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FA0" w:rsidRPr="00693A21" w:rsidRDefault="00495A83" w:rsidP="004134D8">
      <w:pPr>
        <w:jc w:val="center"/>
        <w:rPr>
          <w:sz w:val="48"/>
          <w:szCs w:val="48"/>
        </w:rPr>
      </w:pPr>
      <w:r w:rsidRPr="00693A21">
        <w:rPr>
          <w:rFonts w:hint="eastAsia"/>
          <w:b/>
          <w:sz w:val="48"/>
          <w:szCs w:val="48"/>
        </w:rPr>
        <w:t>図書館を利用しよう</w:t>
      </w:r>
    </w:p>
    <w:p w:rsidR="00D11FA0" w:rsidRPr="00886254" w:rsidRDefault="00495A83" w:rsidP="00865896">
      <w:pPr>
        <w:jc w:val="right"/>
        <w:rPr>
          <w:szCs w:val="28"/>
        </w:rPr>
      </w:pPr>
      <w:r w:rsidRPr="00886254">
        <w:rPr>
          <w:rFonts w:hint="eastAsia"/>
          <w:szCs w:val="28"/>
        </w:rPr>
        <w:t xml:space="preserve">年　　組　氏名（　　　</w:t>
      </w:r>
      <w:r w:rsidR="002F729B" w:rsidRPr="00886254">
        <w:rPr>
          <w:rFonts w:hint="eastAsia"/>
          <w:szCs w:val="28"/>
        </w:rPr>
        <w:t xml:space="preserve">　　　　　</w:t>
      </w:r>
      <w:r w:rsidRPr="00886254">
        <w:rPr>
          <w:rFonts w:hint="eastAsia"/>
          <w:szCs w:val="28"/>
        </w:rPr>
        <w:t xml:space="preserve">　　　　　　　　　　）</w:t>
      </w:r>
    </w:p>
    <w:p w:rsidR="00E77261" w:rsidRDefault="00E77261" w:rsidP="00E77261">
      <w:pPr>
        <w:jc w:val="left"/>
        <w:rPr>
          <w:sz w:val="24"/>
          <w:szCs w:val="24"/>
        </w:rPr>
      </w:pPr>
    </w:p>
    <w:p w:rsidR="00D11FA0" w:rsidRPr="000730A4" w:rsidRDefault="00D11FA0" w:rsidP="00E77261">
      <w:pPr>
        <w:ind w:firstLineChars="100" w:firstLine="240"/>
        <w:jc w:val="left"/>
        <w:rPr>
          <w:sz w:val="24"/>
          <w:szCs w:val="24"/>
        </w:rPr>
      </w:pPr>
      <w:r w:rsidRPr="000730A4">
        <w:rPr>
          <w:rFonts w:hint="eastAsia"/>
          <w:sz w:val="24"/>
          <w:szCs w:val="24"/>
        </w:rPr>
        <w:t>皆さんは、学校図書館で読書をしたり知りたいことを調べたりしてきましたね。家の近くの図書館も利用していることでしょう。学校図書館のほかには、どんな図書館があるのでしょう。</w:t>
      </w:r>
    </w:p>
    <w:p w:rsidR="00D11FA0" w:rsidRDefault="00D11FA0" w:rsidP="00D11FA0">
      <w:pPr>
        <w:ind w:firstLineChars="100" w:firstLine="280"/>
        <w:jc w:val="left"/>
        <w:rPr>
          <w:szCs w:val="28"/>
        </w:rPr>
      </w:pPr>
    </w:p>
    <w:p w:rsidR="00495A83" w:rsidRDefault="00495A83" w:rsidP="00495A83">
      <w:pPr>
        <w:jc w:val="left"/>
        <w:rPr>
          <w:szCs w:val="28"/>
        </w:rPr>
      </w:pPr>
      <w:r w:rsidRPr="00886254">
        <w:rPr>
          <w:rFonts w:hint="eastAsia"/>
          <w:szCs w:val="28"/>
        </w:rPr>
        <w:t>１　図書館の種類</w:t>
      </w:r>
    </w:p>
    <w:p w:rsidR="00992AA0" w:rsidRDefault="00992AA0" w:rsidP="00495A83">
      <w:pPr>
        <w:jc w:val="left"/>
        <w:rPr>
          <w:szCs w:val="28"/>
        </w:rPr>
      </w:pPr>
      <w:r>
        <w:rPr>
          <w:rFonts w:hint="eastAsia"/>
          <w:szCs w:val="28"/>
        </w:rPr>
        <w:t>（１）公共図書館</w:t>
      </w:r>
    </w:p>
    <w:p w:rsidR="003A4983" w:rsidRDefault="00C33F2E" w:rsidP="00E77261">
      <w:pPr>
        <w:ind w:firstLineChars="100" w:firstLine="240"/>
        <w:jc w:val="left"/>
        <w:rPr>
          <w:sz w:val="24"/>
          <w:szCs w:val="24"/>
        </w:rPr>
      </w:pPr>
      <w:r>
        <w:rPr>
          <w:rFonts w:hint="eastAsia"/>
          <w:sz w:val="24"/>
          <w:szCs w:val="24"/>
        </w:rPr>
        <w:t>公共図書館は、</w:t>
      </w:r>
      <w:r w:rsidR="00D11FA0" w:rsidRPr="000730A4">
        <w:rPr>
          <w:rFonts w:hint="eastAsia"/>
          <w:sz w:val="24"/>
          <w:szCs w:val="24"/>
        </w:rPr>
        <w:t>公立図書館</w:t>
      </w:r>
      <w:r>
        <w:rPr>
          <w:rFonts w:hint="eastAsia"/>
          <w:sz w:val="24"/>
          <w:szCs w:val="24"/>
        </w:rPr>
        <w:t>と</w:t>
      </w:r>
      <w:r w:rsidR="00D11FA0" w:rsidRPr="000730A4">
        <w:rPr>
          <w:rFonts w:hint="eastAsia"/>
          <w:sz w:val="24"/>
          <w:szCs w:val="24"/>
        </w:rPr>
        <w:t>同じ意味に使</w:t>
      </w:r>
      <w:r>
        <w:rPr>
          <w:rFonts w:hint="eastAsia"/>
          <w:sz w:val="24"/>
          <w:szCs w:val="24"/>
        </w:rPr>
        <w:t>われる</w:t>
      </w:r>
      <w:r w:rsidR="00D11FA0" w:rsidRPr="000730A4">
        <w:rPr>
          <w:rFonts w:hint="eastAsia"/>
          <w:sz w:val="24"/>
          <w:szCs w:val="24"/>
        </w:rPr>
        <w:t>ことが多いのですが、正確には、</w:t>
      </w:r>
      <w:r w:rsidR="00886254" w:rsidRPr="000730A4">
        <w:rPr>
          <w:rFonts w:hint="eastAsia"/>
          <w:sz w:val="24"/>
          <w:szCs w:val="24"/>
        </w:rPr>
        <w:t>地域住民のための図書館</w:t>
      </w:r>
      <w:r w:rsidR="00874F12" w:rsidRPr="000730A4">
        <w:rPr>
          <w:rFonts w:hint="eastAsia"/>
          <w:sz w:val="24"/>
          <w:szCs w:val="24"/>
        </w:rPr>
        <w:t>を公共図書館といい、</w:t>
      </w:r>
      <w:r>
        <w:rPr>
          <w:rFonts w:hint="eastAsia"/>
          <w:sz w:val="24"/>
          <w:szCs w:val="24"/>
        </w:rPr>
        <w:t>その中で</w:t>
      </w:r>
      <w:r w:rsidR="003A4983" w:rsidRPr="000730A4">
        <w:rPr>
          <w:sz w:val="24"/>
          <w:szCs w:val="24"/>
        </w:rPr>
        <w:t>地方公共団体の設置する図書館</w:t>
      </w:r>
      <w:r w:rsidR="00874F12" w:rsidRPr="000730A4">
        <w:rPr>
          <w:rFonts w:hint="eastAsia"/>
          <w:sz w:val="24"/>
          <w:szCs w:val="24"/>
        </w:rPr>
        <w:t>を公立図書館といいます。</w:t>
      </w:r>
      <w:r w:rsidR="003A4983" w:rsidRPr="000730A4">
        <w:rPr>
          <w:sz w:val="24"/>
          <w:szCs w:val="24"/>
        </w:rPr>
        <w:t xml:space="preserve"> </w:t>
      </w:r>
    </w:p>
    <w:p w:rsidR="000730A4" w:rsidRPr="000730A4" w:rsidRDefault="000730A4" w:rsidP="00874F12">
      <w:pPr>
        <w:jc w:val="left"/>
        <w:rPr>
          <w:sz w:val="24"/>
          <w:szCs w:val="24"/>
        </w:rPr>
      </w:pPr>
    </w:p>
    <w:p w:rsidR="00D40AF6" w:rsidRPr="00886254" w:rsidRDefault="00886254" w:rsidP="00886254">
      <w:pPr>
        <w:ind w:firstLineChars="250" w:firstLine="700"/>
        <w:jc w:val="left"/>
        <w:rPr>
          <w:szCs w:val="28"/>
        </w:rPr>
      </w:pPr>
      <w:r>
        <w:rPr>
          <w:rFonts w:hint="eastAsia"/>
          <w:szCs w:val="28"/>
        </w:rPr>
        <w:t>・</w:t>
      </w:r>
      <w:r w:rsidR="00D40AF6" w:rsidRPr="00886254">
        <w:rPr>
          <w:rFonts w:hint="eastAsia"/>
          <w:szCs w:val="28"/>
        </w:rPr>
        <w:t>区市町村立図書館→新宿区立図書館</w:t>
      </w:r>
      <w:r w:rsidR="00E77261">
        <w:rPr>
          <w:rFonts w:hint="eastAsia"/>
          <w:szCs w:val="28"/>
        </w:rPr>
        <w:t>・文京区立図書館など</w:t>
      </w:r>
    </w:p>
    <w:p w:rsidR="00920351" w:rsidRDefault="00886254" w:rsidP="00886254">
      <w:pPr>
        <w:ind w:firstLineChars="250" w:firstLine="700"/>
        <w:jc w:val="left"/>
        <w:rPr>
          <w:szCs w:val="28"/>
        </w:rPr>
      </w:pPr>
      <w:r>
        <w:rPr>
          <w:rFonts w:hint="eastAsia"/>
          <w:szCs w:val="28"/>
        </w:rPr>
        <w:t>・</w:t>
      </w:r>
      <w:r w:rsidR="00D40AF6" w:rsidRPr="00886254">
        <w:rPr>
          <w:rFonts w:hint="eastAsia"/>
          <w:szCs w:val="28"/>
        </w:rPr>
        <w:t>都道府県立図書館→東京都立図書館</w:t>
      </w:r>
      <w:r w:rsidR="00E77261">
        <w:rPr>
          <w:rFonts w:hint="eastAsia"/>
          <w:szCs w:val="28"/>
        </w:rPr>
        <w:t>・埼玉県立図書館など</w:t>
      </w:r>
    </w:p>
    <w:p w:rsidR="000730A4" w:rsidRPr="00886254" w:rsidRDefault="000730A4" w:rsidP="00886254">
      <w:pPr>
        <w:ind w:firstLineChars="250" w:firstLine="700"/>
        <w:jc w:val="left"/>
        <w:rPr>
          <w:szCs w:val="28"/>
        </w:rPr>
      </w:pPr>
    </w:p>
    <w:p w:rsidR="00992AA0" w:rsidRPr="00E77261" w:rsidRDefault="00C33F2E" w:rsidP="00E77261">
      <w:pPr>
        <w:ind w:firstLineChars="100" w:firstLine="240"/>
        <w:jc w:val="left"/>
        <w:rPr>
          <w:sz w:val="24"/>
          <w:szCs w:val="24"/>
        </w:rPr>
      </w:pPr>
      <w:r>
        <w:rPr>
          <w:rFonts w:hint="eastAsia"/>
          <w:sz w:val="24"/>
          <w:szCs w:val="24"/>
        </w:rPr>
        <w:t>公共図書館の中</w:t>
      </w:r>
      <w:r w:rsidR="00874F12" w:rsidRPr="000730A4">
        <w:rPr>
          <w:rFonts w:hint="eastAsia"/>
          <w:sz w:val="24"/>
          <w:szCs w:val="24"/>
        </w:rPr>
        <w:t>には、</w:t>
      </w:r>
      <w:r w:rsidR="00920351" w:rsidRPr="000730A4">
        <w:rPr>
          <w:rFonts w:hint="eastAsia"/>
          <w:sz w:val="24"/>
          <w:szCs w:val="24"/>
        </w:rPr>
        <w:t>私立図書館</w:t>
      </w:r>
      <w:r>
        <w:rPr>
          <w:rFonts w:hint="eastAsia"/>
          <w:sz w:val="24"/>
          <w:szCs w:val="24"/>
        </w:rPr>
        <w:t>も</w:t>
      </w:r>
      <w:r w:rsidR="00E25B08">
        <w:rPr>
          <w:rFonts w:hint="eastAsia"/>
          <w:sz w:val="24"/>
          <w:szCs w:val="24"/>
        </w:rPr>
        <w:t>あり、図書館法に基づいて運営されている私立図書館は、</w:t>
      </w:r>
      <w:r w:rsidR="00920351" w:rsidRPr="000730A4">
        <w:rPr>
          <w:sz w:val="24"/>
          <w:szCs w:val="24"/>
        </w:rPr>
        <w:t>日本赤十字社又は一般社団法人若しくは一般財団法人の設置する図書館</w:t>
      </w:r>
      <w:r w:rsidR="00874F12" w:rsidRPr="000730A4">
        <w:rPr>
          <w:rFonts w:hint="eastAsia"/>
          <w:sz w:val="24"/>
          <w:szCs w:val="24"/>
        </w:rPr>
        <w:t>のことをいいます。</w:t>
      </w:r>
      <w:r w:rsidR="00E77261" w:rsidRPr="00E77261">
        <w:rPr>
          <w:rFonts w:hint="eastAsia"/>
          <w:sz w:val="24"/>
          <w:szCs w:val="24"/>
        </w:rPr>
        <w:t>新宿区には、「</w:t>
      </w:r>
      <w:r w:rsidR="00992AA0" w:rsidRPr="00E77261">
        <w:rPr>
          <w:rFonts w:hint="eastAsia"/>
          <w:sz w:val="24"/>
          <w:szCs w:val="24"/>
        </w:rPr>
        <w:t>東京子ども図書館</w:t>
      </w:r>
      <w:r w:rsidR="00E77261" w:rsidRPr="00E77261">
        <w:rPr>
          <w:rFonts w:hint="eastAsia"/>
          <w:sz w:val="24"/>
          <w:szCs w:val="24"/>
        </w:rPr>
        <w:t>」という私立図書館があります。</w:t>
      </w:r>
    </w:p>
    <w:p w:rsidR="00920351" w:rsidRPr="000730A4" w:rsidRDefault="00874F12" w:rsidP="00E77261">
      <w:pPr>
        <w:ind w:firstLineChars="100" w:firstLine="240"/>
        <w:jc w:val="left"/>
        <w:rPr>
          <w:sz w:val="24"/>
          <w:szCs w:val="24"/>
        </w:rPr>
      </w:pPr>
      <w:r w:rsidRPr="000730A4">
        <w:rPr>
          <w:rFonts w:hint="eastAsia"/>
          <w:sz w:val="24"/>
          <w:szCs w:val="24"/>
        </w:rPr>
        <w:t>そのほかにも、</w:t>
      </w:r>
      <w:r w:rsidR="00920351" w:rsidRPr="000730A4">
        <w:rPr>
          <w:rFonts w:hint="eastAsia"/>
          <w:sz w:val="24"/>
          <w:szCs w:val="24"/>
        </w:rPr>
        <w:t>専門図書館</w:t>
      </w:r>
      <w:r w:rsidRPr="000730A4">
        <w:rPr>
          <w:rFonts w:hint="eastAsia"/>
          <w:sz w:val="24"/>
          <w:szCs w:val="24"/>
        </w:rPr>
        <w:t>や企業が運営している</w:t>
      </w:r>
      <w:r w:rsidR="00920351" w:rsidRPr="000730A4">
        <w:rPr>
          <w:rFonts w:hint="eastAsia"/>
          <w:sz w:val="24"/>
          <w:szCs w:val="24"/>
        </w:rPr>
        <w:t>図書館</w:t>
      </w:r>
      <w:r w:rsidRPr="000730A4">
        <w:rPr>
          <w:rFonts w:hint="eastAsia"/>
          <w:sz w:val="24"/>
          <w:szCs w:val="24"/>
        </w:rPr>
        <w:t>もあります。</w:t>
      </w:r>
    </w:p>
    <w:p w:rsidR="00D40AF6" w:rsidRPr="00886254" w:rsidRDefault="00920351" w:rsidP="00886254">
      <w:pPr>
        <w:ind w:left="560" w:hangingChars="200" w:hanging="560"/>
        <w:jc w:val="left"/>
        <w:rPr>
          <w:szCs w:val="28"/>
        </w:rPr>
      </w:pPr>
      <w:r w:rsidRPr="00886254">
        <w:rPr>
          <w:rFonts w:hint="eastAsia"/>
          <w:szCs w:val="28"/>
        </w:rPr>
        <w:t xml:space="preserve">　　　</w:t>
      </w:r>
      <w:r w:rsidRPr="00886254">
        <w:rPr>
          <w:rFonts w:hint="eastAsia"/>
          <w:szCs w:val="28"/>
        </w:rPr>
        <w:t xml:space="preserve"> </w:t>
      </w:r>
    </w:p>
    <w:p w:rsidR="00E77261" w:rsidRDefault="00D40AF6" w:rsidP="00886254">
      <w:pPr>
        <w:ind w:left="560" w:hangingChars="200" w:hanging="560"/>
        <w:jc w:val="left"/>
        <w:rPr>
          <w:szCs w:val="28"/>
        </w:rPr>
      </w:pPr>
      <w:r w:rsidRPr="00886254">
        <w:rPr>
          <w:rFonts w:hint="eastAsia"/>
          <w:szCs w:val="28"/>
        </w:rPr>
        <w:t>（</w:t>
      </w:r>
      <w:r w:rsidR="0017513C">
        <w:rPr>
          <w:rFonts w:hint="eastAsia"/>
          <w:szCs w:val="28"/>
        </w:rPr>
        <w:t>２</w:t>
      </w:r>
      <w:r w:rsidRPr="00886254">
        <w:rPr>
          <w:rFonts w:hint="eastAsia"/>
          <w:szCs w:val="28"/>
        </w:rPr>
        <w:t>）</w:t>
      </w:r>
      <w:r w:rsidR="00992AA0">
        <w:rPr>
          <w:rFonts w:hint="eastAsia"/>
          <w:szCs w:val="28"/>
        </w:rPr>
        <w:t>国立国会図書館</w:t>
      </w:r>
    </w:p>
    <w:p w:rsidR="00920351" w:rsidRPr="00E77261" w:rsidRDefault="00E77261" w:rsidP="00E77261">
      <w:pPr>
        <w:ind w:leftChars="50" w:left="140" w:firstLineChars="100" w:firstLine="240"/>
        <w:jc w:val="left"/>
        <w:rPr>
          <w:sz w:val="24"/>
          <w:szCs w:val="24"/>
        </w:rPr>
      </w:pPr>
      <w:r w:rsidRPr="00E77261">
        <w:rPr>
          <w:rFonts w:hint="eastAsia"/>
          <w:sz w:val="24"/>
          <w:szCs w:val="24"/>
        </w:rPr>
        <w:t>国立国会図書館</w:t>
      </w:r>
      <w:r w:rsidR="00C33F2E">
        <w:rPr>
          <w:rFonts w:hint="eastAsia"/>
          <w:sz w:val="24"/>
          <w:szCs w:val="24"/>
        </w:rPr>
        <w:t>は、</w:t>
      </w:r>
      <w:r w:rsidR="00920351" w:rsidRPr="00E77261">
        <w:rPr>
          <w:rFonts w:hint="eastAsia"/>
          <w:sz w:val="24"/>
          <w:szCs w:val="24"/>
        </w:rPr>
        <w:t>国会議員・司法・行政のため、</w:t>
      </w:r>
      <w:r w:rsidR="00EC35B5" w:rsidRPr="00E77261">
        <w:rPr>
          <w:rFonts w:hint="eastAsia"/>
          <w:sz w:val="24"/>
          <w:szCs w:val="24"/>
        </w:rPr>
        <w:t>国民のため、</w:t>
      </w:r>
      <w:r w:rsidRPr="00E77261">
        <w:rPr>
          <w:rFonts w:hint="eastAsia"/>
          <w:sz w:val="24"/>
          <w:szCs w:val="24"/>
        </w:rPr>
        <w:t>資料保存</w:t>
      </w:r>
      <w:r w:rsidR="00920351" w:rsidRPr="00E77261">
        <w:rPr>
          <w:rFonts w:hint="eastAsia"/>
          <w:sz w:val="24"/>
          <w:szCs w:val="24"/>
        </w:rPr>
        <w:t>のため</w:t>
      </w:r>
      <w:r w:rsidR="00886254" w:rsidRPr="00E77261">
        <w:rPr>
          <w:rFonts w:hint="eastAsia"/>
          <w:sz w:val="24"/>
          <w:szCs w:val="24"/>
        </w:rPr>
        <w:t>の図書館</w:t>
      </w:r>
      <w:r w:rsidR="00E25B08">
        <w:rPr>
          <w:rFonts w:hint="eastAsia"/>
          <w:sz w:val="24"/>
          <w:szCs w:val="24"/>
        </w:rPr>
        <w:t>です。</w:t>
      </w:r>
    </w:p>
    <w:p w:rsidR="00E77261" w:rsidRDefault="00E77261" w:rsidP="00886254">
      <w:pPr>
        <w:ind w:left="560" w:hangingChars="200" w:hanging="560"/>
        <w:jc w:val="left"/>
        <w:rPr>
          <w:szCs w:val="28"/>
        </w:rPr>
      </w:pPr>
    </w:p>
    <w:p w:rsidR="000730A4" w:rsidRDefault="00D40AF6" w:rsidP="000730A4">
      <w:pPr>
        <w:ind w:left="280" w:hangingChars="100" w:hanging="280"/>
        <w:jc w:val="left"/>
        <w:rPr>
          <w:szCs w:val="28"/>
        </w:rPr>
      </w:pPr>
      <w:r w:rsidRPr="00886254">
        <w:rPr>
          <w:rFonts w:hint="eastAsia"/>
          <w:szCs w:val="28"/>
        </w:rPr>
        <w:t xml:space="preserve">２　</w:t>
      </w:r>
      <w:r w:rsidR="000730A4">
        <w:rPr>
          <w:rFonts w:hint="eastAsia"/>
          <w:szCs w:val="28"/>
        </w:rPr>
        <w:t>新宿区立図書館</w:t>
      </w:r>
    </w:p>
    <w:p w:rsidR="000730A4" w:rsidRPr="00E77261" w:rsidRDefault="00D40AF6" w:rsidP="00E77261">
      <w:pPr>
        <w:ind w:firstLineChars="100" w:firstLine="240"/>
        <w:jc w:val="left"/>
        <w:rPr>
          <w:sz w:val="24"/>
          <w:szCs w:val="24"/>
        </w:rPr>
      </w:pPr>
      <w:r w:rsidRPr="00E77261">
        <w:rPr>
          <w:rFonts w:hint="eastAsia"/>
          <w:sz w:val="24"/>
          <w:szCs w:val="24"/>
        </w:rPr>
        <w:t>新宿区立図書館</w:t>
      </w:r>
      <w:r w:rsidR="00992AA0" w:rsidRPr="00E77261">
        <w:rPr>
          <w:rFonts w:hint="eastAsia"/>
          <w:sz w:val="24"/>
          <w:szCs w:val="24"/>
        </w:rPr>
        <w:t>には、中央図書館、こども図書館、</w:t>
      </w:r>
      <w:r w:rsidR="000730A4" w:rsidRPr="00E77261">
        <w:rPr>
          <w:rFonts w:hint="eastAsia"/>
          <w:sz w:val="24"/>
          <w:szCs w:val="24"/>
        </w:rPr>
        <w:t>８つの地域館があります。どの館の資料も近くの館で借りることができます。</w:t>
      </w:r>
    </w:p>
    <w:p w:rsidR="00E77261" w:rsidRPr="00886254" w:rsidRDefault="00E77261" w:rsidP="000730A4">
      <w:pPr>
        <w:ind w:firstLineChars="100" w:firstLine="280"/>
        <w:jc w:val="left"/>
        <w:rPr>
          <w:szCs w:val="28"/>
        </w:rPr>
      </w:pPr>
    </w:p>
    <w:p w:rsidR="00C33F2E" w:rsidRDefault="00F04856" w:rsidP="000730A4">
      <w:pPr>
        <w:ind w:left="560" w:hangingChars="200" w:hanging="560"/>
        <w:jc w:val="left"/>
        <w:rPr>
          <w:szCs w:val="28"/>
        </w:rPr>
      </w:pPr>
      <w:r>
        <w:rPr>
          <w:rFonts w:hint="eastAsia"/>
          <w:szCs w:val="28"/>
        </w:rPr>
        <w:t xml:space="preserve">　</w:t>
      </w:r>
      <w:r>
        <w:rPr>
          <w:rFonts w:hint="eastAsia"/>
          <w:szCs w:val="28"/>
        </w:rPr>
        <w:t xml:space="preserve">  </w:t>
      </w:r>
      <w:r w:rsidR="009310AA" w:rsidRPr="00886254">
        <w:rPr>
          <w:rFonts w:hint="eastAsia"/>
          <w:szCs w:val="28"/>
        </w:rPr>
        <w:t>・</w:t>
      </w:r>
      <w:r w:rsidR="00FC2929" w:rsidRPr="00886254">
        <w:rPr>
          <w:rFonts w:hint="eastAsia"/>
          <w:szCs w:val="28"/>
        </w:rPr>
        <w:t>新宿区立中央図書館</w:t>
      </w:r>
      <w:r w:rsidR="00C33F2E">
        <w:rPr>
          <w:rFonts w:hint="eastAsia"/>
          <w:szCs w:val="28"/>
        </w:rPr>
        <w:t>（西早稲田）</w:t>
      </w:r>
      <w:r w:rsidR="000730A4">
        <w:rPr>
          <w:rFonts w:hint="eastAsia"/>
          <w:szCs w:val="28"/>
        </w:rPr>
        <w:t xml:space="preserve">　　</w:t>
      </w:r>
      <w:r w:rsidR="000730A4">
        <w:rPr>
          <w:rFonts w:hint="eastAsia"/>
          <w:szCs w:val="28"/>
        </w:rPr>
        <w:t xml:space="preserve"> </w:t>
      </w:r>
    </w:p>
    <w:p w:rsidR="00DB672E" w:rsidRPr="00886254" w:rsidRDefault="000730A4" w:rsidP="00C33F2E">
      <w:pPr>
        <w:ind w:firstLineChars="150" w:firstLine="420"/>
        <w:jc w:val="left"/>
        <w:rPr>
          <w:szCs w:val="28"/>
        </w:rPr>
      </w:pPr>
      <w:r>
        <w:rPr>
          <w:rFonts w:hint="eastAsia"/>
          <w:szCs w:val="28"/>
        </w:rPr>
        <w:t>・</w:t>
      </w:r>
      <w:r w:rsidR="00FC2929" w:rsidRPr="00886254">
        <w:rPr>
          <w:rFonts w:hint="eastAsia"/>
          <w:szCs w:val="28"/>
        </w:rPr>
        <w:t>新宿区立こども図書館</w:t>
      </w:r>
      <w:r w:rsidR="00C33F2E">
        <w:rPr>
          <w:rFonts w:hint="eastAsia"/>
          <w:szCs w:val="28"/>
        </w:rPr>
        <w:t>（西早稲田）</w:t>
      </w:r>
    </w:p>
    <w:p w:rsidR="00886254" w:rsidRPr="00886254" w:rsidRDefault="00DB672E" w:rsidP="00886254">
      <w:pPr>
        <w:ind w:firstLineChars="150" w:firstLine="420"/>
        <w:jc w:val="left"/>
        <w:rPr>
          <w:szCs w:val="28"/>
        </w:rPr>
      </w:pPr>
      <w:r w:rsidRPr="00886254">
        <w:rPr>
          <w:rFonts w:hint="eastAsia"/>
          <w:szCs w:val="28"/>
        </w:rPr>
        <w:t xml:space="preserve">・四谷図書館　　　　</w:t>
      </w:r>
      <w:r w:rsidR="00886254" w:rsidRPr="00886254">
        <w:rPr>
          <w:rFonts w:hint="eastAsia"/>
          <w:szCs w:val="28"/>
        </w:rPr>
        <w:t xml:space="preserve">　　</w:t>
      </w:r>
      <w:r w:rsidR="000730A4">
        <w:rPr>
          <w:rFonts w:hint="eastAsia"/>
          <w:szCs w:val="28"/>
        </w:rPr>
        <w:t xml:space="preserve">　　　</w:t>
      </w:r>
      <w:r w:rsidRPr="00886254">
        <w:rPr>
          <w:rFonts w:hint="eastAsia"/>
          <w:szCs w:val="28"/>
        </w:rPr>
        <w:t xml:space="preserve">・鶴巻図書館　</w:t>
      </w:r>
    </w:p>
    <w:p w:rsidR="00DB672E" w:rsidRPr="00886254" w:rsidRDefault="00DB672E" w:rsidP="00886254">
      <w:pPr>
        <w:ind w:firstLineChars="150" w:firstLine="420"/>
        <w:jc w:val="left"/>
        <w:rPr>
          <w:szCs w:val="28"/>
        </w:rPr>
      </w:pPr>
      <w:r w:rsidRPr="00886254">
        <w:rPr>
          <w:rFonts w:hint="eastAsia"/>
          <w:szCs w:val="28"/>
        </w:rPr>
        <w:t xml:space="preserve">・西落合図書館　　　　</w:t>
      </w:r>
      <w:r w:rsidR="000730A4">
        <w:rPr>
          <w:rFonts w:hint="eastAsia"/>
          <w:szCs w:val="28"/>
        </w:rPr>
        <w:t xml:space="preserve">　　　</w:t>
      </w:r>
      <w:r w:rsidRPr="00886254">
        <w:rPr>
          <w:rFonts w:hint="eastAsia"/>
          <w:szCs w:val="28"/>
        </w:rPr>
        <w:t>・戸山図書館</w:t>
      </w:r>
    </w:p>
    <w:p w:rsidR="00886254" w:rsidRPr="00886254" w:rsidRDefault="00DB672E" w:rsidP="00886254">
      <w:pPr>
        <w:ind w:firstLineChars="150" w:firstLine="420"/>
        <w:jc w:val="left"/>
        <w:rPr>
          <w:szCs w:val="28"/>
        </w:rPr>
      </w:pPr>
      <w:r w:rsidRPr="00886254">
        <w:rPr>
          <w:rFonts w:hint="eastAsia"/>
          <w:szCs w:val="28"/>
        </w:rPr>
        <w:t xml:space="preserve">・北新宿図書館　　　</w:t>
      </w:r>
      <w:r w:rsidR="000730A4">
        <w:rPr>
          <w:rFonts w:hint="eastAsia"/>
          <w:szCs w:val="28"/>
        </w:rPr>
        <w:t xml:space="preserve">　　　　</w:t>
      </w:r>
      <w:r w:rsidRPr="00886254">
        <w:rPr>
          <w:rFonts w:hint="eastAsia"/>
          <w:szCs w:val="28"/>
        </w:rPr>
        <w:t xml:space="preserve">・中町図書館　　　　</w:t>
      </w:r>
    </w:p>
    <w:p w:rsidR="00DB672E" w:rsidRPr="00886254" w:rsidRDefault="00DB672E" w:rsidP="00886254">
      <w:pPr>
        <w:ind w:firstLineChars="150" w:firstLine="420"/>
        <w:jc w:val="left"/>
        <w:rPr>
          <w:szCs w:val="28"/>
        </w:rPr>
      </w:pPr>
      <w:r w:rsidRPr="00886254">
        <w:rPr>
          <w:rFonts w:hint="eastAsia"/>
          <w:szCs w:val="28"/>
        </w:rPr>
        <w:t xml:space="preserve">・角筈図書館　　　　　　</w:t>
      </w:r>
      <w:r w:rsidR="000730A4">
        <w:rPr>
          <w:rFonts w:hint="eastAsia"/>
          <w:szCs w:val="28"/>
        </w:rPr>
        <w:t xml:space="preserve">　　　</w:t>
      </w:r>
      <w:r w:rsidRPr="00886254">
        <w:rPr>
          <w:rFonts w:hint="eastAsia"/>
          <w:szCs w:val="28"/>
        </w:rPr>
        <w:t>・大久保図書館</w:t>
      </w:r>
    </w:p>
    <w:p w:rsidR="000730A4" w:rsidRDefault="00A82DD9" w:rsidP="000730A4">
      <w:pPr>
        <w:jc w:val="left"/>
        <w:rPr>
          <w:szCs w:val="28"/>
        </w:rPr>
      </w:pPr>
      <w:r w:rsidRPr="00886254">
        <w:rPr>
          <w:rFonts w:hint="eastAsia"/>
          <w:szCs w:val="28"/>
        </w:rPr>
        <w:lastRenderedPageBreak/>
        <w:t>３　東京都立図書館</w:t>
      </w:r>
    </w:p>
    <w:p w:rsidR="0017513C" w:rsidRPr="00E77261" w:rsidRDefault="0017513C" w:rsidP="00E77261">
      <w:pPr>
        <w:ind w:firstLineChars="100" w:firstLine="240"/>
        <w:jc w:val="left"/>
        <w:rPr>
          <w:sz w:val="24"/>
          <w:szCs w:val="24"/>
        </w:rPr>
      </w:pPr>
      <w:r w:rsidRPr="00E77261">
        <w:rPr>
          <w:rFonts w:hint="eastAsia"/>
          <w:sz w:val="24"/>
          <w:szCs w:val="24"/>
        </w:rPr>
        <w:t>資料は、閲覧のみです。利用者の年齢制限は、ありません。</w:t>
      </w:r>
    </w:p>
    <w:p w:rsidR="00E77261" w:rsidRDefault="0017513C" w:rsidP="00E77261">
      <w:pPr>
        <w:jc w:val="left"/>
        <w:rPr>
          <w:szCs w:val="28"/>
        </w:rPr>
      </w:pPr>
      <w:r>
        <w:rPr>
          <w:rFonts w:hint="eastAsia"/>
          <w:szCs w:val="28"/>
        </w:rPr>
        <w:t xml:space="preserve">　</w:t>
      </w:r>
    </w:p>
    <w:p w:rsidR="00E77261" w:rsidRDefault="0017513C" w:rsidP="00E77261">
      <w:pPr>
        <w:ind w:firstLineChars="100" w:firstLine="280"/>
        <w:jc w:val="left"/>
        <w:rPr>
          <w:szCs w:val="28"/>
        </w:rPr>
      </w:pPr>
      <w:r>
        <w:rPr>
          <w:rFonts w:hint="eastAsia"/>
          <w:szCs w:val="28"/>
        </w:rPr>
        <w:t xml:space="preserve">　・</w:t>
      </w:r>
      <w:r w:rsidR="00C33F2E">
        <w:rPr>
          <w:rFonts w:hint="eastAsia"/>
          <w:szCs w:val="28"/>
        </w:rPr>
        <w:t>都立中央図書館（広尾）</w:t>
      </w:r>
    </w:p>
    <w:p w:rsidR="00E77261" w:rsidRDefault="0017513C" w:rsidP="00E77261">
      <w:pPr>
        <w:ind w:firstLineChars="400" w:firstLine="960"/>
        <w:jc w:val="left"/>
        <w:rPr>
          <w:sz w:val="24"/>
          <w:szCs w:val="24"/>
        </w:rPr>
      </w:pPr>
      <w:r w:rsidRPr="00E77261">
        <w:rPr>
          <w:rFonts w:asciiTheme="minorEastAsia" w:hAnsiTheme="minorEastAsia" w:hint="eastAsia"/>
          <w:sz w:val="24"/>
          <w:szCs w:val="24"/>
        </w:rPr>
        <w:t>185万冊のうち手にとって自由に読める本が35万冊あ</w:t>
      </w:r>
      <w:r w:rsidR="00E77261" w:rsidRPr="00E77261">
        <w:rPr>
          <w:rFonts w:hint="eastAsia"/>
          <w:sz w:val="24"/>
          <w:szCs w:val="24"/>
        </w:rPr>
        <w:t>ります。何か</w:t>
      </w:r>
      <w:r w:rsidRPr="00E77261">
        <w:rPr>
          <w:rFonts w:hint="eastAsia"/>
          <w:sz w:val="24"/>
          <w:szCs w:val="24"/>
        </w:rPr>
        <w:t>研究するとき</w:t>
      </w:r>
    </w:p>
    <w:p w:rsidR="0017513C" w:rsidRPr="00E77261" w:rsidRDefault="0017513C" w:rsidP="00E77261">
      <w:pPr>
        <w:ind w:firstLineChars="300" w:firstLine="720"/>
        <w:jc w:val="left"/>
        <w:rPr>
          <w:sz w:val="24"/>
          <w:szCs w:val="24"/>
        </w:rPr>
      </w:pPr>
      <w:r w:rsidRPr="00E77261">
        <w:rPr>
          <w:rFonts w:hint="eastAsia"/>
          <w:sz w:val="24"/>
          <w:szCs w:val="24"/>
        </w:rPr>
        <w:t>の強い味方です。</w:t>
      </w:r>
    </w:p>
    <w:p w:rsidR="00E77261" w:rsidRDefault="0017513C" w:rsidP="00E77261">
      <w:pPr>
        <w:jc w:val="left"/>
        <w:rPr>
          <w:szCs w:val="28"/>
        </w:rPr>
      </w:pPr>
      <w:r>
        <w:rPr>
          <w:rFonts w:hint="eastAsia"/>
          <w:szCs w:val="28"/>
        </w:rPr>
        <w:t xml:space="preserve">　　・</w:t>
      </w:r>
      <w:r w:rsidRPr="0017513C">
        <w:rPr>
          <w:rFonts w:hint="eastAsia"/>
          <w:szCs w:val="28"/>
        </w:rPr>
        <w:t>都立多摩図書館</w:t>
      </w:r>
      <w:r w:rsidR="00C33F2E">
        <w:rPr>
          <w:rFonts w:hint="eastAsia"/>
          <w:szCs w:val="28"/>
        </w:rPr>
        <w:t>（立川）</w:t>
      </w:r>
    </w:p>
    <w:p w:rsidR="007B3D98" w:rsidRPr="00E77261" w:rsidRDefault="009310AA" w:rsidP="00E77261">
      <w:pPr>
        <w:ind w:leftChars="200" w:left="560" w:firstLineChars="100" w:firstLine="240"/>
        <w:jc w:val="left"/>
        <w:rPr>
          <w:sz w:val="24"/>
          <w:szCs w:val="24"/>
        </w:rPr>
      </w:pPr>
      <w:r w:rsidRPr="00E77261">
        <w:rPr>
          <w:rFonts w:hint="eastAsia"/>
          <w:sz w:val="24"/>
          <w:szCs w:val="24"/>
        </w:rPr>
        <w:t>「東京マガジンバンク」や「児童</w:t>
      </w:r>
      <w:r w:rsidR="00442FA6">
        <w:rPr>
          <w:rFonts w:hint="eastAsia"/>
          <w:sz w:val="24"/>
          <w:szCs w:val="24"/>
        </w:rPr>
        <w:t>エリア」「</w:t>
      </w:r>
      <w:r w:rsidRPr="00E77261">
        <w:rPr>
          <w:rFonts w:hint="eastAsia"/>
          <w:sz w:val="24"/>
          <w:szCs w:val="24"/>
        </w:rPr>
        <w:t>青少年エリア」があり、雑誌や児童書が充実しています。</w:t>
      </w:r>
    </w:p>
    <w:p w:rsidR="00E77261" w:rsidRDefault="00E77261" w:rsidP="00865896">
      <w:pPr>
        <w:jc w:val="left"/>
        <w:rPr>
          <w:szCs w:val="28"/>
        </w:rPr>
      </w:pPr>
    </w:p>
    <w:p w:rsidR="00E77261" w:rsidRDefault="00A82DD9" w:rsidP="00865896">
      <w:pPr>
        <w:jc w:val="left"/>
        <w:rPr>
          <w:szCs w:val="28"/>
        </w:rPr>
      </w:pPr>
      <w:r w:rsidRPr="00886254">
        <w:rPr>
          <w:rFonts w:hint="eastAsia"/>
          <w:szCs w:val="28"/>
        </w:rPr>
        <w:t>４　国立国会図書館</w:t>
      </w:r>
    </w:p>
    <w:p w:rsidR="0017513C" w:rsidRDefault="0017513C" w:rsidP="000017B3">
      <w:pPr>
        <w:ind w:firstLineChars="100" w:firstLine="240"/>
        <w:jc w:val="left"/>
        <w:rPr>
          <w:sz w:val="24"/>
          <w:szCs w:val="24"/>
        </w:rPr>
      </w:pPr>
      <w:r w:rsidRPr="00E77261">
        <w:rPr>
          <w:rFonts w:hint="eastAsia"/>
          <w:sz w:val="24"/>
          <w:szCs w:val="24"/>
        </w:rPr>
        <w:t>資料は、購入もしますが、納本制度があります。本を出版したら発行者が納本します。</w:t>
      </w:r>
    </w:p>
    <w:p w:rsidR="000017B3" w:rsidRPr="000017B3" w:rsidRDefault="000017B3" w:rsidP="000017B3">
      <w:pPr>
        <w:ind w:firstLineChars="100" w:firstLine="240"/>
        <w:jc w:val="left"/>
        <w:rPr>
          <w:sz w:val="24"/>
          <w:szCs w:val="24"/>
        </w:rPr>
      </w:pPr>
    </w:p>
    <w:p w:rsidR="0017513C" w:rsidRPr="0017513C" w:rsidRDefault="0017513C" w:rsidP="0017513C">
      <w:pPr>
        <w:jc w:val="left"/>
        <w:rPr>
          <w:szCs w:val="28"/>
        </w:rPr>
      </w:pPr>
      <w:r>
        <w:rPr>
          <w:rFonts w:hint="eastAsia"/>
          <w:szCs w:val="28"/>
        </w:rPr>
        <w:t xml:space="preserve">　　</w:t>
      </w:r>
      <w:r w:rsidRPr="0017513C">
        <w:rPr>
          <w:rFonts w:hint="eastAsia"/>
          <w:szCs w:val="28"/>
        </w:rPr>
        <w:t>・国立国会図書館東京本館</w:t>
      </w:r>
      <w:r w:rsidR="00C33F2E">
        <w:rPr>
          <w:rFonts w:hint="eastAsia"/>
          <w:szCs w:val="28"/>
        </w:rPr>
        <w:t>（国会議事堂前）</w:t>
      </w:r>
    </w:p>
    <w:p w:rsidR="00E77261" w:rsidRDefault="0017513C" w:rsidP="00E77261">
      <w:pPr>
        <w:jc w:val="left"/>
        <w:rPr>
          <w:szCs w:val="28"/>
        </w:rPr>
      </w:pPr>
      <w:r>
        <w:rPr>
          <w:rFonts w:hint="eastAsia"/>
          <w:szCs w:val="28"/>
        </w:rPr>
        <w:t xml:space="preserve">　　</w:t>
      </w:r>
      <w:r w:rsidRPr="0017513C">
        <w:rPr>
          <w:rFonts w:hint="eastAsia"/>
          <w:szCs w:val="28"/>
        </w:rPr>
        <w:t>・国立国会図書館関西館</w:t>
      </w:r>
      <w:r w:rsidR="003A21CC">
        <w:rPr>
          <w:rFonts w:hint="eastAsia"/>
          <w:szCs w:val="28"/>
        </w:rPr>
        <w:t>（</w:t>
      </w:r>
      <w:r w:rsidR="003A21CC" w:rsidRPr="003A21CC">
        <w:rPr>
          <w:rFonts w:hint="eastAsia"/>
          <w:szCs w:val="28"/>
        </w:rPr>
        <w:t>京都府相楽郡</w:t>
      </w:r>
      <w:r w:rsidR="003A21CC">
        <w:rPr>
          <w:rFonts w:hint="eastAsia"/>
          <w:szCs w:val="28"/>
        </w:rPr>
        <w:t>）</w:t>
      </w:r>
    </w:p>
    <w:p w:rsidR="00A82DD9" w:rsidRPr="00E77261" w:rsidRDefault="00A82DD9" w:rsidP="00E77261">
      <w:pPr>
        <w:ind w:leftChars="200" w:left="560" w:firstLineChars="100" w:firstLine="240"/>
        <w:jc w:val="left"/>
        <w:rPr>
          <w:sz w:val="24"/>
          <w:szCs w:val="24"/>
        </w:rPr>
      </w:pPr>
      <w:r w:rsidRPr="00E77261">
        <w:rPr>
          <w:rFonts w:hint="eastAsia"/>
          <w:sz w:val="24"/>
          <w:szCs w:val="24"/>
        </w:rPr>
        <w:t>東京本館、関西館は、</w:t>
      </w:r>
      <w:r w:rsidRPr="00E77261">
        <w:rPr>
          <w:rFonts w:asciiTheme="minorEastAsia" w:hAnsiTheme="minorEastAsia" w:hint="eastAsia"/>
          <w:sz w:val="24"/>
          <w:szCs w:val="24"/>
        </w:rPr>
        <w:t>18</w:t>
      </w:r>
      <w:r w:rsidRPr="00E77261">
        <w:rPr>
          <w:rFonts w:hint="eastAsia"/>
          <w:sz w:val="24"/>
          <w:szCs w:val="24"/>
        </w:rPr>
        <w:t>歳以上</w:t>
      </w:r>
      <w:r w:rsidR="003C4B57" w:rsidRPr="00E77261">
        <w:rPr>
          <w:rFonts w:hint="eastAsia"/>
          <w:sz w:val="24"/>
          <w:szCs w:val="24"/>
        </w:rPr>
        <w:t>の利用で、資料は、閲覧のみです。必要なページは、有料でコピーしてもらいます。</w:t>
      </w:r>
      <w:r w:rsidR="003A21CC">
        <w:rPr>
          <w:rFonts w:hint="eastAsia"/>
          <w:sz w:val="24"/>
          <w:szCs w:val="24"/>
        </w:rPr>
        <w:t>インターネットでのオンラインサービスもあります。</w:t>
      </w:r>
    </w:p>
    <w:p w:rsidR="00E77261" w:rsidRDefault="00A82DD9" w:rsidP="00E77261">
      <w:pPr>
        <w:jc w:val="left"/>
        <w:rPr>
          <w:szCs w:val="28"/>
        </w:rPr>
      </w:pPr>
      <w:r w:rsidRPr="00886254">
        <w:rPr>
          <w:rFonts w:hint="eastAsia"/>
          <w:szCs w:val="28"/>
        </w:rPr>
        <w:t xml:space="preserve">　　</w:t>
      </w:r>
      <w:r w:rsidR="0017513C" w:rsidRPr="0017513C">
        <w:rPr>
          <w:rFonts w:hint="eastAsia"/>
          <w:szCs w:val="28"/>
        </w:rPr>
        <w:t>・国際子ども図書館</w:t>
      </w:r>
      <w:r w:rsidR="00C33F2E">
        <w:rPr>
          <w:rFonts w:hint="eastAsia"/>
          <w:szCs w:val="28"/>
        </w:rPr>
        <w:t>（上野）</w:t>
      </w:r>
    </w:p>
    <w:p w:rsidR="00D40AF6" w:rsidRPr="00E77261" w:rsidRDefault="004F4C3C" w:rsidP="00E77261">
      <w:pPr>
        <w:ind w:leftChars="200" w:left="560" w:firstLineChars="100" w:firstLine="240"/>
        <w:jc w:val="left"/>
        <w:rPr>
          <w:sz w:val="24"/>
          <w:szCs w:val="24"/>
        </w:rPr>
      </w:pPr>
      <w:r>
        <w:rPr>
          <w:rFonts w:hint="eastAsia"/>
          <w:sz w:val="24"/>
          <w:szCs w:val="24"/>
        </w:rPr>
        <w:t>誰でも自由に児童書が読めます。お話</w:t>
      </w:r>
      <w:r w:rsidR="00BA3A0E" w:rsidRPr="00E77261">
        <w:rPr>
          <w:rFonts w:hint="eastAsia"/>
          <w:sz w:val="24"/>
          <w:szCs w:val="24"/>
        </w:rPr>
        <w:t>会や展示会もあります。</w:t>
      </w:r>
    </w:p>
    <w:p w:rsidR="00E2452C" w:rsidRPr="00886254" w:rsidRDefault="00E2452C" w:rsidP="00886254">
      <w:pPr>
        <w:ind w:left="560" w:hangingChars="200" w:hanging="560"/>
        <w:jc w:val="left"/>
        <w:rPr>
          <w:szCs w:val="28"/>
        </w:rPr>
      </w:pPr>
    </w:p>
    <w:p w:rsidR="00E77261" w:rsidRDefault="005A7E83" w:rsidP="00E77261">
      <w:pPr>
        <w:ind w:left="560" w:hangingChars="200" w:hanging="560"/>
        <w:jc w:val="left"/>
        <w:rPr>
          <w:szCs w:val="28"/>
        </w:rPr>
      </w:pPr>
      <w:r w:rsidRPr="00886254">
        <w:rPr>
          <w:rFonts w:hint="eastAsia"/>
          <w:szCs w:val="28"/>
        </w:rPr>
        <w:t>５　レファレンス</w:t>
      </w:r>
      <w:r w:rsidR="00F04856">
        <w:rPr>
          <w:rFonts w:hint="eastAsia"/>
          <w:szCs w:val="28"/>
        </w:rPr>
        <w:t>サービス</w:t>
      </w:r>
    </w:p>
    <w:p w:rsidR="007B3D98" w:rsidRPr="00886254" w:rsidRDefault="005A7E83" w:rsidP="003D7FEA">
      <w:pPr>
        <w:ind w:firstLineChars="100" w:firstLine="240"/>
        <w:jc w:val="left"/>
        <w:rPr>
          <w:szCs w:val="28"/>
        </w:rPr>
      </w:pPr>
      <w:r w:rsidRPr="0084490A">
        <w:rPr>
          <w:rFonts w:hint="eastAsia"/>
          <w:sz w:val="24"/>
          <w:szCs w:val="24"/>
        </w:rPr>
        <w:t>どの図書館にもレファレンスカウンター（読書案内・読書相談）があり</w:t>
      </w:r>
      <w:r w:rsidR="00E2452C" w:rsidRPr="0084490A">
        <w:rPr>
          <w:rFonts w:hint="eastAsia"/>
          <w:sz w:val="24"/>
          <w:szCs w:val="24"/>
        </w:rPr>
        <w:t>、</w:t>
      </w:r>
      <w:r w:rsidRPr="0084490A">
        <w:rPr>
          <w:rFonts w:hint="eastAsia"/>
          <w:sz w:val="24"/>
          <w:szCs w:val="24"/>
        </w:rPr>
        <w:t>必要</w:t>
      </w:r>
      <w:r w:rsidR="00E77261" w:rsidRPr="0084490A">
        <w:rPr>
          <w:rFonts w:hint="eastAsia"/>
          <w:sz w:val="24"/>
          <w:szCs w:val="24"/>
        </w:rPr>
        <w:t>な資料</w:t>
      </w:r>
      <w:r w:rsidRPr="0084490A">
        <w:rPr>
          <w:rFonts w:hint="eastAsia"/>
          <w:sz w:val="24"/>
          <w:szCs w:val="24"/>
        </w:rPr>
        <w:t>を探すお手伝いをしてくれます。知りたいことを的確に伝えることが大切ですが、気軽に聞いてみましょう。</w:t>
      </w:r>
    </w:p>
    <w:p w:rsidR="007B3D98" w:rsidRPr="00886254" w:rsidRDefault="007B3D98" w:rsidP="007B3D98">
      <w:pPr>
        <w:jc w:val="left"/>
        <w:rPr>
          <w:szCs w:val="28"/>
        </w:rPr>
      </w:pPr>
    </w:p>
    <w:p w:rsidR="007B3D98" w:rsidRPr="00886254" w:rsidRDefault="007B3D98" w:rsidP="007B3D98">
      <w:pPr>
        <w:jc w:val="left"/>
        <w:rPr>
          <w:szCs w:val="28"/>
        </w:rPr>
      </w:pPr>
      <w:r w:rsidRPr="00886254">
        <w:rPr>
          <w:rFonts w:hint="eastAsia"/>
          <w:szCs w:val="28"/>
        </w:rPr>
        <w:t>６　インターネット</w:t>
      </w:r>
      <w:r w:rsidR="0084490A">
        <w:rPr>
          <w:rFonts w:hint="eastAsia"/>
          <w:szCs w:val="28"/>
        </w:rPr>
        <w:t>サイトの利用</w:t>
      </w:r>
    </w:p>
    <w:p w:rsidR="007B3D98" w:rsidRPr="00886254" w:rsidRDefault="007B3D98" w:rsidP="007B3D98">
      <w:pPr>
        <w:jc w:val="left"/>
        <w:rPr>
          <w:szCs w:val="28"/>
        </w:rPr>
      </w:pPr>
      <w:r w:rsidRPr="00886254">
        <w:rPr>
          <w:rFonts w:hint="eastAsia"/>
          <w:szCs w:val="28"/>
        </w:rPr>
        <w:t xml:space="preserve">　（１）新宿区立図書館</w:t>
      </w:r>
    </w:p>
    <w:p w:rsidR="003032AD" w:rsidRPr="0084490A" w:rsidRDefault="007B3D98" w:rsidP="00F04856">
      <w:pPr>
        <w:ind w:left="560" w:hangingChars="200" w:hanging="560"/>
        <w:jc w:val="left"/>
        <w:rPr>
          <w:sz w:val="24"/>
          <w:szCs w:val="24"/>
        </w:rPr>
      </w:pPr>
      <w:r w:rsidRPr="00886254">
        <w:rPr>
          <w:rFonts w:hint="eastAsia"/>
          <w:szCs w:val="28"/>
        </w:rPr>
        <w:t xml:space="preserve">　　　　</w:t>
      </w:r>
      <w:r w:rsidRPr="0084490A">
        <w:rPr>
          <w:rFonts w:hint="eastAsia"/>
          <w:sz w:val="24"/>
          <w:szCs w:val="24"/>
        </w:rPr>
        <w:t>資料の検索や予約ができます。</w:t>
      </w:r>
      <w:r w:rsidR="003032AD" w:rsidRPr="0084490A">
        <w:rPr>
          <w:rFonts w:hint="eastAsia"/>
          <w:sz w:val="24"/>
          <w:szCs w:val="24"/>
        </w:rPr>
        <w:t>新宿区の地域資料も調べることができます。</w:t>
      </w:r>
      <w:r w:rsidR="00C353E6">
        <w:rPr>
          <w:rFonts w:hint="eastAsia"/>
          <w:sz w:val="24"/>
          <w:szCs w:val="24"/>
        </w:rPr>
        <w:t>「</w:t>
      </w:r>
      <w:r w:rsidR="003032AD" w:rsidRPr="0084490A">
        <w:rPr>
          <w:rFonts w:hint="eastAsia"/>
          <w:sz w:val="24"/>
          <w:szCs w:val="24"/>
        </w:rPr>
        <w:t>こどもページ</w:t>
      </w:r>
      <w:r w:rsidR="00C353E6">
        <w:rPr>
          <w:rFonts w:hint="eastAsia"/>
          <w:sz w:val="24"/>
          <w:szCs w:val="24"/>
        </w:rPr>
        <w:t>」</w:t>
      </w:r>
      <w:r w:rsidR="003032AD" w:rsidRPr="0084490A">
        <w:rPr>
          <w:rFonts w:hint="eastAsia"/>
          <w:sz w:val="24"/>
          <w:szCs w:val="24"/>
        </w:rPr>
        <w:t>や</w:t>
      </w:r>
      <w:r w:rsidR="00C353E6">
        <w:rPr>
          <w:rFonts w:hint="eastAsia"/>
          <w:sz w:val="24"/>
          <w:szCs w:val="24"/>
        </w:rPr>
        <w:t>「</w:t>
      </w:r>
      <w:r w:rsidR="003032AD" w:rsidRPr="0084490A">
        <w:rPr>
          <w:rFonts w:asciiTheme="minorEastAsia" w:hAnsiTheme="minorEastAsia" w:hint="eastAsia"/>
          <w:sz w:val="24"/>
          <w:szCs w:val="24"/>
        </w:rPr>
        <w:t>10</w:t>
      </w:r>
      <w:r w:rsidR="003032AD" w:rsidRPr="0084490A">
        <w:rPr>
          <w:rFonts w:hint="eastAsia"/>
          <w:sz w:val="24"/>
          <w:szCs w:val="24"/>
        </w:rPr>
        <w:t>代のみなさんのページ</w:t>
      </w:r>
      <w:r w:rsidR="00C353E6">
        <w:rPr>
          <w:rFonts w:hint="eastAsia"/>
          <w:sz w:val="24"/>
          <w:szCs w:val="24"/>
        </w:rPr>
        <w:t>」</w:t>
      </w:r>
      <w:r w:rsidR="003032AD" w:rsidRPr="0084490A">
        <w:rPr>
          <w:rFonts w:hint="eastAsia"/>
          <w:sz w:val="24"/>
          <w:szCs w:val="24"/>
        </w:rPr>
        <w:t>から</w:t>
      </w:r>
      <w:r w:rsidR="003D7FEA">
        <w:rPr>
          <w:rFonts w:hint="eastAsia"/>
          <w:sz w:val="24"/>
          <w:szCs w:val="24"/>
        </w:rPr>
        <w:t>おすすめ</w:t>
      </w:r>
      <w:r w:rsidR="003032AD" w:rsidRPr="0084490A">
        <w:rPr>
          <w:rFonts w:hint="eastAsia"/>
          <w:sz w:val="24"/>
          <w:szCs w:val="24"/>
        </w:rPr>
        <w:t>の本にも出会えます。</w:t>
      </w:r>
    </w:p>
    <w:p w:rsidR="003032AD" w:rsidRPr="00886254" w:rsidRDefault="003032AD" w:rsidP="003032AD">
      <w:pPr>
        <w:jc w:val="left"/>
        <w:rPr>
          <w:szCs w:val="28"/>
        </w:rPr>
      </w:pPr>
      <w:r w:rsidRPr="00886254">
        <w:rPr>
          <w:rFonts w:hint="eastAsia"/>
          <w:szCs w:val="28"/>
        </w:rPr>
        <w:t xml:space="preserve">　（２）東京都立図書館</w:t>
      </w:r>
    </w:p>
    <w:p w:rsidR="003032AD" w:rsidRPr="0084490A" w:rsidRDefault="006738E1" w:rsidP="00886254">
      <w:pPr>
        <w:ind w:left="560" w:hangingChars="200" w:hanging="560"/>
        <w:jc w:val="left"/>
        <w:rPr>
          <w:sz w:val="24"/>
          <w:szCs w:val="24"/>
        </w:rPr>
      </w:pPr>
      <w:r w:rsidRPr="00886254">
        <w:rPr>
          <w:rFonts w:hint="eastAsia"/>
          <w:szCs w:val="28"/>
        </w:rPr>
        <w:t xml:space="preserve">　　　　</w:t>
      </w:r>
      <w:r w:rsidR="003032AD" w:rsidRPr="0084490A">
        <w:rPr>
          <w:rFonts w:hint="eastAsia"/>
          <w:sz w:val="24"/>
          <w:szCs w:val="24"/>
        </w:rPr>
        <w:t>「統合検索」</w:t>
      </w:r>
      <w:r w:rsidR="004642CD" w:rsidRPr="0084490A">
        <w:rPr>
          <w:rFonts w:hint="eastAsia"/>
          <w:sz w:val="24"/>
          <w:szCs w:val="24"/>
        </w:rPr>
        <w:t>で、都内の公立図書館の資料検索ができます。「ビ</w:t>
      </w:r>
      <w:r w:rsidRPr="0084490A">
        <w:rPr>
          <w:rFonts w:hint="eastAsia"/>
          <w:sz w:val="24"/>
          <w:szCs w:val="24"/>
        </w:rPr>
        <w:t>ブリオバトル」や「児童・青少年」</w:t>
      </w:r>
      <w:r w:rsidR="00883067" w:rsidRPr="0084490A">
        <w:rPr>
          <w:rFonts w:hint="eastAsia"/>
          <w:sz w:val="24"/>
          <w:szCs w:val="24"/>
        </w:rPr>
        <w:t>のサイトなど盛りだくさんです。</w:t>
      </w:r>
    </w:p>
    <w:p w:rsidR="00883067" w:rsidRPr="00886254" w:rsidRDefault="00883067" w:rsidP="00886254">
      <w:pPr>
        <w:ind w:left="560" w:hangingChars="200" w:hanging="560"/>
        <w:jc w:val="left"/>
        <w:rPr>
          <w:szCs w:val="28"/>
        </w:rPr>
      </w:pPr>
      <w:r w:rsidRPr="00886254">
        <w:rPr>
          <w:rFonts w:hint="eastAsia"/>
          <w:szCs w:val="28"/>
        </w:rPr>
        <w:t xml:space="preserve">　（３）国際子ども図書館</w:t>
      </w:r>
      <w:r w:rsidR="004642CD" w:rsidRPr="00886254">
        <w:rPr>
          <w:rFonts w:hint="eastAsia"/>
          <w:szCs w:val="28"/>
        </w:rPr>
        <w:t>・国立国会図書館</w:t>
      </w:r>
    </w:p>
    <w:p w:rsidR="00883067" w:rsidRPr="0084490A" w:rsidRDefault="00883067" w:rsidP="00886254">
      <w:pPr>
        <w:ind w:left="560" w:hangingChars="200" w:hanging="560"/>
        <w:jc w:val="left"/>
        <w:rPr>
          <w:sz w:val="24"/>
          <w:szCs w:val="24"/>
        </w:rPr>
      </w:pPr>
      <w:r w:rsidRPr="00886254">
        <w:rPr>
          <w:rFonts w:hint="eastAsia"/>
          <w:szCs w:val="28"/>
        </w:rPr>
        <w:t xml:space="preserve">　　　</w:t>
      </w:r>
      <w:r w:rsidRPr="0084490A">
        <w:rPr>
          <w:rFonts w:hint="eastAsia"/>
          <w:sz w:val="24"/>
          <w:szCs w:val="24"/>
        </w:rPr>
        <w:t xml:space="preserve">　「キッズページ」では、国立国会図書館のことがよくわかります。</w:t>
      </w:r>
      <w:r w:rsidR="004642CD" w:rsidRPr="0084490A">
        <w:rPr>
          <w:rFonts w:hint="eastAsia"/>
          <w:sz w:val="24"/>
          <w:szCs w:val="24"/>
        </w:rPr>
        <w:t>昔の貴重な本も写真で見ることができます。</w:t>
      </w:r>
    </w:p>
    <w:sectPr w:rsidR="00883067" w:rsidRPr="0084490A" w:rsidSect="0084490A">
      <w:pgSz w:w="11906" w:h="16838" w:code="9"/>
      <w:pgMar w:top="1418" w:right="1361" w:bottom="1418" w:left="1361" w:header="851" w:footer="992" w:gutter="0"/>
      <w:cols w:space="425"/>
      <w:docGrid w:type="lines" w:linePitch="388" w:charSpace="-509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7B3" w:rsidRDefault="000017B3" w:rsidP="003A4983">
      <w:r>
        <w:separator/>
      </w:r>
    </w:p>
  </w:endnote>
  <w:endnote w:type="continuationSeparator" w:id="0">
    <w:p w:rsidR="000017B3" w:rsidRDefault="000017B3" w:rsidP="003A498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7B3" w:rsidRDefault="000017B3" w:rsidP="003A4983">
      <w:r>
        <w:separator/>
      </w:r>
    </w:p>
  </w:footnote>
  <w:footnote w:type="continuationSeparator" w:id="0">
    <w:p w:rsidR="000017B3" w:rsidRDefault="000017B3" w:rsidP="003A49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55"/>
  <w:drawingGridVerticalSpacing w:val="19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5A83"/>
    <w:rsid w:val="000017B3"/>
    <w:rsid w:val="000730A4"/>
    <w:rsid w:val="0017513C"/>
    <w:rsid w:val="002F5DAD"/>
    <w:rsid w:val="002F729B"/>
    <w:rsid w:val="003032AD"/>
    <w:rsid w:val="003104DC"/>
    <w:rsid w:val="003657C8"/>
    <w:rsid w:val="003A21CC"/>
    <w:rsid w:val="003A4983"/>
    <w:rsid w:val="003C4B57"/>
    <w:rsid w:val="003D7FEA"/>
    <w:rsid w:val="004134D8"/>
    <w:rsid w:val="00442FA6"/>
    <w:rsid w:val="004642CD"/>
    <w:rsid w:val="00495A83"/>
    <w:rsid w:val="004F4C3C"/>
    <w:rsid w:val="0053668D"/>
    <w:rsid w:val="005A7E83"/>
    <w:rsid w:val="00635F4D"/>
    <w:rsid w:val="006738E1"/>
    <w:rsid w:val="00693A21"/>
    <w:rsid w:val="006B2941"/>
    <w:rsid w:val="006E1A36"/>
    <w:rsid w:val="0072004C"/>
    <w:rsid w:val="00762DD3"/>
    <w:rsid w:val="007B3D98"/>
    <w:rsid w:val="007C4D43"/>
    <w:rsid w:val="007E2CD5"/>
    <w:rsid w:val="007E6913"/>
    <w:rsid w:val="0084490A"/>
    <w:rsid w:val="00865896"/>
    <w:rsid w:val="00874F12"/>
    <w:rsid w:val="00883067"/>
    <w:rsid w:val="00886254"/>
    <w:rsid w:val="008A2969"/>
    <w:rsid w:val="00920351"/>
    <w:rsid w:val="009310AA"/>
    <w:rsid w:val="00962A25"/>
    <w:rsid w:val="009804ED"/>
    <w:rsid w:val="00992AA0"/>
    <w:rsid w:val="009A3630"/>
    <w:rsid w:val="009A73A0"/>
    <w:rsid w:val="00A77F9F"/>
    <w:rsid w:val="00A82DD9"/>
    <w:rsid w:val="00B54BD6"/>
    <w:rsid w:val="00BA3A0E"/>
    <w:rsid w:val="00C33F2E"/>
    <w:rsid w:val="00C353E6"/>
    <w:rsid w:val="00C37819"/>
    <w:rsid w:val="00CE62AF"/>
    <w:rsid w:val="00D11FA0"/>
    <w:rsid w:val="00D370D0"/>
    <w:rsid w:val="00D40AF6"/>
    <w:rsid w:val="00DB3B15"/>
    <w:rsid w:val="00DB672E"/>
    <w:rsid w:val="00E2452C"/>
    <w:rsid w:val="00E25B08"/>
    <w:rsid w:val="00E77261"/>
    <w:rsid w:val="00EA19BB"/>
    <w:rsid w:val="00EC35B5"/>
    <w:rsid w:val="00EE5043"/>
    <w:rsid w:val="00EE749A"/>
    <w:rsid w:val="00F04856"/>
    <w:rsid w:val="00F37636"/>
    <w:rsid w:val="00F76EE4"/>
    <w:rsid w:val="00FC2929"/>
    <w:rsid w:val="00FC4478"/>
    <w:rsid w:val="00FD0F3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29B"/>
    <w:pPr>
      <w:widowContro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A4983"/>
    <w:pPr>
      <w:tabs>
        <w:tab w:val="center" w:pos="4252"/>
        <w:tab w:val="right" w:pos="8504"/>
      </w:tabs>
      <w:snapToGrid w:val="0"/>
    </w:pPr>
  </w:style>
  <w:style w:type="character" w:customStyle="1" w:styleId="a4">
    <w:name w:val="ヘッダー (文字)"/>
    <w:basedOn w:val="a0"/>
    <w:link w:val="a3"/>
    <w:uiPriority w:val="99"/>
    <w:semiHidden/>
    <w:rsid w:val="003A4983"/>
  </w:style>
  <w:style w:type="paragraph" w:styleId="a5">
    <w:name w:val="footer"/>
    <w:basedOn w:val="a"/>
    <w:link w:val="a6"/>
    <w:uiPriority w:val="99"/>
    <w:semiHidden/>
    <w:unhideWhenUsed/>
    <w:rsid w:val="003A4983"/>
    <w:pPr>
      <w:tabs>
        <w:tab w:val="center" w:pos="4252"/>
        <w:tab w:val="right" w:pos="8504"/>
      </w:tabs>
      <w:snapToGrid w:val="0"/>
    </w:pPr>
  </w:style>
  <w:style w:type="character" w:customStyle="1" w:styleId="a6">
    <w:name w:val="フッター (文字)"/>
    <w:basedOn w:val="a0"/>
    <w:link w:val="a5"/>
    <w:uiPriority w:val="99"/>
    <w:semiHidden/>
    <w:rsid w:val="003A4983"/>
  </w:style>
</w:styles>
</file>

<file path=word/webSettings.xml><?xml version="1.0" encoding="utf-8"?>
<w:webSettings xmlns:r="http://schemas.openxmlformats.org/officeDocument/2006/relationships" xmlns:w="http://schemas.openxmlformats.org/wordprocessingml/2006/main">
  <w:divs>
    <w:div w:id="1253583452">
      <w:bodyDiv w:val="1"/>
      <w:marLeft w:val="0"/>
      <w:marRight w:val="0"/>
      <w:marTop w:val="0"/>
      <w:marBottom w:val="0"/>
      <w:divBdr>
        <w:top w:val="none" w:sz="0" w:space="0" w:color="auto"/>
        <w:left w:val="none" w:sz="0" w:space="0" w:color="auto"/>
        <w:bottom w:val="none" w:sz="0" w:space="0" w:color="auto"/>
        <w:right w:val="none" w:sz="0" w:space="0" w:color="auto"/>
      </w:divBdr>
      <w:divsChild>
        <w:div w:id="1576083976">
          <w:marLeft w:val="240"/>
          <w:marRight w:val="0"/>
          <w:marTop w:val="0"/>
          <w:marBottom w:val="0"/>
          <w:divBdr>
            <w:top w:val="none" w:sz="0" w:space="0" w:color="auto"/>
            <w:left w:val="none" w:sz="0" w:space="0" w:color="auto"/>
            <w:bottom w:val="none" w:sz="0" w:space="0" w:color="auto"/>
            <w:right w:val="none" w:sz="0" w:space="0" w:color="auto"/>
          </w:divBdr>
        </w:div>
        <w:div w:id="451939654">
          <w:marLeft w:val="240"/>
          <w:marRight w:val="0"/>
          <w:marTop w:val="0"/>
          <w:marBottom w:val="0"/>
          <w:divBdr>
            <w:top w:val="none" w:sz="0" w:space="0" w:color="auto"/>
            <w:left w:val="none" w:sz="0" w:space="0" w:color="auto"/>
            <w:bottom w:val="none" w:sz="0" w:space="0" w:color="auto"/>
            <w:right w:val="none" w:sz="0" w:space="0" w:color="auto"/>
          </w:divBdr>
        </w:div>
      </w:divsChild>
    </w:div>
    <w:div w:id="1509784387">
      <w:bodyDiv w:val="1"/>
      <w:marLeft w:val="0"/>
      <w:marRight w:val="0"/>
      <w:marTop w:val="0"/>
      <w:marBottom w:val="0"/>
      <w:divBdr>
        <w:top w:val="none" w:sz="0" w:space="0" w:color="auto"/>
        <w:left w:val="none" w:sz="0" w:space="0" w:color="auto"/>
        <w:bottom w:val="none" w:sz="0" w:space="0" w:color="auto"/>
        <w:right w:val="none" w:sz="0" w:space="0" w:color="auto"/>
      </w:divBdr>
      <w:divsChild>
        <w:div w:id="927469111">
          <w:marLeft w:val="240"/>
          <w:marRight w:val="0"/>
          <w:marTop w:val="0"/>
          <w:marBottom w:val="0"/>
          <w:divBdr>
            <w:top w:val="none" w:sz="0" w:space="0" w:color="auto"/>
            <w:left w:val="none" w:sz="0" w:space="0" w:color="auto"/>
            <w:bottom w:val="none" w:sz="0" w:space="0" w:color="auto"/>
            <w:right w:val="none" w:sz="0" w:space="0" w:color="auto"/>
          </w:divBdr>
        </w:div>
        <w:div w:id="142391937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クラシック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2</Pages>
  <Words>215</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ks07037783e</dc:creator>
  <cp:lastModifiedBy> </cp:lastModifiedBy>
  <cp:revision>13</cp:revision>
  <cp:lastPrinted>2014-02-27T04:46:00Z</cp:lastPrinted>
  <dcterms:created xsi:type="dcterms:W3CDTF">2014-02-27T02:15:00Z</dcterms:created>
  <dcterms:modified xsi:type="dcterms:W3CDTF">2014-03-03T02:20:00Z</dcterms:modified>
</cp:coreProperties>
</file>