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BFA" w:rsidRPr="00E107EC" w:rsidRDefault="0075526E" w:rsidP="00BF4BFA">
      <w:pPr>
        <w:jc w:val="right"/>
        <w:rPr>
          <w:sz w:val="22"/>
        </w:rPr>
      </w:pPr>
      <w:r>
        <w:rPr>
          <w:rFonts w:hint="eastAsia"/>
          <w:sz w:val="22"/>
        </w:rPr>
        <w:t>令和３</w:t>
      </w:r>
      <w:r w:rsidR="00BF4BFA" w:rsidRPr="00E107EC">
        <w:rPr>
          <w:rFonts w:hint="eastAsia"/>
          <w:sz w:val="22"/>
        </w:rPr>
        <w:t>年</w:t>
      </w:r>
      <w:r w:rsidR="003560DE" w:rsidRPr="00E107EC">
        <w:rPr>
          <w:rFonts w:hint="eastAsia"/>
          <w:sz w:val="22"/>
        </w:rPr>
        <w:t>４</w:t>
      </w:r>
      <w:r w:rsidR="00BF4BFA" w:rsidRPr="00E107EC">
        <w:rPr>
          <w:rFonts w:hint="eastAsia"/>
          <w:sz w:val="22"/>
        </w:rPr>
        <w:t>月</w:t>
      </w:r>
    </w:p>
    <w:p w:rsidR="00C00ABA" w:rsidRPr="00E107EC" w:rsidRDefault="0075526E" w:rsidP="00BF4BFA">
      <w:pPr>
        <w:jc w:val="center"/>
        <w:rPr>
          <w:sz w:val="22"/>
        </w:rPr>
      </w:pPr>
      <w:r>
        <w:rPr>
          <w:rFonts w:hint="eastAsia"/>
          <w:sz w:val="22"/>
        </w:rPr>
        <w:t>令和３</w:t>
      </w:r>
      <w:r w:rsidR="00BF4BFA" w:rsidRPr="00E107EC">
        <w:rPr>
          <w:rFonts w:hint="eastAsia"/>
          <w:sz w:val="22"/>
        </w:rPr>
        <w:t>年度</w:t>
      </w:r>
      <w:r w:rsidR="00880E05">
        <w:rPr>
          <w:rFonts w:hint="eastAsia"/>
          <w:sz w:val="22"/>
        </w:rPr>
        <w:t xml:space="preserve">　</w:t>
      </w:r>
      <w:r w:rsidR="00A2466B" w:rsidRPr="00E107EC">
        <w:rPr>
          <w:rFonts w:hint="eastAsia"/>
          <w:sz w:val="22"/>
        </w:rPr>
        <w:t>学校経営方針</w:t>
      </w:r>
    </w:p>
    <w:p w:rsidR="00BF4BFA" w:rsidRPr="00E107EC" w:rsidRDefault="00BF4BFA" w:rsidP="00BF4BFA">
      <w:pPr>
        <w:jc w:val="right"/>
        <w:rPr>
          <w:sz w:val="22"/>
        </w:rPr>
      </w:pPr>
      <w:r w:rsidRPr="00E107EC">
        <w:rPr>
          <w:rFonts w:hint="eastAsia"/>
          <w:sz w:val="22"/>
        </w:rPr>
        <w:t>新宿区立落合第五小学校</w:t>
      </w:r>
    </w:p>
    <w:p w:rsidR="00BF4BFA" w:rsidRPr="00E107EC" w:rsidRDefault="00E107EC" w:rsidP="00E107EC">
      <w:pPr>
        <w:wordWrap w:val="0"/>
        <w:jc w:val="right"/>
        <w:rPr>
          <w:sz w:val="22"/>
        </w:rPr>
      </w:pPr>
      <w:r w:rsidRPr="00E107EC">
        <w:rPr>
          <w:rFonts w:hint="eastAsia"/>
          <w:kern w:val="0"/>
          <w:sz w:val="22"/>
        </w:rPr>
        <w:t>校長　　古　賀　靖　真</w:t>
      </w:r>
    </w:p>
    <w:p w:rsidR="006952BF" w:rsidRPr="00E107EC" w:rsidRDefault="006952BF">
      <w:pPr>
        <w:rPr>
          <w:sz w:val="22"/>
        </w:rPr>
      </w:pPr>
    </w:p>
    <w:p w:rsidR="00A2466B" w:rsidRPr="00E107EC" w:rsidRDefault="00A2466B" w:rsidP="00E107EC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E107EC">
        <w:rPr>
          <w:rFonts w:hint="eastAsia"/>
          <w:sz w:val="22"/>
        </w:rPr>
        <w:t>学校教育目標</w:t>
      </w:r>
    </w:p>
    <w:p w:rsidR="00A2466B" w:rsidRPr="00E107EC" w:rsidRDefault="00A2466B">
      <w:pPr>
        <w:rPr>
          <w:sz w:val="22"/>
        </w:rPr>
      </w:pPr>
      <w:r w:rsidRPr="00E107EC">
        <w:rPr>
          <w:rFonts w:hint="eastAsia"/>
          <w:sz w:val="22"/>
        </w:rPr>
        <w:t xml:space="preserve">　</w:t>
      </w:r>
      <w:r w:rsidR="00A11833">
        <w:rPr>
          <w:rFonts w:hint="eastAsia"/>
          <w:sz w:val="22"/>
        </w:rPr>
        <w:t>○</w:t>
      </w:r>
      <w:r w:rsidRPr="00E107EC">
        <w:rPr>
          <w:rFonts w:hint="eastAsia"/>
          <w:sz w:val="22"/>
        </w:rPr>
        <w:t xml:space="preserve">進んで考える子　</w:t>
      </w:r>
      <w:r w:rsidR="00A11833">
        <w:rPr>
          <w:rFonts w:hint="eastAsia"/>
          <w:sz w:val="22"/>
        </w:rPr>
        <w:t xml:space="preserve">　</w:t>
      </w:r>
      <w:r w:rsidR="00210662">
        <w:rPr>
          <w:rFonts w:hint="eastAsia"/>
          <w:sz w:val="22"/>
        </w:rPr>
        <w:t>◎</w:t>
      </w:r>
      <w:r w:rsidRPr="00E107EC">
        <w:rPr>
          <w:rFonts w:hint="eastAsia"/>
          <w:sz w:val="22"/>
        </w:rPr>
        <w:t xml:space="preserve">明るく思いやりのある子　</w:t>
      </w:r>
      <w:r w:rsidR="00A11833">
        <w:rPr>
          <w:rFonts w:hint="eastAsia"/>
          <w:sz w:val="22"/>
        </w:rPr>
        <w:t xml:space="preserve">　○</w:t>
      </w:r>
      <w:r w:rsidRPr="00E107EC">
        <w:rPr>
          <w:rFonts w:hint="eastAsia"/>
          <w:sz w:val="22"/>
        </w:rPr>
        <w:t>強くたくましい子</w:t>
      </w:r>
    </w:p>
    <w:p w:rsidR="00880E05" w:rsidRPr="00880E05" w:rsidRDefault="00A2466B" w:rsidP="00880E05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E107EC">
        <w:rPr>
          <w:rFonts w:hint="eastAsia"/>
          <w:sz w:val="22"/>
        </w:rPr>
        <w:t>目指す学校像</w:t>
      </w:r>
    </w:p>
    <w:p w:rsidR="006E5CA3" w:rsidRPr="006D23E3" w:rsidRDefault="006E5CA3" w:rsidP="006D23E3">
      <w:pPr>
        <w:ind w:firstLine="970"/>
        <w:rPr>
          <w:rFonts w:ascii="HGPｺﾞｼｯｸE" w:eastAsia="HGPｺﾞｼｯｸE" w:hAnsi="HGPｺﾞｼｯｸE"/>
          <w:sz w:val="22"/>
        </w:rPr>
      </w:pPr>
      <w:r w:rsidRPr="006D23E3">
        <w:rPr>
          <w:rFonts w:ascii="HGPｺﾞｼｯｸE" w:eastAsia="HGPｺﾞｼｯｸE" w:hAnsi="HGPｺﾞｼｯｸE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1099185</wp:posOffset>
                </wp:positionH>
                <wp:positionV relativeFrom="paragraph">
                  <wp:posOffset>46356</wp:posOffset>
                </wp:positionV>
                <wp:extent cx="3840480" cy="571500"/>
                <wp:effectExtent l="38100" t="38100" r="121920" b="1143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5715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F59" w:rsidRDefault="00CD2F59" w:rsidP="005569D5">
                            <w:pPr>
                              <w:pStyle w:val="a7"/>
                              <w:numPr>
                                <w:ilvl w:val="0"/>
                                <w:numId w:val="20"/>
                              </w:numPr>
                              <w:ind w:left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当たり前のことが当たり前にできる学校</w:t>
                            </w:r>
                          </w:p>
                          <w:p w:rsidR="00CD2F59" w:rsidRPr="006E5CA3" w:rsidRDefault="00CD2F59" w:rsidP="005569D5">
                            <w:pPr>
                              <w:pStyle w:val="a7"/>
                              <w:numPr>
                                <w:ilvl w:val="0"/>
                                <w:numId w:val="20"/>
                              </w:numPr>
                              <w:ind w:left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家族のように仲のいい学校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" o:spid="_x0000_s1026" style="position:absolute;left:0;text-align:left;margin-left:86.55pt;margin-top:3.65pt;width:302.4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" fillcolor="white [3201]" strokecolor="red" strokeweight="2pt">
                <v:shadow on="t" color="black" opacity="26214f" origin="-.5,-.5" offset=".74836mm,.74836mm"/>
                <v:textbox>
                  <w:txbxContent>
                    <w:p w:rsidR="00CD2F59" w:rsidRDefault="00CD2F59" w:rsidP="005569D5">
                      <w:pPr>
                        <w:pStyle w:val="a7"/>
                        <w:numPr>
                          <w:ilvl w:val="0"/>
                          <w:numId w:val="20"/>
                        </w:numPr>
                        <w:ind w:leftChars="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当たり前のことが当たり前にできる学校</w:t>
                      </w:r>
                    </w:p>
                    <w:p w:rsidR="00CD2F59" w:rsidRPr="006E5CA3" w:rsidRDefault="00CD2F59" w:rsidP="005569D5">
                      <w:pPr>
                        <w:pStyle w:val="a7"/>
                        <w:numPr>
                          <w:ilvl w:val="0"/>
                          <w:numId w:val="20"/>
                        </w:numPr>
                        <w:ind w:leftChars="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家族のように仲のいい学校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23E3" w:rsidRPr="006D23E3">
        <w:rPr>
          <w:rFonts w:ascii="HGPｺﾞｼｯｸE" w:eastAsia="HGPｺﾞｼｯｸE" w:hAnsi="HGPｺﾞｼｯｸE" w:hint="eastAsia"/>
          <w:sz w:val="22"/>
        </w:rPr>
        <w:t>合言葉</w:t>
      </w:r>
    </w:p>
    <w:p w:rsidR="002E35AE" w:rsidRPr="006E5CA3" w:rsidRDefault="002E35AE">
      <w:pPr>
        <w:rPr>
          <w:sz w:val="22"/>
        </w:rPr>
      </w:pPr>
    </w:p>
    <w:p w:rsidR="006E5CA3" w:rsidRDefault="006E5CA3">
      <w:pPr>
        <w:rPr>
          <w:sz w:val="22"/>
        </w:rPr>
      </w:pPr>
    </w:p>
    <w:p w:rsidR="006E5CA3" w:rsidRDefault="00880E05">
      <w:pPr>
        <w:rPr>
          <w:sz w:val="22"/>
        </w:rPr>
      </w:pPr>
      <w:r w:rsidRPr="006E5CA3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386715</wp:posOffset>
                </wp:positionH>
                <wp:positionV relativeFrom="paragraph">
                  <wp:posOffset>92075</wp:posOffset>
                </wp:positionV>
                <wp:extent cx="4907280" cy="3390900"/>
                <wp:effectExtent l="0" t="0" r="2667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7280" cy="3390900"/>
                        </a:xfrm>
                        <a:prstGeom prst="roundRect">
                          <a:avLst>
                            <a:gd name="adj" fmla="val 6611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F59" w:rsidRPr="006E5CA3" w:rsidRDefault="00CD2F59" w:rsidP="005569D5">
                            <w:pPr>
                              <w:pStyle w:val="a7"/>
                              <w:numPr>
                                <w:ilvl w:val="0"/>
                                <w:numId w:val="21"/>
                              </w:numPr>
                              <w:ind w:leftChars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6E5CA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子供が行きたいと思う学校</w:t>
                            </w:r>
                          </w:p>
                          <w:p w:rsidR="00CD2F59" w:rsidRDefault="00CD2F59" w:rsidP="005569D5">
                            <w:pPr>
                              <w:pStyle w:val="a7"/>
                              <w:numPr>
                                <w:ilvl w:val="0"/>
                                <w:numId w:val="22"/>
                              </w:numPr>
                              <w:ind w:leftChars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6E5CA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規律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ある学校・学級。</w:t>
                            </w:r>
                          </w:p>
                          <w:p w:rsidR="00CD2F59" w:rsidRDefault="00CD2F59" w:rsidP="005569D5">
                            <w:pPr>
                              <w:pStyle w:val="a7"/>
                              <w:numPr>
                                <w:ilvl w:val="0"/>
                                <w:numId w:val="22"/>
                              </w:numPr>
                              <w:ind w:leftChars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6E5CA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夢中になれる、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分かる</w:t>
                            </w:r>
                            <w:r w:rsidRPr="006E5CA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、できるようになる授業がある。</w:t>
                            </w:r>
                          </w:p>
                          <w:p w:rsidR="00CD2F59" w:rsidRPr="006F7B6F" w:rsidRDefault="00CD2F59" w:rsidP="005569D5">
                            <w:pPr>
                              <w:pStyle w:val="a7"/>
                              <w:numPr>
                                <w:ilvl w:val="0"/>
                                <w:numId w:val="22"/>
                              </w:numPr>
                              <w:ind w:leftChars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6E5CA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安心して自分の思いや考えを</w:t>
                            </w:r>
                            <w:r w:rsidRPr="0049370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表現できる。</w:t>
                            </w:r>
                          </w:p>
                          <w:p w:rsidR="00CD2F59" w:rsidRPr="006E5CA3" w:rsidRDefault="00CD2F59" w:rsidP="005569D5">
                            <w:pPr>
                              <w:pStyle w:val="a7"/>
                              <w:numPr>
                                <w:ilvl w:val="0"/>
                                <w:numId w:val="21"/>
                              </w:numPr>
                              <w:ind w:leftChars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6E5CA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保護者が子供を通わせたいと思う学校</w:t>
                            </w:r>
                          </w:p>
                          <w:p w:rsidR="00CD2F59" w:rsidRPr="0049370D" w:rsidRDefault="00CD2F59" w:rsidP="005569D5">
                            <w:pPr>
                              <w:pStyle w:val="a7"/>
                              <w:numPr>
                                <w:ilvl w:val="0"/>
                                <w:numId w:val="23"/>
                              </w:numPr>
                              <w:ind w:leftChars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49370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安全・</w:t>
                            </w:r>
                            <w:r w:rsidRPr="0049370D">
                              <w:rPr>
                                <w:rFonts w:asciiTheme="minorEastAsia" w:hAnsiTheme="minorEastAsia"/>
                                <w:sz w:val="22"/>
                              </w:rPr>
                              <w:t>安心が</w:t>
                            </w:r>
                            <w:r w:rsidRPr="0049370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確保</w:t>
                            </w:r>
                            <w:r w:rsidRPr="0049370D">
                              <w:rPr>
                                <w:rFonts w:asciiTheme="minorEastAsia" w:hAnsiTheme="minorEastAsia"/>
                                <w:sz w:val="22"/>
                              </w:rPr>
                              <w:t>され</w:t>
                            </w:r>
                            <w:r w:rsidRPr="0049370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、情報</w:t>
                            </w:r>
                            <w:r w:rsidRPr="0049370D">
                              <w:rPr>
                                <w:rFonts w:asciiTheme="minorEastAsia" w:hAnsiTheme="minorEastAsia"/>
                                <w:sz w:val="22"/>
                              </w:rPr>
                              <w:t>が</w:t>
                            </w:r>
                            <w:r w:rsidRPr="0049370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共有できて</w:t>
                            </w:r>
                            <w:r w:rsidRPr="0049370D">
                              <w:rPr>
                                <w:rFonts w:asciiTheme="minorEastAsia" w:hAnsiTheme="minorEastAsia"/>
                                <w:sz w:val="22"/>
                              </w:rPr>
                              <w:t>いる。</w:t>
                            </w:r>
                          </w:p>
                          <w:p w:rsidR="00CD2F59" w:rsidRDefault="00CD2F59" w:rsidP="005569D5">
                            <w:pPr>
                              <w:pStyle w:val="a7"/>
                              <w:numPr>
                                <w:ilvl w:val="0"/>
                                <w:numId w:val="23"/>
                              </w:numPr>
                              <w:ind w:leftChars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6E5CA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子供がいつも楽しく通っている。</w:t>
                            </w:r>
                          </w:p>
                          <w:p w:rsidR="00CD2F59" w:rsidRPr="006E5CA3" w:rsidRDefault="00CD2F59" w:rsidP="005569D5">
                            <w:pPr>
                              <w:pStyle w:val="a7"/>
                              <w:numPr>
                                <w:ilvl w:val="0"/>
                                <w:numId w:val="23"/>
                              </w:numPr>
                              <w:ind w:leftChars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6E5CA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子供を伸ばし、力を付けてくれる。</w:t>
                            </w:r>
                          </w:p>
                          <w:p w:rsidR="00CD2F59" w:rsidRPr="006E5CA3" w:rsidRDefault="00CD2F59" w:rsidP="005569D5">
                            <w:pPr>
                              <w:pStyle w:val="a7"/>
                              <w:numPr>
                                <w:ilvl w:val="0"/>
                                <w:numId w:val="21"/>
                              </w:numPr>
                              <w:ind w:leftChars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6E5CA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地域が誇りに思う学校</w:t>
                            </w:r>
                          </w:p>
                          <w:p w:rsidR="00CD2F59" w:rsidRDefault="00CD2F59" w:rsidP="005569D5">
                            <w:pPr>
                              <w:pStyle w:val="a7"/>
                              <w:numPr>
                                <w:ilvl w:val="0"/>
                                <w:numId w:val="24"/>
                              </w:numPr>
                              <w:ind w:leftChars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6E5CA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子供や教師が気持ちよく挨拶し、親切である。</w:t>
                            </w:r>
                          </w:p>
                          <w:p w:rsidR="00CD2F59" w:rsidRPr="006E5CA3" w:rsidRDefault="00CD2F59" w:rsidP="005569D5">
                            <w:pPr>
                              <w:pStyle w:val="a7"/>
                              <w:numPr>
                                <w:ilvl w:val="0"/>
                                <w:numId w:val="24"/>
                              </w:numPr>
                              <w:ind w:leftChars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6E5CA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地域とのかかわり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を大切にしている。</w:t>
                            </w:r>
                          </w:p>
                          <w:p w:rsidR="00CD2F59" w:rsidRPr="006E5CA3" w:rsidRDefault="00CD2F59" w:rsidP="005569D5">
                            <w:pPr>
                              <w:pStyle w:val="a7"/>
                              <w:numPr>
                                <w:ilvl w:val="0"/>
                                <w:numId w:val="21"/>
                              </w:numPr>
                              <w:ind w:leftChars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6E5CA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教師が勤めたいと思う学校</w:t>
                            </w:r>
                          </w:p>
                          <w:p w:rsidR="00CD2F59" w:rsidRPr="0049370D" w:rsidRDefault="00CD2F59" w:rsidP="005569D5">
                            <w:pPr>
                              <w:pStyle w:val="a7"/>
                              <w:numPr>
                                <w:ilvl w:val="0"/>
                                <w:numId w:val="25"/>
                              </w:numPr>
                              <w:ind w:leftChars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49370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互いに高め合い・学び合い・支え合える。</w:t>
                            </w:r>
                          </w:p>
                          <w:p w:rsidR="00CD2F59" w:rsidRPr="0049370D" w:rsidRDefault="00CD2F59" w:rsidP="005569D5">
                            <w:pPr>
                              <w:pStyle w:val="a7"/>
                              <w:numPr>
                                <w:ilvl w:val="0"/>
                                <w:numId w:val="25"/>
                              </w:numPr>
                              <w:ind w:leftChars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49370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プロの教師集団としての意識をもって切磋琢磨できる。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30.45pt;margin-top:7.25pt;width:386.4pt;height:26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4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" fillcolor="#c6d9f1 [671]" strokecolor="black [3200]" strokeweight="2pt">
                <v:textbox>
                  <w:txbxContent>
                    <w:p w:rsidR="00CD2F59" w:rsidRPr="006E5CA3" w:rsidRDefault="00CD2F59" w:rsidP="005569D5">
                      <w:pPr>
                        <w:pStyle w:val="a7"/>
                        <w:numPr>
                          <w:ilvl w:val="0"/>
                          <w:numId w:val="21"/>
                        </w:numPr>
                        <w:ind w:leftChars="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6E5CA3">
                        <w:rPr>
                          <w:rFonts w:asciiTheme="minorEastAsia" w:hAnsiTheme="minorEastAsia" w:hint="eastAsia"/>
                          <w:sz w:val="22"/>
                        </w:rPr>
                        <w:t>子供が行きたいと思う学校</w:t>
                      </w:r>
                    </w:p>
                    <w:p w:rsidR="00CD2F59" w:rsidRDefault="00CD2F59" w:rsidP="005569D5">
                      <w:pPr>
                        <w:pStyle w:val="a7"/>
                        <w:numPr>
                          <w:ilvl w:val="0"/>
                          <w:numId w:val="22"/>
                        </w:numPr>
                        <w:ind w:leftChars="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6E5CA3">
                        <w:rPr>
                          <w:rFonts w:asciiTheme="minorEastAsia" w:hAnsiTheme="minorEastAsia" w:hint="eastAsia"/>
                          <w:sz w:val="22"/>
                        </w:rPr>
                        <w:t>規律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ある学校・学級。</w:t>
                      </w:r>
                    </w:p>
                    <w:p w:rsidR="00CD2F59" w:rsidRDefault="00CD2F59" w:rsidP="005569D5">
                      <w:pPr>
                        <w:pStyle w:val="a7"/>
                        <w:numPr>
                          <w:ilvl w:val="0"/>
                          <w:numId w:val="22"/>
                        </w:numPr>
                        <w:ind w:leftChars="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6E5CA3">
                        <w:rPr>
                          <w:rFonts w:asciiTheme="minorEastAsia" w:hAnsiTheme="minorEastAsia" w:hint="eastAsia"/>
                          <w:sz w:val="22"/>
                        </w:rPr>
                        <w:t>夢中になれる、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分かる</w:t>
                      </w:r>
                      <w:r w:rsidRPr="006E5CA3">
                        <w:rPr>
                          <w:rFonts w:asciiTheme="minorEastAsia" w:hAnsiTheme="minorEastAsia" w:hint="eastAsia"/>
                          <w:sz w:val="22"/>
                        </w:rPr>
                        <w:t>、できるようになる授業がある。</w:t>
                      </w:r>
                    </w:p>
                    <w:p w:rsidR="00CD2F59" w:rsidRPr="006F7B6F" w:rsidRDefault="00CD2F59" w:rsidP="005569D5">
                      <w:pPr>
                        <w:pStyle w:val="a7"/>
                        <w:numPr>
                          <w:ilvl w:val="0"/>
                          <w:numId w:val="22"/>
                        </w:numPr>
                        <w:ind w:leftChars="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6E5CA3">
                        <w:rPr>
                          <w:rFonts w:asciiTheme="minorEastAsia" w:hAnsiTheme="minorEastAsia" w:hint="eastAsia"/>
                          <w:sz w:val="22"/>
                        </w:rPr>
                        <w:t>安心して自分の思いや考えを</w:t>
                      </w:r>
                      <w:r w:rsidRPr="0049370D">
                        <w:rPr>
                          <w:rFonts w:asciiTheme="minorEastAsia" w:hAnsiTheme="minorEastAsia" w:hint="eastAsia"/>
                          <w:sz w:val="22"/>
                        </w:rPr>
                        <w:t>表現できる。</w:t>
                      </w:r>
                    </w:p>
                    <w:p w:rsidR="00CD2F59" w:rsidRPr="006E5CA3" w:rsidRDefault="00CD2F59" w:rsidP="005569D5">
                      <w:pPr>
                        <w:pStyle w:val="a7"/>
                        <w:numPr>
                          <w:ilvl w:val="0"/>
                          <w:numId w:val="21"/>
                        </w:numPr>
                        <w:ind w:leftChars="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6E5CA3">
                        <w:rPr>
                          <w:rFonts w:asciiTheme="minorEastAsia" w:hAnsiTheme="minorEastAsia" w:hint="eastAsia"/>
                          <w:sz w:val="22"/>
                        </w:rPr>
                        <w:t>保護者が子供を通わせたいと思う学校</w:t>
                      </w:r>
                    </w:p>
                    <w:p w:rsidR="00CD2F59" w:rsidRPr="0049370D" w:rsidRDefault="00CD2F59" w:rsidP="005569D5">
                      <w:pPr>
                        <w:pStyle w:val="a7"/>
                        <w:numPr>
                          <w:ilvl w:val="0"/>
                          <w:numId w:val="23"/>
                        </w:numPr>
                        <w:ind w:leftChars="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49370D">
                        <w:rPr>
                          <w:rFonts w:asciiTheme="minorEastAsia" w:hAnsiTheme="minorEastAsia" w:hint="eastAsia"/>
                          <w:sz w:val="22"/>
                        </w:rPr>
                        <w:t>安全・</w:t>
                      </w:r>
                      <w:r w:rsidRPr="0049370D">
                        <w:rPr>
                          <w:rFonts w:asciiTheme="minorEastAsia" w:hAnsiTheme="minorEastAsia"/>
                          <w:sz w:val="22"/>
                        </w:rPr>
                        <w:t>安心が</w:t>
                      </w:r>
                      <w:r w:rsidRPr="0049370D">
                        <w:rPr>
                          <w:rFonts w:asciiTheme="minorEastAsia" w:hAnsiTheme="minorEastAsia" w:hint="eastAsia"/>
                          <w:sz w:val="22"/>
                        </w:rPr>
                        <w:t>確保</w:t>
                      </w:r>
                      <w:r w:rsidRPr="0049370D">
                        <w:rPr>
                          <w:rFonts w:asciiTheme="minorEastAsia" w:hAnsiTheme="minorEastAsia"/>
                          <w:sz w:val="22"/>
                        </w:rPr>
                        <w:t>され</w:t>
                      </w:r>
                      <w:r w:rsidRPr="0049370D">
                        <w:rPr>
                          <w:rFonts w:asciiTheme="minorEastAsia" w:hAnsiTheme="minorEastAsia" w:hint="eastAsia"/>
                          <w:sz w:val="22"/>
                        </w:rPr>
                        <w:t>、情報</w:t>
                      </w:r>
                      <w:r w:rsidRPr="0049370D">
                        <w:rPr>
                          <w:rFonts w:asciiTheme="minorEastAsia" w:hAnsiTheme="minorEastAsia"/>
                          <w:sz w:val="22"/>
                        </w:rPr>
                        <w:t>が</w:t>
                      </w:r>
                      <w:r w:rsidRPr="0049370D">
                        <w:rPr>
                          <w:rFonts w:asciiTheme="minorEastAsia" w:hAnsiTheme="minorEastAsia" w:hint="eastAsia"/>
                          <w:sz w:val="22"/>
                        </w:rPr>
                        <w:t>共有できて</w:t>
                      </w:r>
                      <w:r w:rsidRPr="0049370D">
                        <w:rPr>
                          <w:rFonts w:asciiTheme="minorEastAsia" w:hAnsiTheme="minorEastAsia"/>
                          <w:sz w:val="22"/>
                        </w:rPr>
                        <w:t>いる。</w:t>
                      </w:r>
                    </w:p>
                    <w:p w:rsidR="00CD2F59" w:rsidRDefault="00CD2F59" w:rsidP="005569D5">
                      <w:pPr>
                        <w:pStyle w:val="a7"/>
                        <w:numPr>
                          <w:ilvl w:val="0"/>
                          <w:numId w:val="23"/>
                        </w:numPr>
                        <w:ind w:leftChars="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6E5CA3">
                        <w:rPr>
                          <w:rFonts w:asciiTheme="minorEastAsia" w:hAnsiTheme="minorEastAsia" w:hint="eastAsia"/>
                          <w:sz w:val="22"/>
                        </w:rPr>
                        <w:t>子供がいつも楽しく通っている。</w:t>
                      </w:r>
                    </w:p>
                    <w:p w:rsidR="00CD2F59" w:rsidRPr="006E5CA3" w:rsidRDefault="00CD2F59" w:rsidP="005569D5">
                      <w:pPr>
                        <w:pStyle w:val="a7"/>
                        <w:numPr>
                          <w:ilvl w:val="0"/>
                          <w:numId w:val="23"/>
                        </w:numPr>
                        <w:ind w:leftChars="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6E5CA3">
                        <w:rPr>
                          <w:rFonts w:asciiTheme="minorEastAsia" w:hAnsiTheme="minorEastAsia" w:hint="eastAsia"/>
                          <w:sz w:val="22"/>
                        </w:rPr>
                        <w:t>子供を伸ばし、力を付けてくれる。</w:t>
                      </w:r>
                    </w:p>
                    <w:p w:rsidR="00CD2F59" w:rsidRPr="006E5CA3" w:rsidRDefault="00CD2F59" w:rsidP="005569D5">
                      <w:pPr>
                        <w:pStyle w:val="a7"/>
                        <w:numPr>
                          <w:ilvl w:val="0"/>
                          <w:numId w:val="21"/>
                        </w:numPr>
                        <w:ind w:leftChars="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6E5CA3">
                        <w:rPr>
                          <w:rFonts w:asciiTheme="minorEastAsia" w:hAnsiTheme="minorEastAsia" w:hint="eastAsia"/>
                          <w:sz w:val="22"/>
                        </w:rPr>
                        <w:t>地域が誇りに思う学校</w:t>
                      </w:r>
                    </w:p>
                    <w:p w:rsidR="00CD2F59" w:rsidRDefault="00CD2F59" w:rsidP="005569D5">
                      <w:pPr>
                        <w:pStyle w:val="a7"/>
                        <w:numPr>
                          <w:ilvl w:val="0"/>
                          <w:numId w:val="24"/>
                        </w:numPr>
                        <w:ind w:leftChars="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6E5CA3">
                        <w:rPr>
                          <w:rFonts w:asciiTheme="minorEastAsia" w:hAnsiTheme="minorEastAsia" w:hint="eastAsia"/>
                          <w:sz w:val="22"/>
                        </w:rPr>
                        <w:t>子供や教師が気持ちよく挨拶し、親切である。</w:t>
                      </w:r>
                    </w:p>
                    <w:p w:rsidR="00CD2F59" w:rsidRPr="006E5CA3" w:rsidRDefault="00CD2F59" w:rsidP="005569D5">
                      <w:pPr>
                        <w:pStyle w:val="a7"/>
                        <w:numPr>
                          <w:ilvl w:val="0"/>
                          <w:numId w:val="24"/>
                        </w:numPr>
                        <w:ind w:leftChars="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6E5CA3">
                        <w:rPr>
                          <w:rFonts w:asciiTheme="minorEastAsia" w:hAnsiTheme="minorEastAsia" w:hint="eastAsia"/>
                          <w:sz w:val="22"/>
                        </w:rPr>
                        <w:t>地域とのかかわり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を大切にしている。</w:t>
                      </w:r>
                    </w:p>
                    <w:p w:rsidR="00CD2F59" w:rsidRPr="006E5CA3" w:rsidRDefault="00CD2F59" w:rsidP="005569D5">
                      <w:pPr>
                        <w:pStyle w:val="a7"/>
                        <w:numPr>
                          <w:ilvl w:val="0"/>
                          <w:numId w:val="21"/>
                        </w:numPr>
                        <w:ind w:leftChars="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6E5CA3">
                        <w:rPr>
                          <w:rFonts w:asciiTheme="minorEastAsia" w:hAnsiTheme="minorEastAsia" w:hint="eastAsia"/>
                          <w:sz w:val="22"/>
                        </w:rPr>
                        <w:t>教師が勤めたいと思う学校</w:t>
                      </w:r>
                    </w:p>
                    <w:p w:rsidR="00CD2F59" w:rsidRPr="0049370D" w:rsidRDefault="00CD2F59" w:rsidP="005569D5">
                      <w:pPr>
                        <w:pStyle w:val="a7"/>
                        <w:numPr>
                          <w:ilvl w:val="0"/>
                          <w:numId w:val="25"/>
                        </w:numPr>
                        <w:ind w:leftChars="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49370D">
                        <w:rPr>
                          <w:rFonts w:asciiTheme="minorEastAsia" w:hAnsiTheme="minorEastAsia" w:hint="eastAsia"/>
                          <w:sz w:val="22"/>
                        </w:rPr>
                        <w:t>互いに高め合い・学び合い・支え合える。</w:t>
                      </w:r>
                    </w:p>
                    <w:p w:rsidR="00CD2F59" w:rsidRPr="0049370D" w:rsidRDefault="00CD2F59" w:rsidP="005569D5">
                      <w:pPr>
                        <w:pStyle w:val="a7"/>
                        <w:numPr>
                          <w:ilvl w:val="0"/>
                          <w:numId w:val="25"/>
                        </w:numPr>
                        <w:ind w:leftChars="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49370D">
                        <w:rPr>
                          <w:rFonts w:asciiTheme="minorEastAsia" w:hAnsiTheme="minorEastAsia" w:hint="eastAsia"/>
                          <w:sz w:val="22"/>
                        </w:rPr>
                        <w:t>プロの教師集団としての意識をもって切磋琢磨できる。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E5CA3" w:rsidRDefault="006E5CA3">
      <w:pPr>
        <w:rPr>
          <w:sz w:val="22"/>
        </w:rPr>
      </w:pPr>
    </w:p>
    <w:p w:rsidR="006E5CA3" w:rsidRDefault="006E5CA3">
      <w:pPr>
        <w:rPr>
          <w:sz w:val="22"/>
        </w:rPr>
      </w:pPr>
    </w:p>
    <w:p w:rsidR="006E5CA3" w:rsidRDefault="006E5CA3">
      <w:pPr>
        <w:rPr>
          <w:sz w:val="22"/>
        </w:rPr>
      </w:pPr>
    </w:p>
    <w:p w:rsidR="006E5CA3" w:rsidRDefault="006E5CA3">
      <w:pPr>
        <w:rPr>
          <w:sz w:val="22"/>
        </w:rPr>
      </w:pPr>
    </w:p>
    <w:p w:rsidR="006E5CA3" w:rsidRDefault="006E5CA3">
      <w:pPr>
        <w:rPr>
          <w:sz w:val="22"/>
        </w:rPr>
      </w:pPr>
    </w:p>
    <w:p w:rsidR="006E5CA3" w:rsidRDefault="006E5CA3">
      <w:pPr>
        <w:rPr>
          <w:sz w:val="22"/>
        </w:rPr>
      </w:pPr>
    </w:p>
    <w:p w:rsidR="006E5CA3" w:rsidRDefault="006E5CA3">
      <w:pPr>
        <w:rPr>
          <w:sz w:val="22"/>
        </w:rPr>
      </w:pPr>
    </w:p>
    <w:p w:rsidR="006E5CA3" w:rsidRDefault="006E5CA3">
      <w:pPr>
        <w:rPr>
          <w:sz w:val="22"/>
        </w:rPr>
      </w:pPr>
    </w:p>
    <w:p w:rsidR="006E5CA3" w:rsidRDefault="006E5CA3">
      <w:pPr>
        <w:rPr>
          <w:sz w:val="22"/>
        </w:rPr>
      </w:pPr>
    </w:p>
    <w:p w:rsidR="006E5CA3" w:rsidRDefault="006E5CA3">
      <w:pPr>
        <w:rPr>
          <w:sz w:val="22"/>
        </w:rPr>
      </w:pPr>
    </w:p>
    <w:p w:rsidR="006E5CA3" w:rsidRDefault="006E5CA3">
      <w:pPr>
        <w:rPr>
          <w:sz w:val="22"/>
        </w:rPr>
      </w:pPr>
    </w:p>
    <w:p w:rsidR="006E5CA3" w:rsidRDefault="006E5CA3">
      <w:pPr>
        <w:rPr>
          <w:sz w:val="22"/>
        </w:rPr>
      </w:pPr>
    </w:p>
    <w:p w:rsidR="00972CE8" w:rsidRDefault="00972CE8">
      <w:pPr>
        <w:rPr>
          <w:sz w:val="22"/>
        </w:rPr>
      </w:pPr>
    </w:p>
    <w:p w:rsidR="00972CE8" w:rsidRDefault="00972CE8">
      <w:pPr>
        <w:rPr>
          <w:sz w:val="22"/>
        </w:rPr>
      </w:pPr>
    </w:p>
    <w:p w:rsidR="00972CE8" w:rsidRDefault="00972CE8">
      <w:pPr>
        <w:rPr>
          <w:sz w:val="22"/>
        </w:rPr>
      </w:pPr>
    </w:p>
    <w:p w:rsidR="001A474E" w:rsidRPr="00D42F72" w:rsidRDefault="001A474E" w:rsidP="00D42F72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CF3B55">
        <w:rPr>
          <w:rFonts w:hint="eastAsia"/>
          <w:sz w:val="22"/>
        </w:rPr>
        <w:t>学校経営の基本方針</w:t>
      </w:r>
      <w:r w:rsidR="00683C1D" w:rsidRPr="00CF3B55">
        <w:rPr>
          <w:rFonts w:hint="eastAsia"/>
          <w:sz w:val="22"/>
        </w:rPr>
        <w:t>（※自己申告</w:t>
      </w:r>
      <w:r w:rsidR="00AA4276" w:rsidRPr="00CF3B55">
        <w:rPr>
          <w:rFonts w:hint="eastAsia"/>
          <w:sz w:val="22"/>
        </w:rPr>
        <w:t>と</w:t>
      </w:r>
      <w:r w:rsidR="00683C1D" w:rsidRPr="00CF3B55">
        <w:rPr>
          <w:rFonts w:hint="eastAsia"/>
          <w:sz w:val="22"/>
        </w:rPr>
        <w:t>関連性を</w:t>
      </w:r>
      <w:r w:rsidR="00D42F72">
        <w:rPr>
          <w:rFonts w:hint="eastAsia"/>
          <w:sz w:val="22"/>
        </w:rPr>
        <w:t>も</w:t>
      </w:r>
      <w:r w:rsidR="00683C1D" w:rsidRPr="00CF3B55">
        <w:rPr>
          <w:rFonts w:hint="eastAsia"/>
          <w:sz w:val="22"/>
        </w:rPr>
        <w:t>たせ</w:t>
      </w:r>
      <w:r w:rsidR="00AA4276" w:rsidRPr="00CF3B55">
        <w:rPr>
          <w:rFonts w:hint="eastAsia"/>
          <w:sz w:val="22"/>
        </w:rPr>
        <w:t>、各自で年間通して取り組む</w:t>
      </w:r>
      <w:r w:rsidR="00683C1D" w:rsidRPr="00CF3B55">
        <w:rPr>
          <w:rFonts w:hint="eastAsia"/>
          <w:sz w:val="22"/>
        </w:rPr>
        <w:t>こと）</w:t>
      </w:r>
    </w:p>
    <w:p w:rsidR="000F2086" w:rsidRPr="005A2394" w:rsidRDefault="008333EF" w:rsidP="005569D5">
      <w:pPr>
        <w:pStyle w:val="a7"/>
        <w:numPr>
          <w:ilvl w:val="0"/>
          <w:numId w:val="2"/>
        </w:numPr>
        <w:ind w:leftChars="0"/>
        <w:rPr>
          <w:sz w:val="22"/>
        </w:rPr>
      </w:pPr>
      <w:r w:rsidRPr="005A2394">
        <w:rPr>
          <w:rFonts w:hint="eastAsia"/>
          <w:sz w:val="22"/>
        </w:rPr>
        <w:t>人権尊重の理念</w:t>
      </w:r>
      <w:r w:rsidR="000A5654" w:rsidRPr="005A2394">
        <w:rPr>
          <w:rFonts w:hint="eastAsia"/>
          <w:sz w:val="22"/>
        </w:rPr>
        <w:t>に基づく</w:t>
      </w:r>
      <w:r w:rsidR="00A11833" w:rsidRPr="005A2394">
        <w:rPr>
          <w:rFonts w:hint="eastAsia"/>
          <w:sz w:val="22"/>
        </w:rPr>
        <w:t>学校経営・</w:t>
      </w:r>
      <w:r w:rsidR="00606E39" w:rsidRPr="005A2394">
        <w:rPr>
          <w:rFonts w:hint="eastAsia"/>
          <w:sz w:val="22"/>
        </w:rPr>
        <w:t>学級経営</w:t>
      </w:r>
      <w:r w:rsidR="00972CE8" w:rsidRPr="005A2394">
        <w:rPr>
          <w:rFonts w:hint="eastAsia"/>
          <w:sz w:val="22"/>
        </w:rPr>
        <w:t>（</w:t>
      </w:r>
      <w:r w:rsidR="00A11833" w:rsidRPr="005A2394">
        <w:rPr>
          <w:rFonts w:hint="eastAsia"/>
          <w:sz w:val="22"/>
        </w:rPr>
        <w:t>全ての教育活動のベース</w:t>
      </w:r>
      <w:r w:rsidR="00972CE8" w:rsidRPr="005A2394">
        <w:rPr>
          <w:rFonts w:hint="eastAsia"/>
          <w:sz w:val="22"/>
        </w:rPr>
        <w:t>）</w:t>
      </w:r>
    </w:p>
    <w:p w:rsidR="000F2086" w:rsidRPr="005A2394" w:rsidRDefault="008535D8" w:rsidP="000F2086">
      <w:pPr>
        <w:pStyle w:val="a7"/>
        <w:ind w:leftChars="0" w:left="623" w:firstLineChars="100" w:firstLine="203"/>
        <w:rPr>
          <w:sz w:val="22"/>
        </w:rPr>
      </w:pPr>
      <w:r w:rsidRPr="00D42F72">
        <w:rPr>
          <w:rFonts w:hint="eastAsia"/>
          <w:sz w:val="22"/>
        </w:rPr>
        <w:t>「</w:t>
      </w:r>
      <w:r w:rsidR="008333EF" w:rsidRPr="00D42F72">
        <w:rPr>
          <w:rFonts w:hint="eastAsia"/>
          <w:sz w:val="22"/>
        </w:rPr>
        <w:t>人</w:t>
      </w:r>
      <w:r w:rsidR="00A411C1">
        <w:rPr>
          <w:rFonts w:hint="eastAsia"/>
          <w:sz w:val="22"/>
        </w:rPr>
        <w:t>権尊重の理念＝自分の大切さとともに他の人の大切さを認めること」</w:t>
      </w:r>
      <w:r w:rsidRPr="00D42F72">
        <w:rPr>
          <w:rFonts w:hint="eastAsia"/>
          <w:sz w:val="22"/>
        </w:rPr>
        <w:t>に</w:t>
      </w:r>
      <w:r w:rsidR="008333EF" w:rsidRPr="00D42F72">
        <w:rPr>
          <w:rFonts w:hint="eastAsia"/>
          <w:sz w:val="22"/>
        </w:rPr>
        <w:t>基づき</w:t>
      </w:r>
      <w:r w:rsidRPr="00D42F72">
        <w:rPr>
          <w:rFonts w:hint="eastAsia"/>
          <w:sz w:val="22"/>
        </w:rPr>
        <w:t>、児童との信</w:t>
      </w:r>
      <w:r w:rsidRPr="005A2394">
        <w:rPr>
          <w:rFonts w:hint="eastAsia"/>
          <w:sz w:val="22"/>
        </w:rPr>
        <w:t>頼関係を構築し、一人一人が所属感をもてる温かい</w:t>
      </w:r>
      <w:r w:rsidR="00A11833" w:rsidRPr="005A2394">
        <w:rPr>
          <w:rFonts w:hint="eastAsia"/>
          <w:sz w:val="22"/>
        </w:rPr>
        <w:t>学校経営、</w:t>
      </w:r>
      <w:r w:rsidRPr="005A2394">
        <w:rPr>
          <w:rFonts w:hint="eastAsia"/>
          <w:sz w:val="22"/>
        </w:rPr>
        <w:t>学級経営、専科経営を</w:t>
      </w:r>
      <w:r w:rsidR="008D32E2" w:rsidRPr="005A2394">
        <w:rPr>
          <w:rFonts w:hint="eastAsia"/>
          <w:sz w:val="22"/>
        </w:rPr>
        <w:t>一層推進する</w:t>
      </w:r>
      <w:r w:rsidRPr="005A2394">
        <w:rPr>
          <w:rFonts w:hint="eastAsia"/>
          <w:sz w:val="22"/>
        </w:rPr>
        <w:t>。</w:t>
      </w:r>
    </w:p>
    <w:p w:rsidR="000F2086" w:rsidRDefault="00AC0A72" w:rsidP="005569D5">
      <w:pPr>
        <w:pStyle w:val="a7"/>
        <w:numPr>
          <w:ilvl w:val="0"/>
          <w:numId w:val="2"/>
        </w:numPr>
        <w:ind w:leftChars="0"/>
        <w:rPr>
          <w:sz w:val="22"/>
        </w:rPr>
      </w:pPr>
      <w:r w:rsidRPr="000F2086">
        <w:rPr>
          <w:rFonts w:hint="eastAsia"/>
          <w:sz w:val="22"/>
        </w:rPr>
        <w:t>確かな学力</w:t>
      </w:r>
      <w:r w:rsidR="00FD0F0A" w:rsidRPr="000F2086">
        <w:rPr>
          <w:rFonts w:hint="eastAsia"/>
          <w:sz w:val="22"/>
        </w:rPr>
        <w:t>の育成</w:t>
      </w:r>
      <w:r w:rsidRPr="000F2086">
        <w:rPr>
          <w:rFonts w:hint="eastAsia"/>
          <w:sz w:val="22"/>
        </w:rPr>
        <w:t>（研究部・教務等を中心に）</w:t>
      </w:r>
    </w:p>
    <w:p w:rsidR="000F2086" w:rsidRDefault="009B392A" w:rsidP="000F2086">
      <w:pPr>
        <w:pStyle w:val="a7"/>
        <w:ind w:leftChars="0" w:left="623" w:firstLineChars="100" w:firstLine="203"/>
        <w:rPr>
          <w:sz w:val="22"/>
        </w:rPr>
      </w:pPr>
      <w:r w:rsidRPr="000F2086">
        <w:rPr>
          <w:rFonts w:hint="eastAsia"/>
          <w:sz w:val="22"/>
        </w:rPr>
        <w:t>【</w:t>
      </w:r>
      <w:r w:rsidR="00AA4276" w:rsidRPr="000F2086">
        <w:rPr>
          <w:rFonts w:hint="eastAsia"/>
          <w:sz w:val="22"/>
        </w:rPr>
        <w:t>評価：学力調査</w:t>
      </w:r>
      <w:r w:rsidR="00DC0D6E">
        <w:rPr>
          <w:rFonts w:hint="eastAsia"/>
          <w:sz w:val="22"/>
        </w:rPr>
        <w:t>（</w:t>
      </w:r>
      <w:r w:rsidR="00AA4276" w:rsidRPr="000F2086">
        <w:rPr>
          <w:rFonts w:hint="eastAsia"/>
          <w:sz w:val="22"/>
        </w:rPr>
        <w:t>国都</w:t>
      </w:r>
      <w:r w:rsidR="00DE31F4" w:rsidRPr="000F2086">
        <w:rPr>
          <w:rFonts w:hint="eastAsia"/>
          <w:sz w:val="22"/>
        </w:rPr>
        <w:t>区</w:t>
      </w:r>
      <w:r w:rsidR="00DC0D6E">
        <w:rPr>
          <w:rFonts w:hint="eastAsia"/>
          <w:sz w:val="22"/>
        </w:rPr>
        <w:t>）</w:t>
      </w:r>
      <w:r w:rsidR="00AA4276" w:rsidRPr="000F2086">
        <w:rPr>
          <w:rFonts w:hint="eastAsia"/>
          <w:sz w:val="22"/>
        </w:rPr>
        <w:t>平均以上・児童保護者</w:t>
      </w:r>
      <w:r w:rsidR="003C68C5">
        <w:rPr>
          <w:rFonts w:hint="eastAsia"/>
          <w:sz w:val="22"/>
        </w:rPr>
        <w:t>アンケート</w:t>
      </w:r>
      <w:r w:rsidR="00AA4276" w:rsidRPr="000F2086">
        <w:rPr>
          <w:rFonts w:hint="eastAsia"/>
          <w:sz w:val="22"/>
        </w:rPr>
        <w:t>・授業観察・週案・自己申告</w:t>
      </w:r>
      <w:r w:rsidRPr="000F2086">
        <w:rPr>
          <w:rFonts w:hint="eastAsia"/>
          <w:sz w:val="22"/>
        </w:rPr>
        <w:t>】</w:t>
      </w:r>
    </w:p>
    <w:p w:rsidR="008278DC" w:rsidRDefault="00DC0D6E" w:rsidP="00DC0D6E">
      <w:pPr>
        <w:ind w:firstLineChars="400" w:firstLine="813"/>
        <w:rPr>
          <w:sz w:val="22"/>
        </w:rPr>
      </w:pPr>
      <w:r>
        <w:rPr>
          <w:rFonts w:hint="eastAsia"/>
          <w:sz w:val="22"/>
        </w:rPr>
        <w:t>－</w:t>
      </w:r>
      <w:r w:rsidR="009A325D" w:rsidRPr="00DC0D6E">
        <w:rPr>
          <w:rFonts w:hint="eastAsia"/>
          <w:sz w:val="22"/>
        </w:rPr>
        <w:t>基礎・基本の徹底と授業改善の両輪により、確かな学力を育成</w:t>
      </w:r>
      <w:r>
        <w:rPr>
          <w:rFonts w:hint="eastAsia"/>
          <w:sz w:val="22"/>
        </w:rPr>
        <w:t>－</w:t>
      </w:r>
    </w:p>
    <w:p w:rsidR="009A325D" w:rsidRPr="005A2394" w:rsidRDefault="008278DC" w:rsidP="008278DC">
      <w:pPr>
        <w:ind w:firstLine="1164"/>
        <w:rPr>
          <w:sz w:val="22"/>
        </w:rPr>
      </w:pPr>
      <w:r w:rsidRPr="005A2394">
        <w:rPr>
          <w:rFonts w:hint="eastAsia"/>
          <w:sz w:val="22"/>
        </w:rPr>
        <w:t xml:space="preserve">◇主体的・対話的で深い学び（アクティブラーニング）　</w:t>
      </w:r>
      <w:r w:rsidRPr="005A2394">
        <w:rPr>
          <w:rFonts w:ascii="Segoe UI Symbol" w:hAnsi="Segoe UI Symbol" w:cs="Segoe UI Symbol" w:hint="eastAsia"/>
          <w:sz w:val="22"/>
        </w:rPr>
        <w:t>◇</w:t>
      </w:r>
      <w:r w:rsidRPr="005A2394">
        <w:rPr>
          <w:rFonts w:hint="eastAsia"/>
          <w:sz w:val="22"/>
        </w:rPr>
        <w:t>反復（スパイラル）による指導</w:t>
      </w:r>
    </w:p>
    <w:p w:rsidR="008B1CC6" w:rsidRPr="000F2086" w:rsidRDefault="00242149" w:rsidP="005569D5">
      <w:pPr>
        <w:pStyle w:val="a7"/>
        <w:numPr>
          <w:ilvl w:val="0"/>
          <w:numId w:val="3"/>
        </w:numPr>
        <w:ind w:leftChars="0"/>
        <w:rPr>
          <w:sz w:val="22"/>
        </w:rPr>
      </w:pPr>
      <w:r>
        <w:rPr>
          <w:rFonts w:hint="eastAsia"/>
          <w:sz w:val="22"/>
        </w:rPr>
        <w:t>繰返しの学習を重視し、基礎・基本を徹底</w:t>
      </w:r>
    </w:p>
    <w:p w:rsidR="000F2086" w:rsidRDefault="008B1CC6" w:rsidP="005569D5">
      <w:pPr>
        <w:pStyle w:val="a7"/>
        <w:numPr>
          <w:ilvl w:val="0"/>
          <w:numId w:val="4"/>
        </w:numPr>
        <w:ind w:leftChars="0"/>
        <w:rPr>
          <w:sz w:val="22"/>
        </w:rPr>
      </w:pPr>
      <w:r w:rsidRPr="000F2086">
        <w:rPr>
          <w:rFonts w:hint="eastAsia"/>
          <w:sz w:val="22"/>
        </w:rPr>
        <w:t>朝学習</w:t>
      </w:r>
      <w:r w:rsidR="00E30891">
        <w:rPr>
          <w:rFonts w:hint="eastAsia"/>
          <w:sz w:val="22"/>
        </w:rPr>
        <w:t>モジュール</w:t>
      </w:r>
      <w:r w:rsidRPr="00A11833">
        <w:rPr>
          <w:rFonts w:hint="eastAsia"/>
          <w:sz w:val="22"/>
        </w:rPr>
        <w:t>（国語）</w:t>
      </w:r>
      <w:r w:rsidRPr="000F2086">
        <w:rPr>
          <w:rFonts w:hint="eastAsia"/>
          <w:sz w:val="22"/>
        </w:rPr>
        <w:t>の充実</w:t>
      </w:r>
    </w:p>
    <w:p w:rsidR="000F2086" w:rsidRPr="00242149" w:rsidRDefault="008B1CC6" w:rsidP="005569D5">
      <w:pPr>
        <w:pStyle w:val="a7"/>
        <w:numPr>
          <w:ilvl w:val="0"/>
          <w:numId w:val="29"/>
        </w:numPr>
        <w:ind w:leftChars="0"/>
        <w:rPr>
          <w:sz w:val="22"/>
        </w:rPr>
      </w:pPr>
      <w:r w:rsidRPr="00242149">
        <w:rPr>
          <w:rFonts w:hint="eastAsia"/>
          <w:sz w:val="22"/>
        </w:rPr>
        <w:t>週</w:t>
      </w:r>
      <w:r w:rsidR="00E30891" w:rsidRPr="00242149">
        <w:rPr>
          <w:rFonts w:hint="eastAsia"/>
          <w:sz w:val="22"/>
        </w:rPr>
        <w:t>２</w:t>
      </w:r>
      <w:r w:rsidRPr="00242149">
        <w:rPr>
          <w:rFonts w:hint="eastAsia"/>
          <w:sz w:val="22"/>
        </w:rPr>
        <w:t>日</w:t>
      </w:r>
      <w:r w:rsidR="00B47D66" w:rsidRPr="00242149">
        <w:rPr>
          <w:rFonts w:hint="eastAsia"/>
          <w:sz w:val="22"/>
        </w:rPr>
        <w:t>（火曜日・水曜日）</w:t>
      </w:r>
      <w:r w:rsidRPr="00242149">
        <w:rPr>
          <w:rFonts w:hint="eastAsia"/>
          <w:sz w:val="22"/>
        </w:rPr>
        <w:t>朝の１</w:t>
      </w:r>
      <w:r w:rsidR="00E15E6B" w:rsidRPr="00242149">
        <w:rPr>
          <w:rFonts w:hint="eastAsia"/>
          <w:sz w:val="22"/>
        </w:rPr>
        <w:t>５</w:t>
      </w:r>
      <w:r w:rsidRPr="00242149">
        <w:rPr>
          <w:rFonts w:hint="eastAsia"/>
          <w:sz w:val="22"/>
        </w:rPr>
        <w:t>分、担任に加え専科教諭、管理職も各学級に入り朝学習に取り組み、基礎・基本の徹</w:t>
      </w:r>
      <w:r w:rsidR="008B2148" w:rsidRPr="00242149">
        <w:rPr>
          <w:rFonts w:hint="eastAsia"/>
          <w:sz w:val="22"/>
        </w:rPr>
        <w:t>底を図る</w:t>
      </w:r>
      <w:r w:rsidR="00242149">
        <w:rPr>
          <w:rFonts w:hint="eastAsia"/>
          <w:sz w:val="22"/>
        </w:rPr>
        <w:t>。</w:t>
      </w:r>
    </w:p>
    <w:p w:rsidR="0053354B" w:rsidRPr="00C50CE3" w:rsidRDefault="000F2086" w:rsidP="000F2086">
      <w:pPr>
        <w:pStyle w:val="a7"/>
        <w:ind w:leftChars="0" w:left="1032"/>
        <w:rPr>
          <w:sz w:val="22"/>
        </w:rPr>
      </w:pPr>
      <w:r w:rsidRPr="008278DC">
        <w:rPr>
          <w:rFonts w:hint="eastAsia"/>
          <w:sz w:val="22"/>
        </w:rPr>
        <w:t xml:space="preserve">　</w:t>
      </w:r>
      <w:r w:rsidR="00242149">
        <w:rPr>
          <w:rFonts w:hint="eastAsia"/>
          <w:sz w:val="22"/>
        </w:rPr>
        <w:t xml:space="preserve">　</w:t>
      </w:r>
      <w:r w:rsidRPr="008278DC">
        <w:rPr>
          <w:rFonts w:hint="eastAsia"/>
          <w:sz w:val="22"/>
        </w:rPr>
        <w:t>５・６</w:t>
      </w:r>
      <w:r w:rsidR="00E15E6B" w:rsidRPr="008278DC">
        <w:rPr>
          <w:rFonts w:hint="eastAsia"/>
          <w:sz w:val="22"/>
        </w:rPr>
        <w:t>年生・・・国語</w:t>
      </w:r>
      <w:r w:rsidR="00E30891" w:rsidRPr="00C50CE3">
        <w:rPr>
          <w:rFonts w:hint="eastAsia"/>
          <w:sz w:val="22"/>
        </w:rPr>
        <w:t>（</w:t>
      </w:r>
      <w:r w:rsidR="00E30891" w:rsidRPr="00C50CE3">
        <w:rPr>
          <w:rFonts w:hint="eastAsia"/>
          <w:sz w:val="22"/>
        </w:rPr>
        <w:t>1/3</w:t>
      </w:r>
      <w:r w:rsidR="00E30891" w:rsidRPr="00C50CE3">
        <w:rPr>
          <w:rFonts w:hint="eastAsia"/>
          <w:sz w:val="22"/>
        </w:rPr>
        <w:t>単位時間×</w:t>
      </w:r>
      <w:r w:rsidR="005A2394" w:rsidRPr="00C50CE3">
        <w:rPr>
          <w:rFonts w:hint="eastAsia"/>
          <w:sz w:val="22"/>
        </w:rPr>
        <w:t>５１</w:t>
      </w:r>
      <w:r w:rsidR="0053354B" w:rsidRPr="00C50CE3">
        <w:rPr>
          <w:rFonts w:hint="eastAsia"/>
          <w:sz w:val="22"/>
        </w:rPr>
        <w:t>回＝</w:t>
      </w:r>
      <w:r w:rsidR="005A2394" w:rsidRPr="00C50CE3">
        <w:rPr>
          <w:rFonts w:hint="eastAsia"/>
          <w:sz w:val="22"/>
        </w:rPr>
        <w:t>１７</w:t>
      </w:r>
      <w:r w:rsidR="0053354B" w:rsidRPr="00C50CE3">
        <w:rPr>
          <w:rFonts w:hint="eastAsia"/>
          <w:sz w:val="22"/>
        </w:rPr>
        <w:t>単位時間）</w:t>
      </w:r>
    </w:p>
    <w:p w:rsidR="000F2086" w:rsidRPr="00C50CE3" w:rsidRDefault="000F2086" w:rsidP="00242149">
      <w:pPr>
        <w:pStyle w:val="a7"/>
        <w:ind w:leftChars="0" w:left="1032" w:firstLine="388"/>
        <w:rPr>
          <w:sz w:val="22"/>
        </w:rPr>
      </w:pPr>
      <w:r w:rsidRPr="00C50CE3">
        <w:rPr>
          <w:rFonts w:hint="eastAsia"/>
          <w:sz w:val="22"/>
        </w:rPr>
        <w:t>３・４</w:t>
      </w:r>
      <w:r w:rsidR="00E15E6B" w:rsidRPr="00C50CE3">
        <w:rPr>
          <w:rFonts w:hint="eastAsia"/>
          <w:sz w:val="22"/>
        </w:rPr>
        <w:t>年生・・・国語</w:t>
      </w:r>
      <w:r w:rsidR="0053354B" w:rsidRPr="00C50CE3">
        <w:rPr>
          <w:rFonts w:hint="eastAsia"/>
          <w:sz w:val="22"/>
        </w:rPr>
        <w:t>（</w:t>
      </w:r>
      <w:r w:rsidR="0053354B" w:rsidRPr="00C50CE3">
        <w:rPr>
          <w:rFonts w:hint="eastAsia"/>
          <w:sz w:val="22"/>
        </w:rPr>
        <w:t>1/3</w:t>
      </w:r>
      <w:r w:rsidR="0053354B" w:rsidRPr="00C50CE3">
        <w:rPr>
          <w:rFonts w:hint="eastAsia"/>
          <w:sz w:val="22"/>
        </w:rPr>
        <w:t>単位時間×</w:t>
      </w:r>
      <w:r w:rsidR="005A2394" w:rsidRPr="00C50CE3">
        <w:rPr>
          <w:rFonts w:hint="eastAsia"/>
          <w:sz w:val="22"/>
        </w:rPr>
        <w:t>５１</w:t>
      </w:r>
      <w:r w:rsidR="0053354B" w:rsidRPr="00C50CE3">
        <w:rPr>
          <w:rFonts w:hint="eastAsia"/>
          <w:sz w:val="22"/>
        </w:rPr>
        <w:t>回＝</w:t>
      </w:r>
      <w:r w:rsidR="005A2394" w:rsidRPr="00C50CE3">
        <w:rPr>
          <w:rFonts w:hint="eastAsia"/>
          <w:sz w:val="22"/>
        </w:rPr>
        <w:t>１７</w:t>
      </w:r>
      <w:r w:rsidR="0053354B" w:rsidRPr="00C50CE3">
        <w:rPr>
          <w:rFonts w:hint="eastAsia"/>
          <w:sz w:val="22"/>
        </w:rPr>
        <w:t>単位時間）</w:t>
      </w:r>
    </w:p>
    <w:p w:rsidR="000F2086" w:rsidRPr="008278DC" w:rsidRDefault="000F2086" w:rsidP="00242149">
      <w:pPr>
        <w:pStyle w:val="a7"/>
        <w:ind w:leftChars="0" w:left="1032" w:firstLine="388"/>
        <w:rPr>
          <w:sz w:val="22"/>
        </w:rPr>
      </w:pPr>
      <w:r w:rsidRPr="008278DC">
        <w:rPr>
          <w:rFonts w:hint="eastAsia"/>
          <w:sz w:val="22"/>
        </w:rPr>
        <w:t>１・２</w:t>
      </w:r>
      <w:r w:rsidR="00B47D66" w:rsidRPr="008278DC">
        <w:rPr>
          <w:rFonts w:hint="eastAsia"/>
          <w:sz w:val="22"/>
        </w:rPr>
        <w:t>年生・</w:t>
      </w:r>
      <w:r w:rsidR="00994480" w:rsidRPr="008278DC">
        <w:rPr>
          <w:rFonts w:hint="eastAsia"/>
          <w:sz w:val="22"/>
        </w:rPr>
        <w:t>・・国語、</w:t>
      </w:r>
      <w:r w:rsidR="00E7038F" w:rsidRPr="008278DC">
        <w:rPr>
          <w:rFonts w:hint="eastAsia"/>
          <w:sz w:val="22"/>
        </w:rPr>
        <w:t>算数</w:t>
      </w:r>
      <w:r w:rsidR="00994480" w:rsidRPr="008278DC">
        <w:rPr>
          <w:rFonts w:hint="eastAsia"/>
          <w:sz w:val="22"/>
        </w:rPr>
        <w:t>、</w:t>
      </w:r>
      <w:r w:rsidR="008B1CC6" w:rsidRPr="008278DC">
        <w:rPr>
          <w:rFonts w:hint="eastAsia"/>
          <w:sz w:val="22"/>
        </w:rPr>
        <w:t>読書</w:t>
      </w:r>
      <w:r w:rsidR="008365F4" w:rsidRPr="008278DC">
        <w:rPr>
          <w:rFonts w:hint="eastAsia"/>
          <w:sz w:val="22"/>
        </w:rPr>
        <w:t>など</w:t>
      </w:r>
      <w:r w:rsidR="0053354B" w:rsidRPr="008278DC">
        <w:rPr>
          <w:rFonts w:hint="eastAsia"/>
          <w:sz w:val="22"/>
        </w:rPr>
        <w:t>（時数としてカウントしない））</w:t>
      </w:r>
    </w:p>
    <w:p w:rsidR="000F2086" w:rsidRPr="00C50CE3" w:rsidRDefault="00E7038F" w:rsidP="005569D5">
      <w:pPr>
        <w:pStyle w:val="a7"/>
        <w:numPr>
          <w:ilvl w:val="0"/>
          <w:numId w:val="4"/>
        </w:numPr>
        <w:ind w:leftChars="0"/>
        <w:rPr>
          <w:sz w:val="22"/>
        </w:rPr>
      </w:pPr>
      <w:r w:rsidRPr="00C50CE3">
        <w:rPr>
          <w:rFonts w:hint="eastAsia"/>
          <w:sz w:val="22"/>
        </w:rPr>
        <w:lastRenderedPageBreak/>
        <w:t>東京ベーシックドリル</w:t>
      </w:r>
      <w:r w:rsidR="00242149" w:rsidRPr="00C50CE3">
        <w:rPr>
          <w:rFonts w:hint="eastAsia"/>
          <w:sz w:val="22"/>
        </w:rPr>
        <w:t>等</w:t>
      </w:r>
      <w:r w:rsidRPr="00C50CE3">
        <w:rPr>
          <w:rFonts w:hint="eastAsia"/>
          <w:sz w:val="22"/>
        </w:rPr>
        <w:t>の</w:t>
      </w:r>
      <w:r w:rsidR="00A411C1" w:rsidRPr="00C50CE3">
        <w:rPr>
          <w:rFonts w:hint="eastAsia"/>
          <w:sz w:val="22"/>
        </w:rPr>
        <w:t>活用</w:t>
      </w:r>
    </w:p>
    <w:p w:rsidR="00F73E55" w:rsidRPr="00C50CE3" w:rsidRDefault="00CA33BB" w:rsidP="005569D5">
      <w:pPr>
        <w:pStyle w:val="a7"/>
        <w:numPr>
          <w:ilvl w:val="0"/>
          <w:numId w:val="4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放課後学習支援</w:t>
      </w:r>
      <w:r w:rsidR="005A2394" w:rsidRPr="00C50CE3">
        <w:rPr>
          <w:rFonts w:hint="eastAsia"/>
          <w:sz w:val="22"/>
        </w:rPr>
        <w:t>による基礎・基本の徹底（</w:t>
      </w:r>
      <w:r w:rsidRPr="00C50CE3">
        <w:rPr>
          <w:rFonts w:hint="eastAsia"/>
          <w:sz w:val="22"/>
        </w:rPr>
        <w:t>会議の無い日の放課後</w:t>
      </w:r>
      <w:r w:rsidR="005A2394" w:rsidRPr="00C50CE3">
        <w:rPr>
          <w:rFonts w:hint="eastAsia"/>
          <w:sz w:val="22"/>
        </w:rPr>
        <w:t>に</w:t>
      </w:r>
      <w:r w:rsidRPr="00C50CE3">
        <w:rPr>
          <w:rFonts w:hint="eastAsia"/>
          <w:sz w:val="22"/>
        </w:rPr>
        <w:t>個別指導</w:t>
      </w:r>
      <w:r w:rsidR="005A2394" w:rsidRPr="00C50CE3">
        <w:rPr>
          <w:rFonts w:hint="eastAsia"/>
          <w:sz w:val="22"/>
        </w:rPr>
        <w:t>と自学自習）</w:t>
      </w:r>
    </w:p>
    <w:p w:rsidR="008B1CC6" w:rsidRPr="00C50CE3" w:rsidRDefault="008333EF" w:rsidP="005569D5">
      <w:pPr>
        <w:pStyle w:val="a7"/>
        <w:numPr>
          <w:ilvl w:val="0"/>
          <w:numId w:val="3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人権教育の視点を明確にした</w:t>
      </w:r>
      <w:r w:rsidR="00595972" w:rsidRPr="00C50CE3">
        <w:rPr>
          <w:rFonts w:hint="eastAsia"/>
          <w:sz w:val="22"/>
        </w:rPr>
        <w:t>授業改善</w:t>
      </w:r>
      <w:r w:rsidR="0057432E" w:rsidRPr="00C50CE3">
        <w:rPr>
          <w:rFonts w:hint="eastAsia"/>
          <w:sz w:val="22"/>
        </w:rPr>
        <w:t>【普遍的・個別的な視点からの取組】</w:t>
      </w:r>
    </w:p>
    <w:p w:rsidR="000F2086" w:rsidRPr="00C50CE3" w:rsidRDefault="000A6C91" w:rsidP="005569D5">
      <w:pPr>
        <w:pStyle w:val="a7"/>
        <w:numPr>
          <w:ilvl w:val="0"/>
          <w:numId w:val="5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算数の</w:t>
      </w:r>
      <w:r w:rsidR="00867652" w:rsidRPr="00C50CE3">
        <w:rPr>
          <w:rFonts w:hint="eastAsia"/>
          <w:sz w:val="22"/>
        </w:rPr>
        <w:t>複数体制による</w:t>
      </w:r>
      <w:r w:rsidR="0077791C" w:rsidRPr="00C50CE3">
        <w:rPr>
          <w:rFonts w:hint="eastAsia"/>
          <w:sz w:val="22"/>
        </w:rPr>
        <w:t>指導</w:t>
      </w:r>
    </w:p>
    <w:p w:rsidR="000F2086" w:rsidRPr="00C50CE3" w:rsidRDefault="000A6C91" w:rsidP="000F2086">
      <w:pPr>
        <w:pStyle w:val="a7"/>
        <w:ind w:leftChars="0" w:left="1032"/>
        <w:rPr>
          <w:sz w:val="22"/>
        </w:rPr>
      </w:pPr>
      <w:r w:rsidRPr="00C50CE3">
        <w:rPr>
          <w:rFonts w:hint="eastAsia"/>
          <w:sz w:val="22"/>
        </w:rPr>
        <w:t>レディネステスト</w:t>
      </w:r>
      <w:r w:rsidR="00E7038F" w:rsidRPr="00C50CE3">
        <w:rPr>
          <w:rFonts w:hint="eastAsia"/>
          <w:sz w:val="22"/>
        </w:rPr>
        <w:t>や診断テスト</w:t>
      </w:r>
      <w:r w:rsidR="008B2148" w:rsidRPr="00C50CE3">
        <w:rPr>
          <w:rFonts w:hint="eastAsia"/>
          <w:sz w:val="22"/>
        </w:rPr>
        <w:t>等を基にし、個に応じた指導・支援を充実させる。</w:t>
      </w:r>
    </w:p>
    <w:p w:rsidR="000F2086" w:rsidRPr="00C50CE3" w:rsidRDefault="000F2086" w:rsidP="000F2086">
      <w:pPr>
        <w:pStyle w:val="a7"/>
        <w:ind w:leftChars="0" w:left="1260"/>
        <w:rPr>
          <w:sz w:val="22"/>
        </w:rPr>
      </w:pPr>
      <w:r w:rsidRPr="00C50CE3">
        <w:rPr>
          <w:rFonts w:hint="eastAsia"/>
          <w:sz w:val="22"/>
        </w:rPr>
        <w:t>１・</w:t>
      </w:r>
      <w:r w:rsidR="00867652" w:rsidRPr="00C50CE3">
        <w:rPr>
          <w:rFonts w:hint="eastAsia"/>
          <w:sz w:val="22"/>
        </w:rPr>
        <w:t>２年生：ＴＴ（算数）　３～６年生：算数少人数</w:t>
      </w:r>
      <w:r w:rsidR="00E7038F" w:rsidRPr="00C50CE3">
        <w:rPr>
          <w:rFonts w:hint="eastAsia"/>
          <w:sz w:val="22"/>
        </w:rPr>
        <w:t>習熟度別</w:t>
      </w:r>
      <w:r w:rsidR="008B2148" w:rsidRPr="00C50CE3">
        <w:rPr>
          <w:rFonts w:hint="eastAsia"/>
          <w:sz w:val="22"/>
        </w:rPr>
        <w:t>指導</w:t>
      </w:r>
    </w:p>
    <w:p w:rsidR="000A6C91" w:rsidRPr="00C50CE3" w:rsidRDefault="000A6C91" w:rsidP="005569D5">
      <w:pPr>
        <w:pStyle w:val="a7"/>
        <w:numPr>
          <w:ilvl w:val="0"/>
          <w:numId w:val="5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不断の授業改善</w:t>
      </w:r>
    </w:p>
    <w:p w:rsidR="00D42F72" w:rsidRPr="00C50CE3" w:rsidRDefault="00F62A6C" w:rsidP="005569D5">
      <w:pPr>
        <w:pStyle w:val="a7"/>
        <w:numPr>
          <w:ilvl w:val="0"/>
          <w:numId w:val="6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協同学習</w:t>
      </w:r>
      <w:r w:rsidR="00A11833" w:rsidRPr="00C50CE3">
        <w:rPr>
          <w:rFonts w:hint="eastAsia"/>
          <w:sz w:val="22"/>
        </w:rPr>
        <w:t>（</w:t>
      </w:r>
      <w:r w:rsidR="005A2394" w:rsidRPr="00C50CE3">
        <w:rPr>
          <w:rFonts w:hint="eastAsia"/>
          <w:sz w:val="22"/>
        </w:rPr>
        <w:t>アクティブラーニング）でのペア学習・グループ学習による</w:t>
      </w:r>
      <w:r w:rsidR="00A11833" w:rsidRPr="00C50CE3">
        <w:rPr>
          <w:rFonts w:hint="eastAsia"/>
          <w:sz w:val="22"/>
        </w:rPr>
        <w:t>主体的・対話的で深い学び</w:t>
      </w:r>
      <w:r w:rsidR="00D42F72" w:rsidRPr="00C50CE3">
        <w:rPr>
          <w:rFonts w:hint="eastAsia"/>
          <w:sz w:val="22"/>
        </w:rPr>
        <w:t>の</w:t>
      </w:r>
      <w:r w:rsidR="005A2394" w:rsidRPr="00C50CE3">
        <w:rPr>
          <w:rFonts w:hint="eastAsia"/>
          <w:sz w:val="22"/>
        </w:rPr>
        <w:t>充実</w:t>
      </w:r>
      <w:r w:rsidR="00D42F72" w:rsidRPr="00C50CE3">
        <w:rPr>
          <w:rFonts w:hint="eastAsia"/>
          <w:sz w:val="22"/>
        </w:rPr>
        <w:t>。</w:t>
      </w:r>
    </w:p>
    <w:p w:rsidR="00E555E5" w:rsidRPr="00C50CE3" w:rsidRDefault="00FA02BD" w:rsidP="005569D5">
      <w:pPr>
        <w:pStyle w:val="a7"/>
        <w:numPr>
          <w:ilvl w:val="0"/>
          <w:numId w:val="6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週</w:t>
      </w:r>
      <w:r w:rsidR="005A2394" w:rsidRPr="00C50CE3">
        <w:rPr>
          <w:rFonts w:hint="eastAsia"/>
          <w:sz w:val="22"/>
        </w:rPr>
        <w:t>ごとの指導計画（週</w:t>
      </w:r>
      <w:r w:rsidRPr="00C50CE3">
        <w:rPr>
          <w:rFonts w:hint="eastAsia"/>
          <w:sz w:val="22"/>
        </w:rPr>
        <w:t>案</w:t>
      </w:r>
      <w:r w:rsidR="005A2394" w:rsidRPr="00C50CE3">
        <w:rPr>
          <w:rFonts w:hint="eastAsia"/>
          <w:sz w:val="22"/>
        </w:rPr>
        <w:t>）</w:t>
      </w:r>
      <w:r w:rsidRPr="00C50CE3">
        <w:rPr>
          <w:rFonts w:hint="eastAsia"/>
          <w:sz w:val="22"/>
        </w:rPr>
        <w:t>を基にした</w:t>
      </w:r>
      <w:r w:rsidR="00D80995" w:rsidRPr="00C50CE3">
        <w:rPr>
          <w:rFonts w:hint="eastAsia"/>
          <w:sz w:val="22"/>
        </w:rPr>
        <w:t>綿密な</w:t>
      </w:r>
      <w:r w:rsidRPr="00C50CE3">
        <w:rPr>
          <w:rFonts w:hint="eastAsia"/>
          <w:sz w:val="22"/>
        </w:rPr>
        <w:t>準備、ノート・ワーク等による評価</w:t>
      </w:r>
      <w:r w:rsidR="00D80995" w:rsidRPr="00C50CE3">
        <w:rPr>
          <w:rFonts w:hint="eastAsia"/>
          <w:sz w:val="22"/>
        </w:rPr>
        <w:t>。</w:t>
      </w:r>
    </w:p>
    <w:p w:rsidR="00E555E5" w:rsidRPr="00C50CE3" w:rsidRDefault="00FA02BD" w:rsidP="005569D5">
      <w:pPr>
        <w:pStyle w:val="a7"/>
        <w:numPr>
          <w:ilvl w:val="0"/>
          <w:numId w:val="6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校内研究</w:t>
      </w:r>
      <w:r w:rsidR="00E7038F" w:rsidRPr="00C50CE3">
        <w:rPr>
          <w:rFonts w:hint="eastAsia"/>
          <w:sz w:val="22"/>
        </w:rPr>
        <w:t>・研修</w:t>
      </w:r>
      <w:r w:rsidR="000A6C91" w:rsidRPr="00C50CE3">
        <w:rPr>
          <w:rFonts w:hint="eastAsia"/>
          <w:sz w:val="22"/>
        </w:rPr>
        <w:t>の充実</w:t>
      </w:r>
      <w:r w:rsidR="0053354B" w:rsidRPr="00C50CE3">
        <w:rPr>
          <w:rFonts w:hint="eastAsia"/>
          <w:sz w:val="22"/>
        </w:rPr>
        <w:t>…</w:t>
      </w:r>
      <w:r w:rsidR="003C68C5" w:rsidRPr="00C50CE3">
        <w:rPr>
          <w:rFonts w:hint="eastAsia"/>
          <w:sz w:val="22"/>
        </w:rPr>
        <w:t>国語科の充実</w:t>
      </w:r>
      <w:r w:rsidR="00050801" w:rsidRPr="00C50CE3">
        <w:rPr>
          <w:rFonts w:hint="eastAsia"/>
          <w:sz w:val="22"/>
        </w:rPr>
        <w:t>。</w:t>
      </w:r>
      <w:r w:rsidR="007B4594" w:rsidRPr="00C50CE3">
        <w:rPr>
          <w:rFonts w:hint="eastAsia"/>
          <w:sz w:val="22"/>
        </w:rPr>
        <w:t>授業改善</w:t>
      </w:r>
      <w:r w:rsidR="008365F4" w:rsidRPr="00C50CE3">
        <w:rPr>
          <w:rFonts w:hint="eastAsia"/>
          <w:sz w:val="22"/>
        </w:rPr>
        <w:t>。また、</w:t>
      </w:r>
      <w:r w:rsidR="000A6C91" w:rsidRPr="00C50CE3">
        <w:rPr>
          <w:rFonts w:hint="eastAsia"/>
          <w:sz w:val="22"/>
        </w:rPr>
        <w:t>ミドルリーダー研修</w:t>
      </w:r>
      <w:r w:rsidR="008365F4" w:rsidRPr="00C50CE3">
        <w:rPr>
          <w:rFonts w:hint="eastAsia"/>
          <w:sz w:val="22"/>
        </w:rPr>
        <w:t>会</w:t>
      </w:r>
      <w:r w:rsidR="0053354B" w:rsidRPr="00C50CE3">
        <w:rPr>
          <w:rFonts w:hint="eastAsia"/>
          <w:sz w:val="22"/>
        </w:rPr>
        <w:t>（</w:t>
      </w:r>
      <w:r w:rsidR="0053354B" w:rsidRPr="00C50CE3">
        <w:rPr>
          <w:rFonts w:hint="eastAsia"/>
          <w:sz w:val="22"/>
        </w:rPr>
        <w:t>OJT</w:t>
      </w:r>
      <w:r w:rsidR="0053354B" w:rsidRPr="00C50CE3">
        <w:rPr>
          <w:rFonts w:hint="eastAsia"/>
          <w:sz w:val="22"/>
        </w:rPr>
        <w:t>）</w:t>
      </w:r>
      <w:r w:rsidR="00F147B9" w:rsidRPr="00C50CE3">
        <w:rPr>
          <w:rFonts w:hint="eastAsia"/>
          <w:sz w:val="22"/>
        </w:rPr>
        <w:t>を</w:t>
      </w:r>
      <w:r w:rsidR="008365F4" w:rsidRPr="00C50CE3">
        <w:rPr>
          <w:rFonts w:hint="eastAsia"/>
          <w:sz w:val="22"/>
        </w:rPr>
        <w:t>学期</w:t>
      </w:r>
      <w:r w:rsidR="00A11833" w:rsidRPr="00C50CE3">
        <w:rPr>
          <w:rFonts w:hint="eastAsia"/>
          <w:sz w:val="22"/>
        </w:rPr>
        <w:t>に数</w:t>
      </w:r>
      <w:r w:rsidR="008365F4" w:rsidRPr="00C50CE3">
        <w:rPr>
          <w:rFonts w:hint="eastAsia"/>
          <w:sz w:val="22"/>
        </w:rPr>
        <w:t>回</w:t>
      </w:r>
      <w:r w:rsidR="003C7829" w:rsidRPr="00C50CE3">
        <w:rPr>
          <w:rFonts w:hint="eastAsia"/>
          <w:sz w:val="22"/>
        </w:rPr>
        <w:t>位置づけ、教職員の力量を高める場とする。</w:t>
      </w:r>
      <w:r w:rsidR="00A11833" w:rsidRPr="00C50CE3">
        <w:rPr>
          <w:rFonts w:hint="eastAsia"/>
          <w:sz w:val="22"/>
        </w:rPr>
        <w:t>（含むミニ研修）</w:t>
      </w:r>
    </w:p>
    <w:p w:rsidR="007C2EB4" w:rsidRPr="00C50CE3" w:rsidRDefault="000A6C91" w:rsidP="005569D5">
      <w:pPr>
        <w:pStyle w:val="a7"/>
        <w:numPr>
          <w:ilvl w:val="0"/>
          <w:numId w:val="6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学期</w:t>
      </w:r>
      <w:r w:rsidRPr="00C50CE3">
        <w:rPr>
          <w:rFonts w:hint="eastAsia"/>
          <w:sz w:val="22"/>
        </w:rPr>
        <w:t>1</w:t>
      </w:r>
      <w:r w:rsidRPr="00C50CE3">
        <w:rPr>
          <w:rFonts w:hint="eastAsia"/>
          <w:sz w:val="22"/>
        </w:rPr>
        <w:t>回の授業観察</w:t>
      </w:r>
      <w:r w:rsidR="00D42F72" w:rsidRPr="00C50CE3">
        <w:rPr>
          <w:rFonts w:hint="eastAsia"/>
          <w:sz w:val="22"/>
        </w:rPr>
        <w:t>…</w:t>
      </w:r>
      <w:r w:rsidR="007379D2" w:rsidRPr="00C50CE3">
        <w:rPr>
          <w:rFonts w:hint="eastAsia"/>
          <w:sz w:val="22"/>
        </w:rPr>
        <w:t>教員同士の学び合いの場とする。</w:t>
      </w:r>
    </w:p>
    <w:p w:rsidR="007C2EB4" w:rsidRPr="00C50CE3" w:rsidRDefault="003B3755" w:rsidP="005569D5">
      <w:pPr>
        <w:pStyle w:val="a7"/>
        <w:numPr>
          <w:ilvl w:val="0"/>
          <w:numId w:val="6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学校公開</w:t>
      </w:r>
      <w:r w:rsidR="00FA02BD" w:rsidRPr="00C50CE3">
        <w:rPr>
          <w:rFonts w:hint="eastAsia"/>
          <w:sz w:val="22"/>
        </w:rPr>
        <w:t>・道徳授業公開講座・新教研等、あらゆる場を利用しての授業</w:t>
      </w:r>
      <w:r w:rsidR="00FC304F" w:rsidRPr="00C50CE3">
        <w:rPr>
          <w:rFonts w:hint="eastAsia"/>
          <w:sz w:val="22"/>
        </w:rPr>
        <w:t>改善</w:t>
      </w:r>
      <w:r w:rsidR="00D80995" w:rsidRPr="00C50CE3">
        <w:rPr>
          <w:rFonts w:hint="eastAsia"/>
          <w:sz w:val="22"/>
        </w:rPr>
        <w:t>。</w:t>
      </w:r>
    </w:p>
    <w:p w:rsidR="007C2EB4" w:rsidRPr="00C50CE3" w:rsidRDefault="00DE31F4" w:rsidP="005569D5">
      <w:pPr>
        <w:pStyle w:val="a7"/>
        <w:numPr>
          <w:ilvl w:val="0"/>
          <w:numId w:val="6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区学力調査・</w:t>
      </w:r>
      <w:r w:rsidR="006A7470" w:rsidRPr="00C50CE3">
        <w:rPr>
          <w:rFonts w:hint="eastAsia"/>
          <w:sz w:val="22"/>
        </w:rPr>
        <w:t>学力向上のための重点プラン</w:t>
      </w:r>
      <w:r w:rsidRPr="00C50CE3">
        <w:rPr>
          <w:rFonts w:hint="eastAsia"/>
          <w:sz w:val="22"/>
        </w:rPr>
        <w:t>に基づいた</w:t>
      </w:r>
      <w:r w:rsidR="00FC304F" w:rsidRPr="00C50CE3">
        <w:rPr>
          <w:rFonts w:hint="eastAsia"/>
          <w:sz w:val="22"/>
        </w:rPr>
        <w:t>授業</w:t>
      </w:r>
      <w:r w:rsidRPr="00C50CE3">
        <w:rPr>
          <w:rFonts w:hint="eastAsia"/>
          <w:sz w:val="22"/>
        </w:rPr>
        <w:t>の実践。</w:t>
      </w:r>
    </w:p>
    <w:p w:rsidR="007C2EB4" w:rsidRPr="00C50CE3" w:rsidRDefault="00030A85" w:rsidP="005569D5">
      <w:pPr>
        <w:pStyle w:val="a7"/>
        <w:numPr>
          <w:ilvl w:val="0"/>
          <w:numId w:val="6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ＩＣＴの活用を通して</w:t>
      </w:r>
      <w:r w:rsidR="0053354B" w:rsidRPr="00C50CE3">
        <w:rPr>
          <w:rFonts w:hint="eastAsia"/>
          <w:sz w:val="22"/>
        </w:rPr>
        <w:t>、</w:t>
      </w:r>
      <w:r w:rsidR="00050801" w:rsidRPr="00C50CE3">
        <w:rPr>
          <w:rFonts w:hint="eastAsia"/>
          <w:sz w:val="22"/>
        </w:rPr>
        <w:t>よく分かる</w:t>
      </w:r>
      <w:r w:rsidRPr="00C50CE3">
        <w:rPr>
          <w:rFonts w:hint="eastAsia"/>
          <w:sz w:val="22"/>
        </w:rPr>
        <w:t>授業</w:t>
      </w:r>
      <w:r w:rsidR="003839AB" w:rsidRPr="00C50CE3">
        <w:rPr>
          <w:rFonts w:hint="eastAsia"/>
          <w:sz w:val="22"/>
        </w:rPr>
        <w:t>を組み立てるとともに</w:t>
      </w:r>
      <w:r w:rsidR="0098537A" w:rsidRPr="00C50CE3">
        <w:rPr>
          <w:rFonts w:hint="eastAsia"/>
          <w:sz w:val="22"/>
        </w:rPr>
        <w:t>、</w:t>
      </w:r>
      <w:r w:rsidR="003839AB" w:rsidRPr="00C50CE3">
        <w:rPr>
          <w:rFonts w:hint="eastAsia"/>
          <w:sz w:val="22"/>
        </w:rPr>
        <w:t>情報活用能力を</w:t>
      </w:r>
      <w:r w:rsidR="002645F4" w:rsidRPr="00C50CE3">
        <w:rPr>
          <w:rFonts w:hint="eastAsia"/>
          <w:sz w:val="22"/>
        </w:rPr>
        <w:t>高める</w:t>
      </w:r>
      <w:r w:rsidRPr="00C50CE3">
        <w:rPr>
          <w:rFonts w:hint="eastAsia"/>
          <w:sz w:val="22"/>
        </w:rPr>
        <w:t>。</w:t>
      </w:r>
    </w:p>
    <w:p w:rsidR="00B34118" w:rsidRPr="00C50CE3" w:rsidRDefault="00310D53" w:rsidP="005569D5">
      <w:pPr>
        <w:pStyle w:val="a7"/>
        <w:numPr>
          <w:ilvl w:val="0"/>
          <w:numId w:val="6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ＧＩＧＡスクール構想によるタブレットの有効活用と</w:t>
      </w:r>
      <w:r w:rsidR="00B34118" w:rsidRPr="00C50CE3">
        <w:rPr>
          <w:rFonts w:hint="eastAsia"/>
          <w:sz w:val="22"/>
        </w:rPr>
        <w:t>プログラミング教育の充実を図る。</w:t>
      </w:r>
    </w:p>
    <w:p w:rsidR="007C2EB4" w:rsidRPr="00D42F72" w:rsidRDefault="00EA1654" w:rsidP="005569D5">
      <w:pPr>
        <w:pStyle w:val="a7"/>
        <w:numPr>
          <w:ilvl w:val="0"/>
          <w:numId w:val="2"/>
        </w:numPr>
        <w:ind w:leftChars="0"/>
        <w:rPr>
          <w:sz w:val="22"/>
        </w:rPr>
      </w:pPr>
      <w:r w:rsidRPr="007C2EB4">
        <w:rPr>
          <w:rFonts w:hint="eastAsia"/>
          <w:sz w:val="22"/>
        </w:rPr>
        <w:t>豊かな心</w:t>
      </w:r>
      <w:r w:rsidR="00B64874" w:rsidRPr="007C2EB4">
        <w:rPr>
          <w:rFonts w:hint="eastAsia"/>
          <w:sz w:val="22"/>
        </w:rPr>
        <w:t>の育成</w:t>
      </w:r>
      <w:r w:rsidRPr="007C2EB4">
        <w:rPr>
          <w:rFonts w:hint="eastAsia"/>
          <w:sz w:val="22"/>
        </w:rPr>
        <w:t>（生活指導部・特別活動部）</w:t>
      </w:r>
      <w:r w:rsidR="00F147B9" w:rsidRPr="00D42F72">
        <w:rPr>
          <w:rFonts w:hint="eastAsia"/>
          <w:sz w:val="22"/>
        </w:rPr>
        <w:t>【普遍的な視点からの取組】</w:t>
      </w:r>
    </w:p>
    <w:p w:rsidR="007C2EB4" w:rsidRDefault="00D32AF6" w:rsidP="0053354B">
      <w:pPr>
        <w:pStyle w:val="a7"/>
        <w:ind w:leftChars="0" w:left="623"/>
        <w:rPr>
          <w:sz w:val="22"/>
        </w:rPr>
      </w:pPr>
      <w:r w:rsidRPr="00D42F72">
        <w:rPr>
          <w:rFonts w:hint="eastAsia"/>
          <w:sz w:val="22"/>
        </w:rPr>
        <w:t>【評価：児童保護者</w:t>
      </w:r>
      <w:r w:rsidR="00050801" w:rsidRPr="00D42F72">
        <w:rPr>
          <w:rFonts w:hint="eastAsia"/>
          <w:sz w:val="22"/>
        </w:rPr>
        <w:t>アンケート</w:t>
      </w:r>
      <w:r w:rsidRPr="00D42F72">
        <w:rPr>
          <w:rFonts w:hint="eastAsia"/>
          <w:sz w:val="22"/>
        </w:rPr>
        <w:t>・自己申告】</w:t>
      </w:r>
      <w:r w:rsidR="0053354B" w:rsidRPr="00D42F72">
        <w:rPr>
          <w:rFonts w:hint="eastAsia"/>
          <w:sz w:val="22"/>
        </w:rPr>
        <w:t xml:space="preserve">　</w:t>
      </w:r>
      <w:r w:rsidR="00310D53">
        <w:rPr>
          <w:rFonts w:hint="eastAsia"/>
          <w:sz w:val="22"/>
        </w:rPr>
        <w:t>～</w:t>
      </w:r>
      <w:r w:rsidR="009A325D" w:rsidRPr="00D42F72">
        <w:rPr>
          <w:rFonts w:hint="eastAsia"/>
          <w:sz w:val="22"/>
        </w:rPr>
        <w:t>生活指導と特別活動の両輪で豊かな心を育む</w:t>
      </w:r>
      <w:r w:rsidR="00310D53">
        <w:rPr>
          <w:rFonts w:hint="eastAsia"/>
          <w:sz w:val="22"/>
        </w:rPr>
        <w:t>～</w:t>
      </w:r>
    </w:p>
    <w:p w:rsidR="00F62A6C" w:rsidRPr="00D42F72" w:rsidRDefault="00F62A6C" w:rsidP="0053354B">
      <w:pPr>
        <w:pStyle w:val="a7"/>
        <w:ind w:leftChars="0" w:left="623"/>
        <w:rPr>
          <w:sz w:val="22"/>
        </w:rPr>
      </w:pPr>
      <w:r>
        <w:rPr>
          <w:rFonts w:hint="eastAsia"/>
          <w:sz w:val="22"/>
        </w:rPr>
        <w:t>【</w:t>
      </w:r>
      <w:r w:rsidRPr="008278DC">
        <w:rPr>
          <w:rFonts w:hint="eastAsia"/>
          <w:sz w:val="22"/>
        </w:rPr>
        <w:t>落合地区小中スタンダードの定着（わたしがみらい）</w:t>
      </w:r>
      <w:r>
        <w:rPr>
          <w:rFonts w:hint="eastAsia"/>
          <w:sz w:val="22"/>
        </w:rPr>
        <w:t>】</w:t>
      </w:r>
    </w:p>
    <w:p w:rsidR="007C2EB4" w:rsidRPr="00D42F72" w:rsidRDefault="00EA1654" w:rsidP="005569D5">
      <w:pPr>
        <w:pStyle w:val="a7"/>
        <w:numPr>
          <w:ilvl w:val="0"/>
          <w:numId w:val="7"/>
        </w:numPr>
        <w:ind w:leftChars="0"/>
        <w:rPr>
          <w:sz w:val="22"/>
        </w:rPr>
      </w:pPr>
      <w:r w:rsidRPr="00D42F72">
        <w:rPr>
          <w:rFonts w:hint="eastAsia"/>
          <w:sz w:val="22"/>
        </w:rPr>
        <w:t>生命や人権の大切さについての指導、生きる力の指導を徹底。～いじめ、不登校の防止～</w:t>
      </w:r>
    </w:p>
    <w:p w:rsidR="007C2EB4" w:rsidRPr="00D42F72" w:rsidRDefault="00825CAD" w:rsidP="005569D5">
      <w:pPr>
        <w:pStyle w:val="a7"/>
        <w:numPr>
          <w:ilvl w:val="0"/>
          <w:numId w:val="5"/>
        </w:numPr>
        <w:ind w:leftChars="0"/>
        <w:rPr>
          <w:sz w:val="22"/>
        </w:rPr>
      </w:pPr>
      <w:r w:rsidRPr="00D42F72">
        <w:rPr>
          <w:rFonts w:hint="eastAsia"/>
          <w:sz w:val="22"/>
        </w:rPr>
        <w:t>挨拶</w:t>
      </w:r>
      <w:r w:rsidR="00F411FE">
        <w:rPr>
          <w:rFonts w:hint="eastAsia"/>
          <w:sz w:val="22"/>
        </w:rPr>
        <w:t>の励行・</w:t>
      </w:r>
      <w:r w:rsidRPr="00D42F72">
        <w:rPr>
          <w:rFonts w:hint="eastAsia"/>
          <w:sz w:val="22"/>
        </w:rPr>
        <w:t>人とのかかわり</w:t>
      </w:r>
      <w:r w:rsidR="00F411FE">
        <w:rPr>
          <w:rFonts w:hint="eastAsia"/>
          <w:sz w:val="22"/>
        </w:rPr>
        <w:t>に</w:t>
      </w:r>
      <w:r w:rsidR="00AE60E2">
        <w:rPr>
          <w:rFonts w:hint="eastAsia"/>
          <w:sz w:val="22"/>
        </w:rPr>
        <w:t>ついて</w:t>
      </w:r>
      <w:r w:rsidRPr="00D42F72">
        <w:rPr>
          <w:rFonts w:hint="eastAsia"/>
          <w:sz w:val="22"/>
        </w:rPr>
        <w:t>の根本を指導</w:t>
      </w:r>
      <w:r w:rsidR="00F411FE">
        <w:rPr>
          <w:rFonts w:hint="eastAsia"/>
          <w:sz w:val="22"/>
        </w:rPr>
        <w:t>・</w:t>
      </w:r>
      <w:r w:rsidR="006C67B8" w:rsidRPr="00D42F72">
        <w:rPr>
          <w:rFonts w:hint="eastAsia"/>
          <w:sz w:val="22"/>
        </w:rPr>
        <w:t>明るく元気に生活</w:t>
      </w:r>
      <w:r w:rsidR="008B2148">
        <w:rPr>
          <w:rFonts w:hint="eastAsia"/>
          <w:sz w:val="22"/>
        </w:rPr>
        <w:t>する態度の育成</w:t>
      </w:r>
    </w:p>
    <w:p w:rsidR="007C2EB4" w:rsidRPr="00C50CE3" w:rsidRDefault="00EA1654" w:rsidP="005569D5">
      <w:pPr>
        <w:pStyle w:val="a7"/>
        <w:numPr>
          <w:ilvl w:val="0"/>
          <w:numId w:val="8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１学期生活目標の徹底により、挨拶やその場にふさわしい</w:t>
      </w:r>
      <w:r w:rsidR="00310D53" w:rsidRPr="00C50CE3">
        <w:rPr>
          <w:rFonts w:hint="eastAsia"/>
          <w:sz w:val="22"/>
        </w:rPr>
        <w:t>言葉遣いを</w:t>
      </w:r>
      <w:r w:rsidRPr="00C50CE3">
        <w:rPr>
          <w:rFonts w:hint="eastAsia"/>
          <w:sz w:val="22"/>
        </w:rPr>
        <w:t>身に付けさせる。</w:t>
      </w:r>
    </w:p>
    <w:p w:rsidR="00EA1654" w:rsidRPr="00C50CE3" w:rsidRDefault="00825CAD" w:rsidP="005569D5">
      <w:pPr>
        <w:pStyle w:val="a7"/>
        <w:numPr>
          <w:ilvl w:val="0"/>
          <w:numId w:val="8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ふれあい月間</w:t>
      </w:r>
      <w:r w:rsidR="00AE60E2" w:rsidRPr="00C50CE3">
        <w:rPr>
          <w:rFonts w:hint="eastAsia"/>
          <w:sz w:val="22"/>
        </w:rPr>
        <w:t>（</w:t>
      </w:r>
      <w:r w:rsidR="00AE60E2" w:rsidRPr="00C50CE3">
        <w:rPr>
          <w:rFonts w:hint="eastAsia"/>
          <w:sz w:val="22"/>
        </w:rPr>
        <w:t>6</w:t>
      </w:r>
      <w:r w:rsidR="00AE60E2" w:rsidRPr="00C50CE3">
        <w:rPr>
          <w:rFonts w:hint="eastAsia"/>
          <w:sz w:val="22"/>
        </w:rPr>
        <w:t>・</w:t>
      </w:r>
      <w:r w:rsidR="00AE60E2" w:rsidRPr="00C50CE3">
        <w:rPr>
          <w:rFonts w:hint="eastAsia"/>
          <w:sz w:val="22"/>
        </w:rPr>
        <w:t>11</w:t>
      </w:r>
      <w:r w:rsidR="00AE60E2" w:rsidRPr="00C50CE3">
        <w:rPr>
          <w:rFonts w:hint="eastAsia"/>
          <w:sz w:val="22"/>
        </w:rPr>
        <w:t>・</w:t>
      </w:r>
      <w:r w:rsidR="00AE60E2" w:rsidRPr="00C50CE3">
        <w:rPr>
          <w:rFonts w:hint="eastAsia"/>
          <w:sz w:val="22"/>
        </w:rPr>
        <w:t>2</w:t>
      </w:r>
      <w:r w:rsidR="00AE60E2" w:rsidRPr="00C50CE3">
        <w:rPr>
          <w:rFonts w:hint="eastAsia"/>
          <w:sz w:val="22"/>
        </w:rPr>
        <w:t>月）</w:t>
      </w:r>
      <w:r w:rsidRPr="00C50CE3">
        <w:rPr>
          <w:rFonts w:hint="eastAsia"/>
          <w:sz w:val="22"/>
        </w:rPr>
        <w:t>に合わせ、生活目標も挨拶</w:t>
      </w:r>
      <w:r w:rsidR="00310D53" w:rsidRPr="00C50CE3">
        <w:rPr>
          <w:rFonts w:hint="eastAsia"/>
          <w:sz w:val="22"/>
        </w:rPr>
        <w:t>・言葉遣い</w:t>
      </w:r>
      <w:r w:rsidRPr="00C50CE3">
        <w:rPr>
          <w:rFonts w:hint="eastAsia"/>
          <w:sz w:val="22"/>
        </w:rPr>
        <w:t>を重点として、挨拶</w:t>
      </w:r>
      <w:r w:rsidR="00310D53" w:rsidRPr="00C50CE3">
        <w:rPr>
          <w:rFonts w:hint="eastAsia"/>
          <w:sz w:val="22"/>
        </w:rPr>
        <w:t>の励行と言葉遣いの改善に努める。</w:t>
      </w:r>
    </w:p>
    <w:p w:rsidR="007C2EB4" w:rsidRPr="00C50CE3" w:rsidRDefault="00825CAD" w:rsidP="005569D5">
      <w:pPr>
        <w:pStyle w:val="a7"/>
        <w:numPr>
          <w:ilvl w:val="0"/>
          <w:numId w:val="5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教育相談・特別支援教育の充実により、教</w:t>
      </w:r>
      <w:r w:rsidR="008B2148" w:rsidRPr="00C50CE3">
        <w:rPr>
          <w:rFonts w:hint="eastAsia"/>
          <w:sz w:val="22"/>
        </w:rPr>
        <w:t>職員の共通理解のもと</w:t>
      </w:r>
      <w:r w:rsidR="00AE60E2" w:rsidRPr="00C50CE3">
        <w:rPr>
          <w:rFonts w:hint="eastAsia"/>
          <w:sz w:val="22"/>
        </w:rPr>
        <w:t>、</w:t>
      </w:r>
      <w:r w:rsidR="008B2148" w:rsidRPr="00C50CE3">
        <w:rPr>
          <w:rFonts w:hint="eastAsia"/>
          <w:sz w:val="22"/>
        </w:rPr>
        <w:t>チームで一人一人に寄り添った指導・支援</w:t>
      </w:r>
    </w:p>
    <w:p w:rsidR="007C2EB4" w:rsidRPr="00C50CE3" w:rsidRDefault="00825CAD" w:rsidP="005569D5">
      <w:pPr>
        <w:pStyle w:val="a7"/>
        <w:numPr>
          <w:ilvl w:val="0"/>
          <w:numId w:val="9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週に</w:t>
      </w:r>
      <w:r w:rsidRPr="00C50CE3">
        <w:rPr>
          <w:rFonts w:hint="eastAsia"/>
          <w:sz w:val="22"/>
        </w:rPr>
        <w:t>1</w:t>
      </w:r>
      <w:r w:rsidRPr="00C50CE3">
        <w:rPr>
          <w:rFonts w:hint="eastAsia"/>
          <w:sz w:val="22"/>
        </w:rPr>
        <w:t>度の生活指導</w:t>
      </w:r>
      <w:r w:rsidR="00B91E3D" w:rsidRPr="00C50CE3">
        <w:rPr>
          <w:rFonts w:hint="eastAsia"/>
          <w:sz w:val="22"/>
        </w:rPr>
        <w:t>夕刻会</w:t>
      </w:r>
      <w:r w:rsidR="00221E4A" w:rsidRPr="00C50CE3">
        <w:rPr>
          <w:rFonts w:hint="eastAsia"/>
          <w:sz w:val="22"/>
        </w:rPr>
        <w:t>（水曜日）</w:t>
      </w:r>
      <w:r w:rsidRPr="00C50CE3">
        <w:rPr>
          <w:rFonts w:hint="eastAsia"/>
          <w:sz w:val="22"/>
        </w:rPr>
        <w:t>によ</w:t>
      </w:r>
      <w:r w:rsidR="007D10CB" w:rsidRPr="00C50CE3">
        <w:rPr>
          <w:rFonts w:hint="eastAsia"/>
          <w:sz w:val="22"/>
        </w:rPr>
        <w:t>る</w:t>
      </w:r>
      <w:r w:rsidRPr="00C50CE3">
        <w:rPr>
          <w:rFonts w:hint="eastAsia"/>
          <w:sz w:val="22"/>
        </w:rPr>
        <w:t>児童に関する情報交換。</w:t>
      </w:r>
    </w:p>
    <w:p w:rsidR="007C2EB4" w:rsidRDefault="007D10CB" w:rsidP="005569D5">
      <w:pPr>
        <w:pStyle w:val="a7"/>
        <w:numPr>
          <w:ilvl w:val="0"/>
          <w:numId w:val="9"/>
        </w:numPr>
        <w:ind w:leftChars="0"/>
        <w:rPr>
          <w:sz w:val="22"/>
        </w:rPr>
      </w:pPr>
      <w:r w:rsidRPr="007C2EB4">
        <w:rPr>
          <w:rFonts w:hint="eastAsia"/>
          <w:sz w:val="22"/>
        </w:rPr>
        <w:t>4</w:t>
      </w:r>
      <w:r w:rsidRPr="007C2EB4">
        <w:rPr>
          <w:rFonts w:hint="eastAsia"/>
          <w:sz w:val="22"/>
        </w:rPr>
        <w:t>年生以上、</w:t>
      </w:r>
      <w:r w:rsidR="0053354B">
        <w:rPr>
          <w:rFonts w:hint="eastAsia"/>
          <w:sz w:val="22"/>
        </w:rPr>
        <w:t>スクールカウンセラー</w:t>
      </w:r>
      <w:r w:rsidRPr="007C2EB4">
        <w:rPr>
          <w:rFonts w:hint="eastAsia"/>
          <w:sz w:val="22"/>
        </w:rPr>
        <w:t>との全員面接。</w:t>
      </w:r>
    </w:p>
    <w:p w:rsidR="007C2EB4" w:rsidRDefault="007D10CB" w:rsidP="005569D5">
      <w:pPr>
        <w:pStyle w:val="a7"/>
        <w:numPr>
          <w:ilvl w:val="0"/>
          <w:numId w:val="9"/>
        </w:numPr>
        <w:ind w:leftChars="0"/>
        <w:rPr>
          <w:sz w:val="22"/>
        </w:rPr>
      </w:pPr>
      <w:r w:rsidRPr="007C2EB4">
        <w:rPr>
          <w:rFonts w:hint="eastAsia"/>
          <w:sz w:val="22"/>
        </w:rPr>
        <w:t>ふれあい</w:t>
      </w:r>
      <w:r w:rsidR="00504175" w:rsidRPr="007C2EB4">
        <w:rPr>
          <w:rFonts w:hint="eastAsia"/>
          <w:sz w:val="22"/>
        </w:rPr>
        <w:t>月間</w:t>
      </w:r>
      <w:r w:rsidR="00A87A66" w:rsidRPr="007C2EB4">
        <w:rPr>
          <w:rFonts w:hint="eastAsia"/>
          <w:sz w:val="22"/>
        </w:rPr>
        <w:t>・</w:t>
      </w:r>
      <w:r w:rsidR="00504175" w:rsidRPr="007C2EB4">
        <w:rPr>
          <w:rFonts w:hint="eastAsia"/>
          <w:sz w:val="22"/>
        </w:rPr>
        <w:t>いじめ</w:t>
      </w:r>
      <w:r w:rsidR="0053354B">
        <w:rPr>
          <w:rFonts w:hint="eastAsia"/>
          <w:sz w:val="22"/>
        </w:rPr>
        <w:t>アンケート</w:t>
      </w:r>
      <w:r w:rsidR="00504175" w:rsidRPr="007C2EB4">
        <w:rPr>
          <w:rFonts w:hint="eastAsia"/>
          <w:sz w:val="22"/>
        </w:rPr>
        <w:t>調査。</w:t>
      </w:r>
      <w:r w:rsidR="00825CAD" w:rsidRPr="007C2EB4">
        <w:rPr>
          <w:rFonts w:hint="eastAsia"/>
          <w:sz w:val="22"/>
        </w:rPr>
        <w:t xml:space="preserve">　</w:t>
      </w:r>
    </w:p>
    <w:p w:rsidR="007C2EB4" w:rsidRDefault="00A10116" w:rsidP="005569D5">
      <w:pPr>
        <w:pStyle w:val="a7"/>
        <w:numPr>
          <w:ilvl w:val="0"/>
          <w:numId w:val="9"/>
        </w:numPr>
        <w:ind w:leftChars="0"/>
        <w:rPr>
          <w:sz w:val="22"/>
        </w:rPr>
      </w:pPr>
      <w:r w:rsidRPr="00D42F72">
        <w:rPr>
          <w:rFonts w:hint="eastAsia"/>
          <w:sz w:val="22"/>
        </w:rPr>
        <w:t>hyper-QU</w:t>
      </w:r>
      <w:r w:rsidRPr="00D42F72">
        <w:rPr>
          <w:rFonts w:hint="eastAsia"/>
          <w:sz w:val="22"/>
        </w:rPr>
        <w:t>の有効活用</w:t>
      </w:r>
      <w:r w:rsidRPr="007C2EB4">
        <w:rPr>
          <w:rFonts w:hint="eastAsia"/>
          <w:sz w:val="22"/>
        </w:rPr>
        <w:t xml:space="preserve">　まなびの教室との連携</w:t>
      </w:r>
      <w:r w:rsidR="00B91E3D">
        <w:rPr>
          <w:rFonts w:hint="eastAsia"/>
          <w:sz w:val="22"/>
        </w:rPr>
        <w:t>。</w:t>
      </w:r>
    </w:p>
    <w:p w:rsidR="007C2EB4" w:rsidRDefault="00504175" w:rsidP="005569D5">
      <w:pPr>
        <w:pStyle w:val="a7"/>
        <w:numPr>
          <w:ilvl w:val="0"/>
          <w:numId w:val="5"/>
        </w:numPr>
        <w:ind w:leftChars="0"/>
        <w:rPr>
          <w:sz w:val="22"/>
        </w:rPr>
      </w:pPr>
      <w:r w:rsidRPr="007C2EB4">
        <w:rPr>
          <w:rFonts w:hint="eastAsia"/>
          <w:sz w:val="22"/>
        </w:rPr>
        <w:t>「落五</w:t>
      </w:r>
      <w:r w:rsidR="008B2148">
        <w:rPr>
          <w:rFonts w:hint="eastAsia"/>
          <w:sz w:val="22"/>
        </w:rPr>
        <w:t>のよい子」や生活目標に基づき、共通理解・共通実践による規範意識の</w:t>
      </w:r>
      <w:r w:rsidRPr="007C2EB4">
        <w:rPr>
          <w:rFonts w:hint="eastAsia"/>
          <w:sz w:val="22"/>
        </w:rPr>
        <w:t>徹底</w:t>
      </w:r>
    </w:p>
    <w:p w:rsidR="007C2EB4" w:rsidRDefault="00A87A66" w:rsidP="005569D5">
      <w:pPr>
        <w:pStyle w:val="a7"/>
        <w:numPr>
          <w:ilvl w:val="0"/>
          <w:numId w:val="10"/>
        </w:numPr>
        <w:ind w:leftChars="0"/>
        <w:rPr>
          <w:sz w:val="22"/>
        </w:rPr>
      </w:pPr>
      <w:r w:rsidRPr="007C2EB4">
        <w:rPr>
          <w:rFonts w:hint="eastAsia"/>
          <w:sz w:val="22"/>
        </w:rPr>
        <w:t xml:space="preserve">二重基準（担任独自の基準）を作らず、「落五のよい子」を原則として指導する。　</w:t>
      </w:r>
    </w:p>
    <w:p w:rsidR="007C2EB4" w:rsidRDefault="00E7038F" w:rsidP="005569D5">
      <w:pPr>
        <w:pStyle w:val="a7"/>
        <w:numPr>
          <w:ilvl w:val="0"/>
          <w:numId w:val="5"/>
        </w:numPr>
        <w:ind w:leftChars="0"/>
        <w:rPr>
          <w:sz w:val="22"/>
        </w:rPr>
      </w:pPr>
      <w:r w:rsidRPr="007C2EB4">
        <w:rPr>
          <w:rFonts w:hint="eastAsia"/>
          <w:sz w:val="22"/>
        </w:rPr>
        <w:t>「家庭ルールの手引き」の</w:t>
      </w:r>
      <w:r w:rsidR="00A040C1" w:rsidRPr="007C2EB4">
        <w:rPr>
          <w:rFonts w:hint="eastAsia"/>
          <w:sz w:val="22"/>
        </w:rPr>
        <w:t>内容及び</w:t>
      </w:r>
      <w:r w:rsidRPr="007C2EB4">
        <w:rPr>
          <w:rFonts w:hint="eastAsia"/>
          <w:sz w:val="22"/>
        </w:rPr>
        <w:t>活用を</w:t>
      </w:r>
      <w:r w:rsidR="00A10116" w:rsidRPr="007C2EB4">
        <w:rPr>
          <w:rFonts w:hint="eastAsia"/>
          <w:sz w:val="22"/>
        </w:rPr>
        <w:t>工夫し</w:t>
      </w:r>
      <w:r w:rsidR="008B2148">
        <w:rPr>
          <w:rFonts w:hint="eastAsia"/>
          <w:sz w:val="22"/>
        </w:rPr>
        <w:t>、家庭と一体となって基本的生活習慣の確立</w:t>
      </w:r>
    </w:p>
    <w:p w:rsidR="007C2EB4" w:rsidRPr="00C50CE3" w:rsidRDefault="008B2148" w:rsidP="005569D5">
      <w:pPr>
        <w:pStyle w:val="a7"/>
        <w:numPr>
          <w:ilvl w:val="0"/>
          <w:numId w:val="5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清掃・整理整頓を心がけ、</w:t>
      </w:r>
      <w:r w:rsidR="00B91E3D" w:rsidRPr="00C50CE3">
        <w:rPr>
          <w:rFonts w:hint="eastAsia"/>
          <w:sz w:val="22"/>
        </w:rPr>
        <w:t>消毒を徹底し、</w:t>
      </w:r>
      <w:r w:rsidRPr="00C50CE3">
        <w:rPr>
          <w:rFonts w:hint="eastAsia"/>
          <w:sz w:val="22"/>
        </w:rPr>
        <w:t>きれいな学校の維持</w:t>
      </w:r>
    </w:p>
    <w:p w:rsidR="007C2EB4" w:rsidRPr="00C50CE3" w:rsidRDefault="003B3755" w:rsidP="005569D5">
      <w:pPr>
        <w:pStyle w:val="a7"/>
        <w:numPr>
          <w:ilvl w:val="0"/>
          <w:numId w:val="10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子供が</w:t>
      </w:r>
      <w:r w:rsidR="00A87A66" w:rsidRPr="00C50CE3">
        <w:rPr>
          <w:rFonts w:hint="eastAsia"/>
          <w:sz w:val="22"/>
        </w:rPr>
        <w:t>帰った後の教室</w:t>
      </w:r>
      <w:r w:rsidR="000C6E52" w:rsidRPr="00C50CE3">
        <w:rPr>
          <w:rFonts w:hint="eastAsia"/>
          <w:sz w:val="22"/>
        </w:rPr>
        <w:t>の整理整頓</w:t>
      </w:r>
      <w:r w:rsidR="00B91E3D" w:rsidRPr="00C50CE3">
        <w:rPr>
          <w:rFonts w:hint="eastAsia"/>
          <w:sz w:val="22"/>
        </w:rPr>
        <w:t>と消毒</w:t>
      </w:r>
      <w:r w:rsidR="000C6E52" w:rsidRPr="00C50CE3">
        <w:rPr>
          <w:rFonts w:hint="eastAsia"/>
          <w:sz w:val="22"/>
        </w:rPr>
        <w:t>を心がけ、朝</w:t>
      </w:r>
      <w:r w:rsidR="00A411C1" w:rsidRPr="00C50CE3">
        <w:rPr>
          <w:rFonts w:hint="eastAsia"/>
          <w:sz w:val="22"/>
        </w:rPr>
        <w:t>、</w:t>
      </w:r>
      <w:r w:rsidR="000C6E52" w:rsidRPr="00C50CE3">
        <w:rPr>
          <w:rFonts w:hint="eastAsia"/>
          <w:sz w:val="22"/>
        </w:rPr>
        <w:t>気持ちよく迎える。</w:t>
      </w:r>
    </w:p>
    <w:p w:rsidR="007C2EB4" w:rsidRPr="00C50CE3" w:rsidRDefault="00504175" w:rsidP="005569D5">
      <w:pPr>
        <w:pStyle w:val="a7"/>
        <w:numPr>
          <w:ilvl w:val="0"/>
          <w:numId w:val="5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防災・防犯意識を高める安全指導、安全を守る看護・点検</w:t>
      </w:r>
    </w:p>
    <w:p w:rsidR="00870407" w:rsidRPr="00C50CE3" w:rsidRDefault="00504175" w:rsidP="005569D5">
      <w:pPr>
        <w:pStyle w:val="a7"/>
        <w:numPr>
          <w:ilvl w:val="0"/>
          <w:numId w:val="10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避難訓練の工夫、情報モラル教育、地</w:t>
      </w:r>
      <w:bookmarkStart w:id="0" w:name="_GoBack"/>
      <w:bookmarkEnd w:id="0"/>
      <w:r w:rsidRPr="00C50CE3">
        <w:rPr>
          <w:rFonts w:hint="eastAsia"/>
          <w:sz w:val="22"/>
        </w:rPr>
        <w:t>域安全マップ</w:t>
      </w:r>
      <w:r w:rsidR="00B85DA2" w:rsidRPr="00C50CE3">
        <w:rPr>
          <w:rFonts w:hint="eastAsia"/>
          <w:sz w:val="22"/>
        </w:rPr>
        <w:t>の作成。</w:t>
      </w:r>
    </w:p>
    <w:p w:rsidR="004207B0" w:rsidRPr="00C50CE3" w:rsidRDefault="00504175" w:rsidP="005569D5">
      <w:pPr>
        <w:pStyle w:val="a7"/>
        <w:numPr>
          <w:ilvl w:val="0"/>
          <w:numId w:val="10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安全点検の徹底、看護当番の徹底</w:t>
      </w:r>
      <w:r w:rsidR="00B85DA2" w:rsidRPr="00C50CE3">
        <w:rPr>
          <w:rFonts w:hint="eastAsia"/>
          <w:sz w:val="22"/>
        </w:rPr>
        <w:t>。</w:t>
      </w:r>
    </w:p>
    <w:p w:rsidR="008A70C2" w:rsidRPr="00C50CE3" w:rsidRDefault="008A70C2" w:rsidP="005569D5">
      <w:pPr>
        <w:pStyle w:val="a7"/>
        <w:numPr>
          <w:ilvl w:val="0"/>
          <w:numId w:val="10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セーフティ教室の充実。</w:t>
      </w:r>
    </w:p>
    <w:p w:rsidR="00242149" w:rsidRDefault="00242149" w:rsidP="00B61825">
      <w:pPr>
        <w:rPr>
          <w:sz w:val="22"/>
        </w:rPr>
      </w:pPr>
    </w:p>
    <w:p w:rsidR="00242149" w:rsidRPr="00B61825" w:rsidRDefault="00242149" w:rsidP="00B61825">
      <w:pPr>
        <w:rPr>
          <w:sz w:val="22"/>
        </w:rPr>
      </w:pPr>
    </w:p>
    <w:p w:rsidR="00504175" w:rsidRPr="00D42F72" w:rsidRDefault="00B85DA2" w:rsidP="005569D5">
      <w:pPr>
        <w:pStyle w:val="a7"/>
        <w:numPr>
          <w:ilvl w:val="0"/>
          <w:numId w:val="7"/>
        </w:numPr>
        <w:ind w:leftChars="0"/>
        <w:rPr>
          <w:sz w:val="22"/>
        </w:rPr>
      </w:pPr>
      <w:r w:rsidRPr="00D42F72">
        <w:rPr>
          <w:rFonts w:hint="eastAsia"/>
          <w:sz w:val="22"/>
        </w:rPr>
        <w:lastRenderedPageBreak/>
        <w:t>集団の一員としてよりよい生活や人間関係を</w:t>
      </w:r>
      <w:r w:rsidR="00242149">
        <w:rPr>
          <w:rFonts w:hint="eastAsia"/>
          <w:sz w:val="22"/>
        </w:rPr>
        <w:t>構築</w:t>
      </w:r>
    </w:p>
    <w:p w:rsidR="00870407" w:rsidRPr="00D42F72" w:rsidRDefault="00050801" w:rsidP="005569D5">
      <w:pPr>
        <w:pStyle w:val="a7"/>
        <w:numPr>
          <w:ilvl w:val="0"/>
          <w:numId w:val="5"/>
        </w:numPr>
        <w:ind w:leftChars="0"/>
        <w:rPr>
          <w:sz w:val="22"/>
        </w:rPr>
      </w:pPr>
      <w:r w:rsidRPr="00D42F72">
        <w:rPr>
          <w:rFonts w:hint="eastAsia"/>
          <w:sz w:val="22"/>
        </w:rPr>
        <w:t>かがやき班（</w:t>
      </w:r>
      <w:r w:rsidR="00B85DA2" w:rsidRPr="00D42F72">
        <w:rPr>
          <w:rFonts w:hint="eastAsia"/>
          <w:sz w:val="22"/>
        </w:rPr>
        <w:t>縦割り班</w:t>
      </w:r>
      <w:r w:rsidRPr="00D42F72">
        <w:rPr>
          <w:rFonts w:hint="eastAsia"/>
          <w:sz w:val="22"/>
        </w:rPr>
        <w:t>）</w:t>
      </w:r>
      <w:r w:rsidR="00B85DA2" w:rsidRPr="00D42F72">
        <w:rPr>
          <w:rFonts w:hint="eastAsia"/>
          <w:sz w:val="22"/>
        </w:rPr>
        <w:t>活動を中心とした、異学年交流の充実</w:t>
      </w:r>
    </w:p>
    <w:p w:rsidR="00870407" w:rsidRPr="00C50CE3" w:rsidRDefault="009A325D" w:rsidP="005569D5">
      <w:pPr>
        <w:pStyle w:val="a7"/>
        <w:numPr>
          <w:ilvl w:val="0"/>
          <w:numId w:val="11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月に</w:t>
      </w:r>
      <w:r w:rsidRPr="00C50CE3">
        <w:rPr>
          <w:rFonts w:hint="eastAsia"/>
          <w:sz w:val="22"/>
        </w:rPr>
        <w:t>1</w:t>
      </w:r>
      <w:r w:rsidRPr="00C50CE3">
        <w:rPr>
          <w:rFonts w:hint="eastAsia"/>
          <w:sz w:val="22"/>
        </w:rPr>
        <w:t>度の</w:t>
      </w:r>
      <w:r w:rsidR="00050801" w:rsidRPr="00C50CE3">
        <w:rPr>
          <w:rFonts w:hint="eastAsia"/>
          <w:sz w:val="22"/>
        </w:rPr>
        <w:t>かがやき</w:t>
      </w:r>
      <w:r w:rsidR="00B85DA2" w:rsidRPr="00C50CE3">
        <w:rPr>
          <w:rFonts w:hint="eastAsia"/>
          <w:sz w:val="22"/>
        </w:rPr>
        <w:t>班</w:t>
      </w:r>
      <w:r w:rsidRPr="00C50CE3">
        <w:rPr>
          <w:rFonts w:hint="eastAsia"/>
          <w:sz w:val="22"/>
        </w:rPr>
        <w:t>集会活動。</w:t>
      </w:r>
      <w:r w:rsidR="008A70C2" w:rsidRPr="00C50CE3">
        <w:rPr>
          <w:rFonts w:hint="eastAsia"/>
          <w:sz w:val="22"/>
        </w:rPr>
        <w:t>（遊び・読み聞かせ　等）</w:t>
      </w:r>
    </w:p>
    <w:p w:rsidR="00870407" w:rsidRPr="00C50CE3" w:rsidRDefault="00050801" w:rsidP="005569D5">
      <w:pPr>
        <w:pStyle w:val="a7"/>
        <w:numPr>
          <w:ilvl w:val="0"/>
          <w:numId w:val="11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かがやき</w:t>
      </w:r>
      <w:r w:rsidR="009A325D" w:rsidRPr="00C50CE3">
        <w:rPr>
          <w:rFonts w:hint="eastAsia"/>
          <w:sz w:val="22"/>
        </w:rPr>
        <w:t>班を中心とした全校遠足。</w:t>
      </w:r>
    </w:p>
    <w:p w:rsidR="00504175" w:rsidRPr="00C50CE3" w:rsidRDefault="009A325D" w:rsidP="005569D5">
      <w:pPr>
        <w:pStyle w:val="a7"/>
        <w:numPr>
          <w:ilvl w:val="0"/>
          <w:numId w:val="11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その他、行事等で可能な限り</w:t>
      </w:r>
      <w:r w:rsidR="00050801" w:rsidRPr="00C50CE3">
        <w:rPr>
          <w:rFonts w:hint="eastAsia"/>
          <w:sz w:val="22"/>
        </w:rPr>
        <w:t>かがやき</w:t>
      </w:r>
      <w:r w:rsidRPr="00C50CE3">
        <w:rPr>
          <w:rFonts w:hint="eastAsia"/>
          <w:sz w:val="22"/>
        </w:rPr>
        <w:t>班を活用し、異学年交流を行う。</w:t>
      </w:r>
    </w:p>
    <w:p w:rsidR="00870407" w:rsidRPr="00C50CE3" w:rsidRDefault="00A411C1" w:rsidP="005569D5">
      <w:pPr>
        <w:pStyle w:val="a7"/>
        <w:numPr>
          <w:ilvl w:val="0"/>
          <w:numId w:val="5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学級活動の充実</w:t>
      </w:r>
    </w:p>
    <w:p w:rsidR="00870407" w:rsidRPr="00C50CE3" w:rsidRDefault="00A617C7" w:rsidP="005569D5">
      <w:pPr>
        <w:pStyle w:val="a7"/>
        <w:numPr>
          <w:ilvl w:val="0"/>
          <w:numId w:val="26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学級会</w:t>
      </w:r>
      <w:r w:rsidR="00166741" w:rsidRPr="00C50CE3">
        <w:rPr>
          <w:rFonts w:hint="eastAsia"/>
          <w:sz w:val="22"/>
        </w:rPr>
        <w:t>（話し合い活動）の活性化</w:t>
      </w:r>
      <w:r w:rsidR="00A411C1" w:rsidRPr="00C50CE3">
        <w:rPr>
          <w:rFonts w:hint="eastAsia"/>
          <w:sz w:val="22"/>
        </w:rPr>
        <w:t>。</w:t>
      </w:r>
    </w:p>
    <w:p w:rsidR="009A325D" w:rsidRPr="00C50CE3" w:rsidRDefault="00A411C1" w:rsidP="005569D5">
      <w:pPr>
        <w:pStyle w:val="a7"/>
        <w:numPr>
          <w:ilvl w:val="0"/>
          <w:numId w:val="5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学校行事の充実</w:t>
      </w:r>
    </w:p>
    <w:p w:rsidR="009A325D" w:rsidRPr="00C50CE3" w:rsidRDefault="008A70C2" w:rsidP="005569D5">
      <w:pPr>
        <w:pStyle w:val="a7"/>
        <w:numPr>
          <w:ilvl w:val="0"/>
          <w:numId w:val="12"/>
        </w:numPr>
        <w:ind w:leftChars="0"/>
        <w:rPr>
          <w:sz w:val="22"/>
        </w:rPr>
      </w:pPr>
      <w:r w:rsidRPr="00C50CE3">
        <w:rPr>
          <w:rFonts w:hint="eastAsia"/>
          <w:sz w:val="22"/>
          <w:u w:val="single"/>
        </w:rPr>
        <w:t>学芸</w:t>
      </w:r>
      <w:r w:rsidR="008D32E2" w:rsidRPr="00C50CE3">
        <w:rPr>
          <w:rFonts w:hint="eastAsia"/>
          <w:sz w:val="22"/>
          <w:u w:val="single"/>
        </w:rPr>
        <w:t>会の充実</w:t>
      </w:r>
      <w:r w:rsidR="00242149" w:rsidRPr="00C50CE3">
        <w:rPr>
          <w:rFonts w:hint="eastAsia"/>
          <w:sz w:val="22"/>
        </w:rPr>
        <w:t>。</w:t>
      </w:r>
      <w:r w:rsidR="00CA22BA" w:rsidRPr="00C50CE3">
        <w:rPr>
          <w:rFonts w:hint="eastAsia"/>
          <w:sz w:val="22"/>
        </w:rPr>
        <w:t>入学式・卒業式への全員参加</w:t>
      </w:r>
      <w:r w:rsidR="00242149" w:rsidRPr="00C50CE3">
        <w:rPr>
          <w:rFonts w:hint="eastAsia"/>
          <w:sz w:val="22"/>
        </w:rPr>
        <w:t>。</w:t>
      </w:r>
      <w:r w:rsidRPr="00C50CE3">
        <w:rPr>
          <w:rFonts w:hint="eastAsia"/>
          <w:sz w:val="22"/>
        </w:rPr>
        <w:t>内容の精査</w:t>
      </w:r>
      <w:r w:rsidR="00CD2F59" w:rsidRPr="00C50CE3">
        <w:rPr>
          <w:rFonts w:hint="eastAsia"/>
          <w:sz w:val="22"/>
        </w:rPr>
        <w:t>。時間の短縮</w:t>
      </w:r>
      <w:r w:rsidR="00C50CE3">
        <w:rPr>
          <w:rFonts w:hint="eastAsia"/>
          <w:sz w:val="22"/>
        </w:rPr>
        <w:t xml:space="preserve">　等</w:t>
      </w:r>
      <w:r w:rsidR="00CD2F59" w:rsidRPr="00C50CE3">
        <w:rPr>
          <w:rFonts w:hint="eastAsia"/>
          <w:sz w:val="22"/>
        </w:rPr>
        <w:t>。</w:t>
      </w:r>
    </w:p>
    <w:p w:rsidR="009A325D" w:rsidRPr="00C50CE3" w:rsidRDefault="009A325D" w:rsidP="005569D5">
      <w:pPr>
        <w:pStyle w:val="a7"/>
        <w:numPr>
          <w:ilvl w:val="0"/>
          <w:numId w:val="5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児童会活動・</w:t>
      </w:r>
      <w:r w:rsidR="00655053" w:rsidRPr="00C50CE3">
        <w:rPr>
          <w:rFonts w:hint="eastAsia"/>
          <w:sz w:val="22"/>
        </w:rPr>
        <w:t>クラブ</w:t>
      </w:r>
      <w:r w:rsidR="00CD2F59" w:rsidRPr="00C50CE3">
        <w:rPr>
          <w:rFonts w:hint="eastAsia"/>
          <w:sz w:val="22"/>
        </w:rPr>
        <w:t>活動の充実</w:t>
      </w:r>
    </w:p>
    <w:p w:rsidR="00CD2F59" w:rsidRPr="00C50CE3" w:rsidRDefault="00CD2F59" w:rsidP="00CD2F59">
      <w:pPr>
        <w:pStyle w:val="a7"/>
        <w:numPr>
          <w:ilvl w:val="0"/>
          <w:numId w:val="12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活動内容の見直しや刷新。</w:t>
      </w:r>
    </w:p>
    <w:p w:rsidR="00870407" w:rsidRPr="00C50CE3" w:rsidRDefault="00174ECA" w:rsidP="005569D5">
      <w:pPr>
        <w:pStyle w:val="a7"/>
        <w:numPr>
          <w:ilvl w:val="0"/>
          <w:numId w:val="2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丈夫な体・心</w:t>
      </w:r>
      <w:r w:rsidR="00B64874" w:rsidRPr="00C50CE3">
        <w:rPr>
          <w:rFonts w:hint="eastAsia"/>
          <w:sz w:val="22"/>
        </w:rPr>
        <w:t>の育成</w:t>
      </w:r>
      <w:r w:rsidRPr="00C50CE3">
        <w:rPr>
          <w:rFonts w:hint="eastAsia"/>
          <w:sz w:val="22"/>
        </w:rPr>
        <w:t>（体育部・保健・給食等）</w:t>
      </w:r>
    </w:p>
    <w:p w:rsidR="00523136" w:rsidRPr="00870407" w:rsidRDefault="00870407" w:rsidP="00870407">
      <w:pPr>
        <w:pStyle w:val="a7"/>
        <w:ind w:leftChars="0" w:left="623"/>
        <w:rPr>
          <w:sz w:val="22"/>
        </w:rPr>
      </w:pPr>
      <w:r>
        <w:rPr>
          <w:rFonts w:hint="eastAsia"/>
          <w:sz w:val="22"/>
        </w:rPr>
        <w:t>【</w:t>
      </w:r>
      <w:r w:rsidR="00523136" w:rsidRPr="00870407">
        <w:rPr>
          <w:rFonts w:hint="eastAsia"/>
          <w:sz w:val="22"/>
        </w:rPr>
        <w:t>評価：体力テスト・児童保護者</w:t>
      </w:r>
      <w:r w:rsidR="00655053">
        <w:rPr>
          <w:rFonts w:hint="eastAsia"/>
          <w:sz w:val="22"/>
        </w:rPr>
        <w:t>アンケート</w:t>
      </w:r>
      <w:r w:rsidR="00523136" w:rsidRPr="00870407">
        <w:rPr>
          <w:rFonts w:hint="eastAsia"/>
          <w:sz w:val="22"/>
        </w:rPr>
        <w:t>・自己申告】</w:t>
      </w:r>
    </w:p>
    <w:p w:rsidR="00174ECA" w:rsidRPr="00870407" w:rsidRDefault="00174ECA" w:rsidP="005569D5">
      <w:pPr>
        <w:pStyle w:val="a7"/>
        <w:numPr>
          <w:ilvl w:val="0"/>
          <w:numId w:val="13"/>
        </w:numPr>
        <w:ind w:leftChars="0"/>
        <w:rPr>
          <w:sz w:val="22"/>
        </w:rPr>
      </w:pPr>
      <w:r w:rsidRPr="00870407">
        <w:rPr>
          <w:rFonts w:hint="eastAsia"/>
          <w:sz w:val="22"/>
        </w:rPr>
        <w:t>体力の向上、健康教育、食育を含めた丈夫な体づくり</w:t>
      </w:r>
    </w:p>
    <w:p w:rsidR="00870407" w:rsidRPr="00CD2F59" w:rsidRDefault="00174ECA" w:rsidP="005569D5">
      <w:pPr>
        <w:pStyle w:val="a7"/>
        <w:numPr>
          <w:ilvl w:val="0"/>
          <w:numId w:val="5"/>
        </w:numPr>
        <w:ind w:leftChars="0"/>
        <w:rPr>
          <w:sz w:val="22"/>
        </w:rPr>
      </w:pPr>
      <w:r w:rsidRPr="00CD2F59">
        <w:rPr>
          <w:rFonts w:hint="eastAsia"/>
          <w:sz w:val="22"/>
        </w:rPr>
        <w:t>体力</w:t>
      </w:r>
      <w:r w:rsidR="00A411C1" w:rsidRPr="00CD2F59">
        <w:rPr>
          <w:rFonts w:hint="eastAsia"/>
          <w:sz w:val="22"/>
        </w:rPr>
        <w:t>テスト</w:t>
      </w:r>
      <w:r w:rsidRPr="00CD2F59">
        <w:rPr>
          <w:rFonts w:hint="eastAsia"/>
          <w:sz w:val="22"/>
        </w:rPr>
        <w:t>の結果を考慮した体育授業等の改善</w:t>
      </w:r>
    </w:p>
    <w:p w:rsidR="00050801" w:rsidRPr="00CD2F59" w:rsidRDefault="00050801" w:rsidP="005569D5">
      <w:pPr>
        <w:pStyle w:val="a7"/>
        <w:numPr>
          <w:ilvl w:val="0"/>
          <w:numId w:val="5"/>
        </w:numPr>
        <w:ind w:leftChars="0"/>
        <w:rPr>
          <w:sz w:val="22"/>
        </w:rPr>
      </w:pPr>
      <w:r w:rsidRPr="00CD2F59">
        <w:rPr>
          <w:rFonts w:hint="eastAsia"/>
          <w:sz w:val="22"/>
        </w:rPr>
        <w:t>日常体育</w:t>
      </w:r>
      <w:r w:rsidR="00166741" w:rsidRPr="00CD2F59">
        <w:rPr>
          <w:rFonts w:hint="eastAsia"/>
          <w:sz w:val="22"/>
        </w:rPr>
        <w:t>（体育的活動）</w:t>
      </w:r>
      <w:r w:rsidR="00A411C1" w:rsidRPr="00CD2F59">
        <w:rPr>
          <w:rFonts w:hint="eastAsia"/>
          <w:sz w:val="22"/>
        </w:rPr>
        <w:t>の推進</w:t>
      </w:r>
    </w:p>
    <w:p w:rsidR="00166741" w:rsidRDefault="0053354B" w:rsidP="005569D5">
      <w:pPr>
        <w:pStyle w:val="a7"/>
        <w:numPr>
          <w:ilvl w:val="0"/>
          <w:numId w:val="5"/>
        </w:numPr>
        <w:ind w:leftChars="0"/>
        <w:rPr>
          <w:sz w:val="22"/>
        </w:rPr>
      </w:pPr>
      <w:r w:rsidRPr="0053354B">
        <w:rPr>
          <w:rFonts w:hint="eastAsia"/>
          <w:sz w:val="22"/>
        </w:rPr>
        <w:t>落五スポーツ週間</w:t>
      </w:r>
      <w:r w:rsidR="00174ECA" w:rsidRPr="0053354B">
        <w:rPr>
          <w:rFonts w:hint="eastAsia"/>
          <w:sz w:val="22"/>
        </w:rPr>
        <w:t>に</w:t>
      </w:r>
      <w:r w:rsidR="00A411C1">
        <w:rPr>
          <w:rFonts w:hint="eastAsia"/>
          <w:sz w:val="22"/>
        </w:rPr>
        <w:t>よる運動に親しむ態度の育成</w:t>
      </w:r>
    </w:p>
    <w:p w:rsidR="00870407" w:rsidRPr="00166741" w:rsidRDefault="00870407" w:rsidP="005569D5">
      <w:pPr>
        <w:pStyle w:val="a7"/>
        <w:numPr>
          <w:ilvl w:val="0"/>
          <w:numId w:val="5"/>
        </w:numPr>
        <w:ind w:leftChars="0"/>
        <w:rPr>
          <w:sz w:val="22"/>
        </w:rPr>
      </w:pPr>
      <w:r w:rsidRPr="00166741">
        <w:rPr>
          <w:rFonts w:hint="eastAsia"/>
          <w:sz w:val="22"/>
        </w:rPr>
        <w:t>オリンピック・パラリンピック</w:t>
      </w:r>
      <w:r w:rsidR="00F902C2" w:rsidRPr="00166741">
        <w:rPr>
          <w:rFonts w:hint="eastAsia"/>
          <w:sz w:val="22"/>
        </w:rPr>
        <w:t>教育</w:t>
      </w:r>
      <w:r w:rsidR="008D32E2" w:rsidRPr="00166741">
        <w:rPr>
          <w:rFonts w:hint="eastAsia"/>
          <w:sz w:val="22"/>
        </w:rPr>
        <w:t>の推進</w:t>
      </w:r>
    </w:p>
    <w:p w:rsidR="00174ECA" w:rsidRPr="00870407" w:rsidRDefault="00A411C1" w:rsidP="005569D5">
      <w:pPr>
        <w:pStyle w:val="a7"/>
        <w:numPr>
          <w:ilvl w:val="0"/>
          <w:numId w:val="5"/>
        </w:numPr>
        <w:ind w:leftChars="0"/>
        <w:rPr>
          <w:sz w:val="22"/>
        </w:rPr>
      </w:pPr>
      <w:r>
        <w:rPr>
          <w:rFonts w:hint="eastAsia"/>
          <w:sz w:val="22"/>
        </w:rPr>
        <w:t>健康生活の基本となる知識を身に付け、実践できる能力と態度の育成</w:t>
      </w:r>
    </w:p>
    <w:p w:rsidR="00174ECA" w:rsidRPr="00C50CE3" w:rsidRDefault="00166741" w:rsidP="005569D5">
      <w:pPr>
        <w:pStyle w:val="a7"/>
        <w:numPr>
          <w:ilvl w:val="0"/>
          <w:numId w:val="12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保健管理、保健教育</w:t>
      </w:r>
      <w:r w:rsidR="00CD2F59" w:rsidRPr="00C50CE3">
        <w:rPr>
          <w:rFonts w:hint="eastAsia"/>
          <w:sz w:val="22"/>
        </w:rPr>
        <w:t>・保健指導</w:t>
      </w:r>
      <w:r w:rsidRPr="00C50CE3">
        <w:rPr>
          <w:rFonts w:hint="eastAsia"/>
          <w:sz w:val="22"/>
        </w:rPr>
        <w:t>の充実。</w:t>
      </w:r>
    </w:p>
    <w:p w:rsidR="00174ECA" w:rsidRPr="00C50CE3" w:rsidRDefault="00CD2F59" w:rsidP="005569D5">
      <w:pPr>
        <w:pStyle w:val="a7"/>
        <w:numPr>
          <w:ilvl w:val="0"/>
          <w:numId w:val="5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食育の充実</w:t>
      </w:r>
    </w:p>
    <w:p w:rsidR="00174ECA" w:rsidRPr="00C50CE3" w:rsidRDefault="00CD2F59" w:rsidP="005569D5">
      <w:pPr>
        <w:pStyle w:val="a7"/>
        <w:numPr>
          <w:ilvl w:val="0"/>
          <w:numId w:val="12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望ましい食習慣、食事のマナー・好ましい人間関係を身に付けさせ、新しい生活様式の中での食生活に対する意識の向上を図る</w:t>
      </w:r>
      <w:r w:rsidR="00174ECA" w:rsidRPr="00C50CE3">
        <w:rPr>
          <w:rFonts w:hint="eastAsia"/>
          <w:sz w:val="22"/>
        </w:rPr>
        <w:t>。</w:t>
      </w:r>
    </w:p>
    <w:p w:rsidR="00174ECA" w:rsidRPr="00C50CE3" w:rsidRDefault="00242149" w:rsidP="005569D5">
      <w:pPr>
        <w:pStyle w:val="a7"/>
        <w:numPr>
          <w:ilvl w:val="0"/>
          <w:numId w:val="13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学習環境・生活環境を整え、教育効果の向上</w:t>
      </w:r>
    </w:p>
    <w:p w:rsidR="00870407" w:rsidRPr="00C50CE3" w:rsidRDefault="00857B89" w:rsidP="005569D5">
      <w:pPr>
        <w:pStyle w:val="a7"/>
        <w:numPr>
          <w:ilvl w:val="0"/>
          <w:numId w:val="5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掲示物による学習環境・生活環境の整備</w:t>
      </w:r>
      <w:r w:rsidR="00CD2F59" w:rsidRPr="00C50CE3">
        <w:rPr>
          <w:rFonts w:hint="eastAsia"/>
          <w:sz w:val="22"/>
        </w:rPr>
        <w:t>（含　ユニバーサルデザイン）</w:t>
      </w:r>
    </w:p>
    <w:p w:rsidR="00857B89" w:rsidRPr="00C50CE3" w:rsidRDefault="00857B89" w:rsidP="005569D5">
      <w:pPr>
        <w:pStyle w:val="a7"/>
        <w:numPr>
          <w:ilvl w:val="0"/>
          <w:numId w:val="5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学校内外の生活上・学習上の安全確保</w:t>
      </w:r>
    </w:p>
    <w:p w:rsidR="00870407" w:rsidRPr="00C50CE3" w:rsidRDefault="00857B89" w:rsidP="005569D5">
      <w:pPr>
        <w:pStyle w:val="a7"/>
        <w:numPr>
          <w:ilvl w:val="0"/>
          <w:numId w:val="12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校外学習時の危機</w:t>
      </w:r>
      <w:r w:rsidR="00AE60E2" w:rsidRPr="00C50CE3">
        <w:rPr>
          <w:rFonts w:hint="eastAsia"/>
          <w:sz w:val="22"/>
        </w:rPr>
        <w:t>管理</w:t>
      </w:r>
      <w:r w:rsidRPr="00C50CE3">
        <w:rPr>
          <w:rFonts w:hint="eastAsia"/>
          <w:sz w:val="22"/>
        </w:rPr>
        <w:t xml:space="preserve">マニュアルを利用した確認作業。　</w:t>
      </w:r>
    </w:p>
    <w:p w:rsidR="00870407" w:rsidRPr="00C50CE3" w:rsidRDefault="00857B89" w:rsidP="005569D5">
      <w:pPr>
        <w:pStyle w:val="a7"/>
        <w:numPr>
          <w:ilvl w:val="0"/>
          <w:numId w:val="12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月</w:t>
      </w:r>
      <w:r w:rsidRPr="00C50CE3">
        <w:rPr>
          <w:rFonts w:hint="eastAsia"/>
          <w:sz w:val="22"/>
        </w:rPr>
        <w:t>1</w:t>
      </w:r>
      <w:r w:rsidRPr="00C50CE3">
        <w:rPr>
          <w:rFonts w:hint="eastAsia"/>
          <w:sz w:val="22"/>
        </w:rPr>
        <w:t>回の安全点検、休み時間の看護当番により、施設設備面の安全や休み時間等の安全確保</w:t>
      </w:r>
      <w:r w:rsidR="00870407" w:rsidRPr="00C50CE3">
        <w:rPr>
          <w:rFonts w:hint="eastAsia"/>
          <w:sz w:val="22"/>
        </w:rPr>
        <w:t>に努める</w:t>
      </w:r>
      <w:r w:rsidR="00166741" w:rsidRPr="00C50CE3">
        <w:rPr>
          <w:rFonts w:hint="eastAsia"/>
          <w:sz w:val="22"/>
        </w:rPr>
        <w:t>。</w:t>
      </w:r>
    </w:p>
    <w:p w:rsidR="00E3356B" w:rsidRPr="00C50CE3" w:rsidRDefault="00857B89" w:rsidP="005569D5">
      <w:pPr>
        <w:pStyle w:val="a7"/>
        <w:numPr>
          <w:ilvl w:val="0"/>
          <w:numId w:val="14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校舎、学校敷地内の清掃・樹木等の手入れの徹底</w:t>
      </w:r>
    </w:p>
    <w:p w:rsidR="00E3356B" w:rsidRPr="00C50CE3" w:rsidRDefault="00F902C2" w:rsidP="005569D5">
      <w:pPr>
        <w:pStyle w:val="a7"/>
        <w:numPr>
          <w:ilvl w:val="0"/>
          <w:numId w:val="27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屋上</w:t>
      </w:r>
      <w:r w:rsidR="00166741" w:rsidRPr="00C50CE3">
        <w:rPr>
          <w:rFonts w:hint="eastAsia"/>
          <w:sz w:val="22"/>
        </w:rPr>
        <w:t>庭園</w:t>
      </w:r>
      <w:r w:rsidRPr="00C50CE3">
        <w:rPr>
          <w:rFonts w:hint="eastAsia"/>
          <w:sz w:val="22"/>
        </w:rPr>
        <w:t>・芝生の</w:t>
      </w:r>
      <w:r w:rsidR="00880E05" w:rsidRPr="00C50CE3">
        <w:rPr>
          <w:rFonts w:hint="eastAsia"/>
          <w:sz w:val="22"/>
        </w:rPr>
        <w:t>手入れ、</w:t>
      </w:r>
      <w:r w:rsidRPr="00C50CE3">
        <w:rPr>
          <w:rFonts w:hint="eastAsia"/>
          <w:sz w:val="22"/>
        </w:rPr>
        <w:t>管理</w:t>
      </w:r>
      <w:r w:rsidR="00880E05" w:rsidRPr="00C50CE3">
        <w:rPr>
          <w:rFonts w:hint="eastAsia"/>
          <w:sz w:val="22"/>
        </w:rPr>
        <w:t>。</w:t>
      </w:r>
    </w:p>
    <w:p w:rsidR="00E3356B" w:rsidRPr="00C50CE3" w:rsidRDefault="00A17DF5" w:rsidP="005569D5">
      <w:pPr>
        <w:pStyle w:val="a7"/>
        <w:numPr>
          <w:ilvl w:val="0"/>
          <w:numId w:val="2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家庭との連携</w:t>
      </w:r>
    </w:p>
    <w:p w:rsidR="008535D8" w:rsidRPr="00C50CE3" w:rsidRDefault="00E3356B" w:rsidP="00E3356B">
      <w:pPr>
        <w:pStyle w:val="a7"/>
        <w:ind w:leftChars="0" w:left="623"/>
        <w:rPr>
          <w:sz w:val="22"/>
        </w:rPr>
      </w:pPr>
      <w:r w:rsidRPr="00C50CE3">
        <w:rPr>
          <w:rFonts w:ascii="ＭＳ 明朝" w:eastAsia="ＭＳ 明朝" w:hAnsi="ＭＳ 明朝" w:cs="ＭＳ 明朝" w:hint="eastAsia"/>
          <w:sz w:val="22"/>
        </w:rPr>
        <w:t>－</w:t>
      </w:r>
      <w:r w:rsidR="00166741" w:rsidRPr="00C50CE3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7370D9" w:rsidRPr="00C50CE3">
        <w:rPr>
          <w:rFonts w:hint="eastAsia"/>
          <w:sz w:val="22"/>
        </w:rPr>
        <w:t>学校として、保護者とどのようにかかわり、家庭との連携を深めるかを</w:t>
      </w:r>
      <w:r w:rsidR="000C6E52" w:rsidRPr="00C50CE3">
        <w:rPr>
          <w:rFonts w:hint="eastAsia"/>
          <w:sz w:val="22"/>
        </w:rPr>
        <w:t>模索する</w:t>
      </w:r>
      <w:r w:rsidR="00166741" w:rsidRPr="00C50CE3">
        <w:rPr>
          <w:rFonts w:hint="eastAsia"/>
          <w:sz w:val="22"/>
        </w:rPr>
        <w:t xml:space="preserve">　</w:t>
      </w:r>
      <w:r w:rsidRPr="00C50CE3">
        <w:rPr>
          <w:rFonts w:hint="eastAsia"/>
          <w:sz w:val="22"/>
        </w:rPr>
        <w:t>－</w:t>
      </w:r>
    </w:p>
    <w:p w:rsidR="00E3356B" w:rsidRPr="00C50CE3" w:rsidRDefault="00A17DF5" w:rsidP="005569D5">
      <w:pPr>
        <w:pStyle w:val="a7"/>
        <w:numPr>
          <w:ilvl w:val="0"/>
          <w:numId w:val="15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家庭学習・生活習慣の</w:t>
      </w:r>
      <w:r w:rsidR="00166741" w:rsidRPr="00C50CE3">
        <w:rPr>
          <w:rFonts w:hint="eastAsia"/>
          <w:sz w:val="22"/>
        </w:rPr>
        <w:t>向上</w:t>
      </w:r>
    </w:p>
    <w:p w:rsidR="00A17DF5" w:rsidRPr="00C50CE3" w:rsidRDefault="00210DCF" w:rsidP="005569D5">
      <w:pPr>
        <w:pStyle w:val="a7"/>
        <w:numPr>
          <w:ilvl w:val="0"/>
          <w:numId w:val="27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「家庭ルールの</w:t>
      </w:r>
      <w:r w:rsidR="00A17DF5" w:rsidRPr="00C50CE3">
        <w:rPr>
          <w:rFonts w:hint="eastAsia"/>
          <w:sz w:val="22"/>
        </w:rPr>
        <w:t>手引き</w:t>
      </w:r>
      <w:r w:rsidR="004C76F9" w:rsidRPr="00C50CE3">
        <w:rPr>
          <w:rFonts w:hint="eastAsia"/>
          <w:sz w:val="22"/>
        </w:rPr>
        <w:t>」</w:t>
      </w:r>
      <w:r w:rsidR="00A17DF5" w:rsidRPr="00C50CE3">
        <w:rPr>
          <w:rFonts w:hint="eastAsia"/>
          <w:sz w:val="22"/>
        </w:rPr>
        <w:t>を</w:t>
      </w:r>
      <w:r w:rsidR="004C76F9" w:rsidRPr="00C50CE3">
        <w:rPr>
          <w:rFonts w:hint="eastAsia"/>
          <w:sz w:val="22"/>
        </w:rPr>
        <w:t>活用し、保護者に児童の基本的生活習慣の確立への協力を求める</w:t>
      </w:r>
      <w:r w:rsidR="002861BB" w:rsidRPr="00C50CE3">
        <w:rPr>
          <w:rFonts w:hint="eastAsia"/>
          <w:sz w:val="22"/>
        </w:rPr>
        <w:t>。</w:t>
      </w:r>
    </w:p>
    <w:p w:rsidR="00E3356B" w:rsidRPr="00C50CE3" w:rsidRDefault="00F902C2" w:rsidP="005569D5">
      <w:pPr>
        <w:pStyle w:val="a7"/>
        <w:numPr>
          <w:ilvl w:val="0"/>
          <w:numId w:val="15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新</w:t>
      </w:r>
      <w:r w:rsidR="0053354B" w:rsidRPr="00C50CE3">
        <w:rPr>
          <w:rFonts w:hint="eastAsia"/>
          <w:sz w:val="22"/>
        </w:rPr>
        <w:t>１年</w:t>
      </w:r>
      <w:r w:rsidRPr="00C50CE3">
        <w:rPr>
          <w:rFonts w:hint="eastAsia"/>
          <w:sz w:val="22"/>
        </w:rPr>
        <w:t>生保護者会・各学年の保護者会の充実</w:t>
      </w:r>
    </w:p>
    <w:p w:rsidR="00842999" w:rsidRPr="00C50CE3" w:rsidRDefault="00842999" w:rsidP="005569D5">
      <w:pPr>
        <w:pStyle w:val="a7"/>
        <w:numPr>
          <w:ilvl w:val="0"/>
          <w:numId w:val="15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通知表（あゆみ）の二期制実施（学期は三学期制）</w:t>
      </w:r>
    </w:p>
    <w:p w:rsidR="00842999" w:rsidRPr="00C50CE3" w:rsidRDefault="00842999" w:rsidP="00842999">
      <w:pPr>
        <w:pStyle w:val="a7"/>
        <w:numPr>
          <w:ilvl w:val="0"/>
          <w:numId w:val="27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７月・１２月期の児童へのきめ細かな対応をする。</w:t>
      </w:r>
    </w:p>
    <w:p w:rsidR="00842999" w:rsidRPr="00C50CE3" w:rsidRDefault="00842999" w:rsidP="00842999">
      <w:pPr>
        <w:pStyle w:val="a7"/>
        <w:numPr>
          <w:ilvl w:val="0"/>
          <w:numId w:val="27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夏季休業中の家庭学習の充実</w:t>
      </w:r>
      <w:r w:rsidR="00D13B68" w:rsidRPr="00C50CE3">
        <w:rPr>
          <w:rFonts w:hint="eastAsia"/>
          <w:sz w:val="22"/>
        </w:rPr>
        <w:t>とその成果を評価に反映させる。</w:t>
      </w:r>
    </w:p>
    <w:p w:rsidR="00D13B68" w:rsidRPr="00C50CE3" w:rsidRDefault="00D13B68" w:rsidP="00842999">
      <w:pPr>
        <w:pStyle w:val="a7"/>
        <w:numPr>
          <w:ilvl w:val="0"/>
          <w:numId w:val="27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学年末評価の充実を図る。</w:t>
      </w:r>
    </w:p>
    <w:p w:rsidR="00655053" w:rsidRPr="00C50CE3" w:rsidRDefault="003C68C5" w:rsidP="005569D5">
      <w:pPr>
        <w:pStyle w:val="a7"/>
        <w:numPr>
          <w:ilvl w:val="0"/>
          <w:numId w:val="15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地域</w:t>
      </w:r>
      <w:r w:rsidR="00E3356B" w:rsidRPr="00C50CE3">
        <w:rPr>
          <w:rFonts w:hint="eastAsia"/>
          <w:sz w:val="22"/>
        </w:rPr>
        <w:t>訪問・個人面談</w:t>
      </w:r>
      <w:r w:rsidR="00166741" w:rsidRPr="00C50CE3">
        <w:rPr>
          <w:rFonts w:hint="eastAsia"/>
          <w:sz w:val="22"/>
        </w:rPr>
        <w:t>・希望面談</w:t>
      </w:r>
      <w:r w:rsidR="00E3356B" w:rsidRPr="00C50CE3">
        <w:rPr>
          <w:rFonts w:hint="eastAsia"/>
          <w:sz w:val="22"/>
        </w:rPr>
        <w:t>の充実</w:t>
      </w:r>
    </w:p>
    <w:p w:rsidR="00CD2F59" w:rsidRPr="00C50CE3" w:rsidRDefault="00F902C2" w:rsidP="005569D5">
      <w:pPr>
        <w:pStyle w:val="a7"/>
        <w:numPr>
          <w:ilvl w:val="0"/>
          <w:numId w:val="15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学校だより・学年だよりによる啓発</w:t>
      </w:r>
    </w:p>
    <w:p w:rsidR="008535D8" w:rsidRPr="00C50CE3" w:rsidRDefault="008535D8" w:rsidP="005569D5">
      <w:pPr>
        <w:pStyle w:val="a7"/>
        <w:numPr>
          <w:ilvl w:val="0"/>
          <w:numId w:val="2"/>
        </w:numPr>
        <w:ind w:leftChars="0"/>
        <w:rPr>
          <w:sz w:val="22"/>
        </w:rPr>
      </w:pPr>
      <w:r w:rsidRPr="00C50CE3">
        <w:rPr>
          <w:rFonts w:hint="eastAsia"/>
          <w:sz w:val="22"/>
        </w:rPr>
        <w:lastRenderedPageBreak/>
        <w:t>その他</w:t>
      </w:r>
    </w:p>
    <w:p w:rsidR="008535D8" w:rsidRPr="00C50CE3" w:rsidRDefault="0010130B" w:rsidP="005569D5">
      <w:pPr>
        <w:pStyle w:val="a7"/>
        <w:numPr>
          <w:ilvl w:val="0"/>
          <w:numId w:val="16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読書活動の充実</w:t>
      </w:r>
    </w:p>
    <w:p w:rsidR="00A7545D" w:rsidRPr="00C50CE3" w:rsidRDefault="007D7D2F" w:rsidP="005569D5">
      <w:pPr>
        <w:pStyle w:val="a7"/>
        <w:numPr>
          <w:ilvl w:val="0"/>
          <w:numId w:val="14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質の高い読書による情操教育</w:t>
      </w:r>
      <w:r w:rsidR="007C4A5A" w:rsidRPr="00C50CE3">
        <w:rPr>
          <w:rFonts w:hint="eastAsia"/>
          <w:sz w:val="22"/>
        </w:rPr>
        <w:t>・言語活動</w:t>
      </w:r>
      <w:r w:rsidRPr="00C50CE3">
        <w:rPr>
          <w:rFonts w:hint="eastAsia"/>
          <w:sz w:val="22"/>
        </w:rPr>
        <w:t>の充実</w:t>
      </w:r>
      <w:r w:rsidR="00C569B7" w:rsidRPr="00C50CE3">
        <w:rPr>
          <w:rFonts w:hint="eastAsia"/>
          <w:sz w:val="22"/>
        </w:rPr>
        <w:t>【普遍的な視点からの取組】</w:t>
      </w:r>
    </w:p>
    <w:p w:rsidR="00221E4A" w:rsidRPr="00C50CE3" w:rsidRDefault="00221E4A" w:rsidP="005569D5">
      <w:pPr>
        <w:pStyle w:val="a7"/>
        <w:numPr>
          <w:ilvl w:val="0"/>
          <w:numId w:val="17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朝読書（木曜日）</w:t>
      </w:r>
      <w:r w:rsidR="00CD2F59" w:rsidRPr="00C50CE3">
        <w:rPr>
          <w:rFonts w:hint="eastAsia"/>
          <w:sz w:val="22"/>
        </w:rPr>
        <w:t>による読書習慣の定着</w:t>
      </w:r>
      <w:r w:rsidR="002A6B8B" w:rsidRPr="00C50CE3">
        <w:rPr>
          <w:rFonts w:hint="eastAsia"/>
          <w:sz w:val="22"/>
        </w:rPr>
        <w:t>を図る。</w:t>
      </w:r>
    </w:p>
    <w:p w:rsidR="00E3356B" w:rsidRPr="00C50CE3" w:rsidRDefault="0010130B" w:rsidP="005569D5">
      <w:pPr>
        <w:pStyle w:val="a7"/>
        <w:numPr>
          <w:ilvl w:val="0"/>
          <w:numId w:val="17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読書</w:t>
      </w:r>
      <w:r w:rsidR="00221E4A" w:rsidRPr="00C50CE3">
        <w:rPr>
          <w:rFonts w:hint="eastAsia"/>
          <w:sz w:val="22"/>
        </w:rPr>
        <w:t>基準</w:t>
      </w:r>
      <w:r w:rsidRPr="00C50CE3">
        <w:rPr>
          <w:rFonts w:hint="eastAsia"/>
          <w:sz w:val="22"/>
        </w:rPr>
        <w:t>の設定</w:t>
      </w:r>
      <w:r w:rsidR="00880E05" w:rsidRPr="00C50CE3">
        <w:rPr>
          <w:rFonts w:hint="eastAsia"/>
          <w:sz w:val="22"/>
        </w:rPr>
        <w:t>。</w:t>
      </w:r>
    </w:p>
    <w:p w:rsidR="008A4A06" w:rsidRPr="00C50CE3" w:rsidRDefault="0010130B" w:rsidP="005569D5">
      <w:pPr>
        <w:pStyle w:val="a7"/>
        <w:numPr>
          <w:ilvl w:val="0"/>
          <w:numId w:val="17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各学年の読書</w:t>
      </w:r>
      <w:r w:rsidR="007D7D2F" w:rsidRPr="00C50CE3">
        <w:rPr>
          <w:rFonts w:hint="eastAsia"/>
          <w:sz w:val="22"/>
        </w:rPr>
        <w:t>基準をもとに各自に読書</w:t>
      </w:r>
      <w:r w:rsidRPr="00C50CE3">
        <w:rPr>
          <w:rFonts w:hint="eastAsia"/>
          <w:sz w:val="22"/>
        </w:rPr>
        <w:t>目標を設定</w:t>
      </w:r>
      <w:r w:rsidR="007D7D2F" w:rsidRPr="00C50CE3">
        <w:rPr>
          <w:rFonts w:hint="eastAsia"/>
          <w:sz w:val="22"/>
        </w:rPr>
        <w:t>させ</w:t>
      </w:r>
      <w:r w:rsidRPr="00C50CE3">
        <w:rPr>
          <w:rFonts w:hint="eastAsia"/>
          <w:sz w:val="22"/>
        </w:rPr>
        <w:t>、</w:t>
      </w:r>
      <w:r w:rsidR="007D7D2F" w:rsidRPr="00C50CE3">
        <w:rPr>
          <w:rFonts w:hint="eastAsia"/>
          <w:sz w:val="22"/>
        </w:rPr>
        <w:t>読書に意欲的に取り組めるようにする。</w:t>
      </w:r>
      <w:r w:rsidR="003A5CBC" w:rsidRPr="00C50CE3">
        <w:rPr>
          <w:rFonts w:hint="eastAsia"/>
          <w:sz w:val="22"/>
        </w:rPr>
        <w:t>学年課題図書の設定</w:t>
      </w:r>
      <w:r w:rsidR="00683E2F" w:rsidRPr="00C50CE3">
        <w:rPr>
          <w:rFonts w:hint="eastAsia"/>
          <w:sz w:val="22"/>
        </w:rPr>
        <w:t>、学習支援本実施報告の活用</w:t>
      </w:r>
      <w:r w:rsidR="00880E05" w:rsidRPr="00C50CE3">
        <w:rPr>
          <w:rFonts w:hint="eastAsia"/>
          <w:sz w:val="22"/>
        </w:rPr>
        <w:t>。</w:t>
      </w:r>
    </w:p>
    <w:p w:rsidR="008A4A06" w:rsidRPr="00C50CE3" w:rsidRDefault="007C4A5A" w:rsidP="005569D5">
      <w:pPr>
        <w:pStyle w:val="a7"/>
        <w:numPr>
          <w:ilvl w:val="0"/>
          <w:numId w:val="17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読書カードを工夫し、様々なジャンルの図書に触れさせることで、質の高い読書を奨励する。</w:t>
      </w:r>
    </w:p>
    <w:p w:rsidR="008A4A06" w:rsidRPr="00C50CE3" w:rsidRDefault="0029302B" w:rsidP="005569D5">
      <w:pPr>
        <w:pStyle w:val="a7"/>
        <w:numPr>
          <w:ilvl w:val="0"/>
          <w:numId w:val="17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学校図書館活用年間計画をもとに、可能な限り計画的に</w:t>
      </w:r>
      <w:r w:rsidR="00A6521F" w:rsidRPr="00C50CE3">
        <w:rPr>
          <w:rFonts w:hint="eastAsia"/>
          <w:sz w:val="22"/>
        </w:rPr>
        <w:t>教室への配架を行い、いつでも図書が手元におけるよう読書環境を整える。</w:t>
      </w:r>
    </w:p>
    <w:p w:rsidR="00655053" w:rsidRPr="00C50CE3" w:rsidRDefault="007C4A5A" w:rsidP="005569D5">
      <w:pPr>
        <w:pStyle w:val="a7"/>
        <w:numPr>
          <w:ilvl w:val="0"/>
          <w:numId w:val="17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読書</w:t>
      </w:r>
      <w:r w:rsidR="002A6B8B" w:rsidRPr="00C50CE3">
        <w:rPr>
          <w:rFonts w:hint="eastAsia"/>
          <w:sz w:val="22"/>
        </w:rPr>
        <w:t>旬</w:t>
      </w:r>
      <w:r w:rsidR="003B3755" w:rsidRPr="00C50CE3">
        <w:rPr>
          <w:rFonts w:hint="eastAsia"/>
          <w:sz w:val="22"/>
        </w:rPr>
        <w:t>間における</w:t>
      </w:r>
      <w:r w:rsidRPr="00C50CE3">
        <w:rPr>
          <w:rFonts w:hint="eastAsia"/>
          <w:sz w:val="22"/>
        </w:rPr>
        <w:t>取組</w:t>
      </w:r>
      <w:r w:rsidR="00AE60E2" w:rsidRPr="00C50CE3">
        <w:rPr>
          <w:rFonts w:hint="eastAsia"/>
          <w:sz w:val="22"/>
        </w:rPr>
        <w:t>をさらに工夫し</w:t>
      </w:r>
      <w:r w:rsidR="00F87C6B" w:rsidRPr="00C50CE3">
        <w:rPr>
          <w:rFonts w:hint="eastAsia"/>
          <w:sz w:val="22"/>
        </w:rPr>
        <w:t>、図書支援員・図書スタッフ・図書ボランティアによる読み聞かせ等により、読書への興味・関心を喚起する。</w:t>
      </w:r>
    </w:p>
    <w:p w:rsidR="008535D8" w:rsidRPr="00C50CE3" w:rsidRDefault="00A6521F" w:rsidP="005569D5">
      <w:pPr>
        <w:pStyle w:val="a7"/>
        <w:numPr>
          <w:ilvl w:val="0"/>
          <w:numId w:val="16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調べ学習の充実</w:t>
      </w:r>
    </w:p>
    <w:p w:rsidR="008A4A06" w:rsidRPr="00C50CE3" w:rsidRDefault="00A6521F" w:rsidP="005569D5">
      <w:pPr>
        <w:pStyle w:val="a7"/>
        <w:numPr>
          <w:ilvl w:val="0"/>
          <w:numId w:val="18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地域図書館との連携により、各学年の調べ学習に応じた図書資料を揃える。</w:t>
      </w:r>
    </w:p>
    <w:p w:rsidR="008535D8" w:rsidRPr="00C50CE3" w:rsidRDefault="0029302B" w:rsidP="005569D5">
      <w:pPr>
        <w:pStyle w:val="a7"/>
        <w:numPr>
          <w:ilvl w:val="0"/>
          <w:numId w:val="18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学校図書館活用</w:t>
      </w:r>
      <w:r w:rsidR="00A6521F" w:rsidRPr="00C50CE3">
        <w:rPr>
          <w:rFonts w:hint="eastAsia"/>
          <w:sz w:val="22"/>
        </w:rPr>
        <w:t>年間計画に</w:t>
      </w:r>
      <w:r w:rsidRPr="00C50CE3">
        <w:rPr>
          <w:rFonts w:hint="eastAsia"/>
          <w:sz w:val="22"/>
        </w:rPr>
        <w:t>基づき、可能な限り計画的に教室への配架を行い、学習に効果的に活用できるようにする。</w:t>
      </w:r>
    </w:p>
    <w:p w:rsidR="008A4A06" w:rsidRPr="00C50CE3" w:rsidRDefault="0029302B" w:rsidP="005569D5">
      <w:pPr>
        <w:pStyle w:val="a7"/>
        <w:numPr>
          <w:ilvl w:val="0"/>
          <w:numId w:val="18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道徳教育・道徳授業の充実</w:t>
      </w:r>
      <w:r w:rsidR="00880E05" w:rsidRPr="00C50CE3">
        <w:rPr>
          <w:rFonts w:hint="eastAsia"/>
          <w:sz w:val="22"/>
        </w:rPr>
        <w:t>。</w:t>
      </w:r>
      <w:r w:rsidR="0057432E" w:rsidRPr="00C50CE3">
        <w:rPr>
          <w:rFonts w:hint="eastAsia"/>
          <w:sz w:val="22"/>
        </w:rPr>
        <w:t>【普遍的な視点からの取組】</w:t>
      </w:r>
    </w:p>
    <w:p w:rsidR="008A4A06" w:rsidRPr="00C50CE3" w:rsidRDefault="0029302B" w:rsidP="005569D5">
      <w:pPr>
        <w:pStyle w:val="a7"/>
        <w:numPr>
          <w:ilvl w:val="0"/>
          <w:numId w:val="18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道徳授業</w:t>
      </w:r>
      <w:r w:rsidR="007C320F" w:rsidRPr="00C50CE3">
        <w:rPr>
          <w:rFonts w:hint="eastAsia"/>
          <w:sz w:val="22"/>
        </w:rPr>
        <w:t>地区公開講座を</w:t>
      </w:r>
      <w:r w:rsidR="009263AD" w:rsidRPr="00C50CE3">
        <w:rPr>
          <w:rFonts w:hint="eastAsia"/>
          <w:sz w:val="22"/>
        </w:rPr>
        <w:t>開催し、道徳授業の改善とともに、保護者・地域への道徳に</w:t>
      </w:r>
      <w:r w:rsidR="008A4A06" w:rsidRPr="00C50CE3">
        <w:rPr>
          <w:rFonts w:hint="eastAsia"/>
          <w:sz w:val="22"/>
        </w:rPr>
        <w:t>関わる意識</w:t>
      </w:r>
      <w:r w:rsidR="009263AD" w:rsidRPr="00C50CE3">
        <w:rPr>
          <w:rFonts w:hint="eastAsia"/>
          <w:sz w:val="22"/>
        </w:rPr>
        <w:t>の向上を図る。</w:t>
      </w:r>
    </w:p>
    <w:p w:rsidR="0029302B" w:rsidRPr="00C50CE3" w:rsidRDefault="009263AD" w:rsidP="005569D5">
      <w:pPr>
        <w:pStyle w:val="a7"/>
        <w:numPr>
          <w:ilvl w:val="0"/>
          <w:numId w:val="18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授業観察に道徳授業を組み入れ、道徳授業の改善を図る。</w:t>
      </w:r>
    </w:p>
    <w:p w:rsidR="008A4A06" w:rsidRPr="00C50CE3" w:rsidRDefault="009263AD" w:rsidP="005569D5">
      <w:pPr>
        <w:pStyle w:val="a7"/>
        <w:numPr>
          <w:ilvl w:val="0"/>
          <w:numId w:val="16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金管バンド活動の充実</w:t>
      </w:r>
      <w:r w:rsidR="00214435" w:rsidRPr="00C50CE3">
        <w:rPr>
          <w:rFonts w:hint="eastAsia"/>
          <w:sz w:val="22"/>
        </w:rPr>
        <w:t>（課外活動）</w:t>
      </w:r>
    </w:p>
    <w:p w:rsidR="009263AD" w:rsidRPr="00C50CE3" w:rsidRDefault="00214435" w:rsidP="005569D5">
      <w:pPr>
        <w:pStyle w:val="a7"/>
        <w:numPr>
          <w:ilvl w:val="0"/>
          <w:numId w:val="28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週</w:t>
      </w:r>
      <w:r w:rsidR="00221E4A" w:rsidRPr="00C50CE3">
        <w:rPr>
          <w:rFonts w:hint="eastAsia"/>
          <w:sz w:val="22"/>
        </w:rPr>
        <w:t>２</w:t>
      </w:r>
      <w:r w:rsidRPr="00C50CE3">
        <w:rPr>
          <w:rFonts w:hint="eastAsia"/>
          <w:sz w:val="22"/>
        </w:rPr>
        <w:t>回の朝練習、月数回の放課後練習、ジョイントコンサートやスプリングコンサート等の発表の場を通して、演奏することの喜びを味わわせる。</w:t>
      </w:r>
    </w:p>
    <w:p w:rsidR="00A17DF5" w:rsidRPr="00C50CE3" w:rsidRDefault="00A17DF5" w:rsidP="005569D5">
      <w:pPr>
        <w:pStyle w:val="a7"/>
        <w:numPr>
          <w:ilvl w:val="0"/>
          <w:numId w:val="16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地域とのかかわり</w:t>
      </w:r>
    </w:p>
    <w:p w:rsidR="008A4A06" w:rsidRPr="00C50CE3" w:rsidRDefault="00954B51" w:rsidP="005569D5">
      <w:pPr>
        <w:pStyle w:val="a7"/>
        <w:numPr>
          <w:ilvl w:val="0"/>
          <w:numId w:val="19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地域協働学校として、</w:t>
      </w:r>
      <w:r w:rsidR="00B15559" w:rsidRPr="00C50CE3">
        <w:rPr>
          <w:rFonts w:hint="eastAsia"/>
          <w:sz w:val="22"/>
        </w:rPr>
        <w:t>学校運営協議会を</w:t>
      </w:r>
      <w:r w:rsidRPr="00C50CE3">
        <w:rPr>
          <w:rFonts w:hint="eastAsia"/>
          <w:sz w:val="22"/>
        </w:rPr>
        <w:t>中心に地域とともに教育活動の充実に努める</w:t>
      </w:r>
      <w:r w:rsidR="006A47BF" w:rsidRPr="00C50CE3">
        <w:rPr>
          <w:rFonts w:hint="eastAsia"/>
          <w:sz w:val="22"/>
        </w:rPr>
        <w:t>。</w:t>
      </w:r>
    </w:p>
    <w:p w:rsidR="00982211" w:rsidRPr="00C50CE3" w:rsidRDefault="000E4708" w:rsidP="005569D5">
      <w:pPr>
        <w:pStyle w:val="a7"/>
        <w:numPr>
          <w:ilvl w:val="0"/>
          <w:numId w:val="19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地域諸機関との連携、地域の人材、自然、文化等の活用を進め、「地域で学ぶ、地域を学ぶ、地域の人から学ぶ、地域とともに学ぶ」ことを具現化していく。</w:t>
      </w:r>
    </w:p>
    <w:p w:rsidR="00982211" w:rsidRPr="00C50CE3" w:rsidRDefault="00A17DF5" w:rsidP="005569D5">
      <w:pPr>
        <w:pStyle w:val="a7"/>
        <w:numPr>
          <w:ilvl w:val="0"/>
          <w:numId w:val="19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スクールコーディネーターを通して、地域の人材や環境とのかかわりを深める。</w:t>
      </w:r>
    </w:p>
    <w:p w:rsidR="00982211" w:rsidRPr="00C50CE3" w:rsidRDefault="000E4708" w:rsidP="005569D5">
      <w:pPr>
        <w:pStyle w:val="a7"/>
        <w:numPr>
          <w:ilvl w:val="0"/>
          <w:numId w:val="19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管理職や教職員が積極的に地域に足を運び、保護者や地域の人々と積極的に交流する。</w:t>
      </w:r>
    </w:p>
    <w:p w:rsidR="000E4708" w:rsidRPr="00C50CE3" w:rsidRDefault="000E4708" w:rsidP="005569D5">
      <w:pPr>
        <w:pStyle w:val="a7"/>
        <w:numPr>
          <w:ilvl w:val="0"/>
          <w:numId w:val="19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学校情報の適切な発信や、学校行事や学校公開中の授業等の参観等を通して、学校、家庭、地域の学校に対する理解、連携、協力を一層推進する。</w:t>
      </w:r>
    </w:p>
    <w:p w:rsidR="00982211" w:rsidRPr="00C50CE3" w:rsidRDefault="002A6B8B" w:rsidP="005569D5">
      <w:pPr>
        <w:pStyle w:val="a7"/>
        <w:numPr>
          <w:ilvl w:val="0"/>
          <w:numId w:val="16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保育園・幼稚園・</w:t>
      </w:r>
      <w:r w:rsidR="00636F9A" w:rsidRPr="00C50CE3">
        <w:rPr>
          <w:rFonts w:hint="eastAsia"/>
          <w:sz w:val="22"/>
        </w:rPr>
        <w:t>子ども園</w:t>
      </w:r>
      <w:r w:rsidR="00B15559" w:rsidRPr="00C50CE3">
        <w:rPr>
          <w:rFonts w:hint="eastAsia"/>
          <w:sz w:val="22"/>
        </w:rPr>
        <w:t>・中学校</w:t>
      </w:r>
      <w:r w:rsidRPr="00C50CE3">
        <w:rPr>
          <w:rFonts w:hint="eastAsia"/>
          <w:sz w:val="22"/>
        </w:rPr>
        <w:t>との連携の充実（</w:t>
      </w:r>
      <w:r w:rsidR="00636F9A" w:rsidRPr="00C50CE3">
        <w:rPr>
          <w:rFonts w:hint="eastAsia"/>
          <w:sz w:val="22"/>
        </w:rPr>
        <w:t>年間計画の活用</w:t>
      </w:r>
      <w:r w:rsidRPr="00C50CE3">
        <w:rPr>
          <w:rFonts w:hint="eastAsia"/>
          <w:sz w:val="22"/>
        </w:rPr>
        <w:t>・充実）</w:t>
      </w:r>
    </w:p>
    <w:p w:rsidR="00A17DF5" w:rsidRPr="00C50CE3" w:rsidRDefault="00A17DF5" w:rsidP="005569D5">
      <w:pPr>
        <w:pStyle w:val="a7"/>
        <w:numPr>
          <w:ilvl w:val="0"/>
          <w:numId w:val="16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ホームページ、学校だより</w:t>
      </w:r>
      <w:r w:rsidR="00AE60E2" w:rsidRPr="00C50CE3">
        <w:rPr>
          <w:rFonts w:hint="eastAsia"/>
          <w:sz w:val="22"/>
        </w:rPr>
        <w:t>、</w:t>
      </w:r>
      <w:r w:rsidR="00B61825" w:rsidRPr="00C50CE3">
        <w:rPr>
          <w:rFonts w:hint="eastAsia"/>
          <w:sz w:val="22"/>
        </w:rPr>
        <w:t>学年・学級・専科</w:t>
      </w:r>
      <w:r w:rsidR="00AE60E2" w:rsidRPr="00C50CE3">
        <w:rPr>
          <w:rFonts w:hint="eastAsia"/>
          <w:sz w:val="22"/>
        </w:rPr>
        <w:t>だより</w:t>
      </w:r>
      <w:r w:rsidRPr="00C50CE3">
        <w:rPr>
          <w:rFonts w:hint="eastAsia"/>
          <w:sz w:val="22"/>
        </w:rPr>
        <w:t>による情報提供</w:t>
      </w:r>
    </w:p>
    <w:p w:rsidR="00982211" w:rsidRPr="00C50CE3" w:rsidRDefault="007D6F2B" w:rsidP="005569D5">
      <w:pPr>
        <w:pStyle w:val="a7"/>
        <w:numPr>
          <w:ilvl w:val="0"/>
          <w:numId w:val="2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学校評価</w:t>
      </w:r>
    </w:p>
    <w:p w:rsidR="00982211" w:rsidRPr="00C50CE3" w:rsidRDefault="005A6623" w:rsidP="005569D5">
      <w:pPr>
        <w:pStyle w:val="a7"/>
        <w:numPr>
          <w:ilvl w:val="0"/>
          <w:numId w:val="30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評価資料（児童・保護者による評価結果、国・都</w:t>
      </w:r>
      <w:r w:rsidR="00954B51" w:rsidRPr="00C50CE3">
        <w:rPr>
          <w:rFonts w:hint="eastAsia"/>
          <w:sz w:val="22"/>
        </w:rPr>
        <w:t>・区</w:t>
      </w:r>
      <w:r w:rsidR="00F73E55" w:rsidRPr="00C50CE3">
        <w:rPr>
          <w:rFonts w:hint="eastAsia"/>
          <w:sz w:val="22"/>
        </w:rPr>
        <w:t>学力調査結果、都体力調査結果</w:t>
      </w:r>
      <w:r w:rsidR="00AE60E2" w:rsidRPr="00C50CE3">
        <w:rPr>
          <w:rFonts w:hint="eastAsia"/>
          <w:sz w:val="22"/>
        </w:rPr>
        <w:t>等</w:t>
      </w:r>
      <w:r w:rsidR="00F73E55" w:rsidRPr="00C50CE3">
        <w:rPr>
          <w:rFonts w:hint="eastAsia"/>
          <w:sz w:val="22"/>
        </w:rPr>
        <w:t>）をもとに、</w:t>
      </w:r>
      <w:r w:rsidR="00AE60E2" w:rsidRPr="00C50CE3">
        <w:rPr>
          <w:rFonts w:hint="eastAsia"/>
          <w:sz w:val="22"/>
        </w:rPr>
        <w:t>自己評価・関係者評価</w:t>
      </w:r>
      <w:r w:rsidRPr="00C50CE3">
        <w:rPr>
          <w:rFonts w:hint="eastAsia"/>
          <w:sz w:val="22"/>
        </w:rPr>
        <w:t>を実施し、経営方針や学校運営等の改善に役立てる。</w:t>
      </w:r>
    </w:p>
    <w:p w:rsidR="00E36790" w:rsidRPr="00C50CE3" w:rsidRDefault="00982211" w:rsidP="00982211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教職員の服務</w:t>
      </w:r>
    </w:p>
    <w:p w:rsidR="00242149" w:rsidRPr="00C50CE3" w:rsidRDefault="00E36790" w:rsidP="005569D5">
      <w:pPr>
        <w:pStyle w:val="a7"/>
        <w:numPr>
          <w:ilvl w:val="0"/>
          <w:numId w:val="31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教職員は、</w:t>
      </w:r>
      <w:r w:rsidR="003B3755" w:rsidRPr="00C50CE3">
        <w:rPr>
          <w:rFonts w:hint="eastAsia"/>
          <w:sz w:val="22"/>
        </w:rPr>
        <w:t>子供たちの</w:t>
      </w:r>
      <w:r w:rsidRPr="00C50CE3">
        <w:rPr>
          <w:rFonts w:hint="eastAsia"/>
          <w:sz w:val="22"/>
        </w:rPr>
        <w:t>健やかな成長に大きな影響を与える存在であり、専門的な知識はもとより、豊かな人間性と使命感が求められる。教師の言動が</w:t>
      </w:r>
      <w:r w:rsidR="003C68C5" w:rsidRPr="00C50CE3">
        <w:rPr>
          <w:rFonts w:hint="eastAsia"/>
          <w:sz w:val="22"/>
        </w:rPr>
        <w:t>子供に</w:t>
      </w:r>
      <w:r w:rsidRPr="00C50CE3">
        <w:rPr>
          <w:rFonts w:hint="eastAsia"/>
          <w:sz w:val="22"/>
        </w:rPr>
        <w:t>よい影響を与え、模範となることから、各自がその職責を十分に果たし、服務の厳正に努める。</w:t>
      </w:r>
    </w:p>
    <w:p w:rsidR="00A17DF5" w:rsidRPr="00C50CE3" w:rsidRDefault="00E36790" w:rsidP="005569D5">
      <w:pPr>
        <w:pStyle w:val="a7"/>
        <w:numPr>
          <w:ilvl w:val="0"/>
          <w:numId w:val="31"/>
        </w:numPr>
        <w:ind w:leftChars="0"/>
        <w:rPr>
          <w:sz w:val="22"/>
        </w:rPr>
      </w:pPr>
      <w:r w:rsidRPr="00C50CE3">
        <w:rPr>
          <w:rFonts w:hint="eastAsia"/>
          <w:sz w:val="22"/>
        </w:rPr>
        <w:t>服務事故防止のために、服務事故防止研修の実施、適正な服務管理、服務関連情報の周知を図っていく。</w:t>
      </w:r>
      <w:r w:rsidR="002A6B8B" w:rsidRPr="00C50CE3">
        <w:rPr>
          <w:rFonts w:hint="eastAsia"/>
          <w:sz w:val="22"/>
        </w:rPr>
        <w:t>また、人権感覚の向上に努める。</w:t>
      </w:r>
    </w:p>
    <w:sectPr w:rsidR="00A17DF5" w:rsidRPr="00C50CE3" w:rsidSect="00880E05">
      <w:footerReference w:type="default" r:id="rId8"/>
      <w:pgSz w:w="11906" w:h="16838" w:code="9"/>
      <w:pgMar w:top="1134" w:right="1134" w:bottom="1134" w:left="1134" w:header="851" w:footer="624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F59" w:rsidRDefault="00CD2F59" w:rsidP="009F3C72">
      <w:r>
        <w:separator/>
      </w:r>
    </w:p>
  </w:endnote>
  <w:endnote w:type="continuationSeparator" w:id="0">
    <w:p w:rsidR="00CD2F59" w:rsidRDefault="00CD2F59" w:rsidP="009F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9314574"/>
      <w:docPartObj>
        <w:docPartGallery w:val="Page Numbers (Bottom of Page)"/>
        <w:docPartUnique/>
      </w:docPartObj>
    </w:sdtPr>
    <w:sdtEndPr/>
    <w:sdtContent>
      <w:p w:rsidR="00CD2F59" w:rsidRDefault="00CD2F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CE3" w:rsidRPr="00C50CE3">
          <w:rPr>
            <w:noProof/>
            <w:lang w:val="ja-JP"/>
          </w:rPr>
          <w:t>3</w:t>
        </w:r>
        <w:r>
          <w:fldChar w:fldCharType="end"/>
        </w:r>
      </w:p>
    </w:sdtContent>
  </w:sdt>
  <w:p w:rsidR="00CD2F59" w:rsidRDefault="00CD2F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F59" w:rsidRDefault="00CD2F59" w:rsidP="009F3C72">
      <w:r>
        <w:separator/>
      </w:r>
    </w:p>
  </w:footnote>
  <w:footnote w:type="continuationSeparator" w:id="0">
    <w:p w:rsidR="00CD2F59" w:rsidRDefault="00CD2F59" w:rsidP="009F3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5C5A"/>
    <w:multiLevelType w:val="hybridMultilevel"/>
    <w:tmpl w:val="860273D4"/>
    <w:lvl w:ilvl="0" w:tplc="DB4A58CE">
      <w:start w:val="1"/>
      <w:numFmt w:val="bullet"/>
      <w:lvlText w:val="○"/>
      <w:lvlJc w:val="left"/>
      <w:pPr>
        <w:ind w:left="103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1" w15:restartNumberingAfterBreak="0">
    <w:nsid w:val="0FCF2884"/>
    <w:multiLevelType w:val="hybridMultilevel"/>
    <w:tmpl w:val="21D06A7C"/>
    <w:lvl w:ilvl="0" w:tplc="04090001">
      <w:start w:val="1"/>
      <w:numFmt w:val="bullet"/>
      <w:lvlText w:val=""/>
      <w:lvlJc w:val="left"/>
      <w:pPr>
        <w:ind w:left="12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5" w:hanging="420"/>
      </w:pPr>
      <w:rPr>
        <w:rFonts w:ascii="Wingdings" w:hAnsi="Wingdings" w:hint="default"/>
      </w:rPr>
    </w:lvl>
  </w:abstractNum>
  <w:abstractNum w:abstractNumId="2" w15:restartNumberingAfterBreak="0">
    <w:nsid w:val="106F36A0"/>
    <w:multiLevelType w:val="hybridMultilevel"/>
    <w:tmpl w:val="C5B8A35A"/>
    <w:lvl w:ilvl="0" w:tplc="04090001">
      <w:start w:val="1"/>
      <w:numFmt w:val="bullet"/>
      <w:lvlText w:val=""/>
      <w:lvlJc w:val="left"/>
      <w:pPr>
        <w:ind w:left="12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3" w15:restartNumberingAfterBreak="0">
    <w:nsid w:val="124067B6"/>
    <w:multiLevelType w:val="hybridMultilevel"/>
    <w:tmpl w:val="8C984164"/>
    <w:lvl w:ilvl="0" w:tplc="3C5044B0">
      <w:start w:val="1"/>
      <w:numFmt w:val="decimal"/>
      <w:lvlText w:val="(%1)"/>
      <w:lvlJc w:val="left"/>
      <w:pPr>
        <w:ind w:left="62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134319AF"/>
    <w:multiLevelType w:val="hybridMultilevel"/>
    <w:tmpl w:val="0638D444"/>
    <w:lvl w:ilvl="0" w:tplc="0409000B">
      <w:start w:val="1"/>
      <w:numFmt w:val="bullet"/>
      <w:lvlText w:val="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5" w15:restartNumberingAfterBreak="0">
    <w:nsid w:val="152E443E"/>
    <w:multiLevelType w:val="hybridMultilevel"/>
    <w:tmpl w:val="77B268F8"/>
    <w:lvl w:ilvl="0" w:tplc="04090001">
      <w:start w:val="1"/>
      <w:numFmt w:val="bullet"/>
      <w:lvlText w:val=""/>
      <w:lvlJc w:val="left"/>
      <w:pPr>
        <w:ind w:left="12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6" w15:restartNumberingAfterBreak="0">
    <w:nsid w:val="158A114D"/>
    <w:multiLevelType w:val="hybridMultilevel"/>
    <w:tmpl w:val="B5AAB204"/>
    <w:lvl w:ilvl="0" w:tplc="0409000B">
      <w:start w:val="1"/>
      <w:numFmt w:val="bullet"/>
      <w:lvlText w:val=""/>
      <w:lvlJc w:val="left"/>
      <w:pPr>
        <w:ind w:left="10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2" w:hanging="420"/>
      </w:pPr>
      <w:rPr>
        <w:rFonts w:ascii="Wingdings" w:hAnsi="Wingdings" w:hint="default"/>
      </w:rPr>
    </w:lvl>
  </w:abstractNum>
  <w:abstractNum w:abstractNumId="7" w15:restartNumberingAfterBreak="0">
    <w:nsid w:val="179B4667"/>
    <w:multiLevelType w:val="hybridMultilevel"/>
    <w:tmpl w:val="5FE0977A"/>
    <w:lvl w:ilvl="0" w:tplc="04090011">
      <w:start w:val="1"/>
      <w:numFmt w:val="decimalEnclosedCircle"/>
      <w:lvlText w:val="%1"/>
      <w:lvlJc w:val="left"/>
      <w:pPr>
        <w:ind w:left="828" w:hanging="420"/>
      </w:pPr>
    </w:lvl>
    <w:lvl w:ilvl="1" w:tplc="113EBF12">
      <w:start w:val="1"/>
      <w:numFmt w:val="decimalFullWidth"/>
      <w:lvlText w:val="%2．"/>
      <w:lvlJc w:val="left"/>
      <w:pPr>
        <w:ind w:left="1260" w:hanging="432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8" w15:restartNumberingAfterBreak="0">
    <w:nsid w:val="1A7E08CF"/>
    <w:multiLevelType w:val="hybridMultilevel"/>
    <w:tmpl w:val="97BC9E8E"/>
    <w:lvl w:ilvl="0" w:tplc="04090011">
      <w:start w:val="1"/>
      <w:numFmt w:val="decimalEnclosedCircle"/>
      <w:lvlText w:val="%1"/>
      <w:lvlJc w:val="left"/>
      <w:pPr>
        <w:ind w:left="828" w:hanging="420"/>
      </w:pPr>
    </w:lvl>
    <w:lvl w:ilvl="1" w:tplc="113EBF12">
      <w:start w:val="1"/>
      <w:numFmt w:val="decimalFullWidth"/>
      <w:lvlText w:val="%2．"/>
      <w:lvlJc w:val="left"/>
      <w:pPr>
        <w:ind w:left="1260" w:hanging="432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9" w15:restartNumberingAfterBreak="0">
    <w:nsid w:val="1F552AC9"/>
    <w:multiLevelType w:val="hybridMultilevel"/>
    <w:tmpl w:val="18222B82"/>
    <w:lvl w:ilvl="0" w:tplc="04090001">
      <w:start w:val="1"/>
      <w:numFmt w:val="bullet"/>
      <w:lvlText w:val=""/>
      <w:lvlJc w:val="left"/>
      <w:pPr>
        <w:ind w:left="12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6" w:hanging="420"/>
      </w:pPr>
      <w:rPr>
        <w:rFonts w:ascii="Wingdings" w:hAnsi="Wingdings" w:hint="default"/>
      </w:rPr>
    </w:lvl>
  </w:abstractNum>
  <w:abstractNum w:abstractNumId="10" w15:restartNumberingAfterBreak="0">
    <w:nsid w:val="2FF21856"/>
    <w:multiLevelType w:val="hybridMultilevel"/>
    <w:tmpl w:val="A094BCBA"/>
    <w:lvl w:ilvl="0" w:tplc="04090001">
      <w:start w:val="1"/>
      <w:numFmt w:val="bullet"/>
      <w:lvlText w:val=""/>
      <w:lvlJc w:val="left"/>
      <w:pPr>
        <w:ind w:left="12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6" w:hanging="420"/>
      </w:pPr>
      <w:rPr>
        <w:rFonts w:ascii="Wingdings" w:hAnsi="Wingdings" w:hint="default"/>
      </w:rPr>
    </w:lvl>
  </w:abstractNum>
  <w:abstractNum w:abstractNumId="11" w15:restartNumberingAfterBreak="0">
    <w:nsid w:val="30FE4FBC"/>
    <w:multiLevelType w:val="hybridMultilevel"/>
    <w:tmpl w:val="ACC22490"/>
    <w:lvl w:ilvl="0" w:tplc="04090001">
      <w:start w:val="1"/>
      <w:numFmt w:val="bullet"/>
      <w:lvlText w:val=""/>
      <w:lvlJc w:val="left"/>
      <w:pPr>
        <w:ind w:left="12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6" w:hanging="420"/>
      </w:pPr>
      <w:rPr>
        <w:rFonts w:ascii="Wingdings" w:hAnsi="Wingdings" w:hint="default"/>
      </w:rPr>
    </w:lvl>
  </w:abstractNum>
  <w:abstractNum w:abstractNumId="12" w15:restartNumberingAfterBreak="0">
    <w:nsid w:val="38623E3A"/>
    <w:multiLevelType w:val="hybridMultilevel"/>
    <w:tmpl w:val="1AD85A44"/>
    <w:lvl w:ilvl="0" w:tplc="D5664B9C">
      <w:start w:val="1"/>
      <w:numFmt w:val="bullet"/>
      <w:lvlText w:val="◎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841444"/>
    <w:multiLevelType w:val="hybridMultilevel"/>
    <w:tmpl w:val="BAA85B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1C4DF3"/>
    <w:multiLevelType w:val="hybridMultilevel"/>
    <w:tmpl w:val="4F3AC4D2"/>
    <w:lvl w:ilvl="0" w:tplc="04090001">
      <w:start w:val="1"/>
      <w:numFmt w:val="bullet"/>
      <w:lvlText w:val=""/>
      <w:lvlJc w:val="left"/>
      <w:pPr>
        <w:ind w:left="12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3" w:hanging="420"/>
      </w:pPr>
      <w:rPr>
        <w:rFonts w:ascii="Wingdings" w:hAnsi="Wingdings" w:hint="default"/>
      </w:rPr>
    </w:lvl>
  </w:abstractNum>
  <w:abstractNum w:abstractNumId="15" w15:restartNumberingAfterBreak="0">
    <w:nsid w:val="481C0C7A"/>
    <w:multiLevelType w:val="hybridMultilevel"/>
    <w:tmpl w:val="AFAA88D6"/>
    <w:lvl w:ilvl="0" w:tplc="04090005">
      <w:start w:val="1"/>
      <w:numFmt w:val="bullet"/>
      <w:lvlText w:val=""/>
      <w:lvlJc w:val="left"/>
      <w:pPr>
        <w:ind w:left="61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16" w15:restartNumberingAfterBreak="0">
    <w:nsid w:val="49824671"/>
    <w:multiLevelType w:val="hybridMultilevel"/>
    <w:tmpl w:val="40741FEA"/>
    <w:lvl w:ilvl="0" w:tplc="04090001">
      <w:start w:val="1"/>
      <w:numFmt w:val="bullet"/>
      <w:lvlText w:val=""/>
      <w:lvlJc w:val="left"/>
      <w:pPr>
        <w:ind w:left="12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5" w:hanging="420"/>
      </w:pPr>
      <w:rPr>
        <w:rFonts w:ascii="Wingdings" w:hAnsi="Wingdings" w:hint="default"/>
      </w:rPr>
    </w:lvl>
  </w:abstractNum>
  <w:abstractNum w:abstractNumId="17" w15:restartNumberingAfterBreak="0">
    <w:nsid w:val="4E6962AD"/>
    <w:multiLevelType w:val="hybridMultilevel"/>
    <w:tmpl w:val="953A45DC"/>
    <w:lvl w:ilvl="0" w:tplc="04090005">
      <w:start w:val="1"/>
      <w:numFmt w:val="bullet"/>
      <w:lvlText w:val=""/>
      <w:lvlJc w:val="left"/>
      <w:pPr>
        <w:ind w:left="61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18" w15:restartNumberingAfterBreak="0">
    <w:nsid w:val="4EE84ED2"/>
    <w:multiLevelType w:val="hybridMultilevel"/>
    <w:tmpl w:val="A6F21F40"/>
    <w:lvl w:ilvl="0" w:tplc="04090011">
      <w:start w:val="1"/>
      <w:numFmt w:val="decimalEnclosedCircle"/>
      <w:lvlText w:val="%1"/>
      <w:lvlJc w:val="left"/>
      <w:pPr>
        <w:ind w:left="828" w:hanging="420"/>
      </w:pPr>
    </w:lvl>
    <w:lvl w:ilvl="1" w:tplc="113EBF12">
      <w:start w:val="1"/>
      <w:numFmt w:val="decimalFullWidth"/>
      <w:lvlText w:val="%2．"/>
      <w:lvlJc w:val="left"/>
      <w:pPr>
        <w:ind w:left="1260" w:hanging="432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19" w15:restartNumberingAfterBreak="0">
    <w:nsid w:val="4F832D02"/>
    <w:multiLevelType w:val="hybridMultilevel"/>
    <w:tmpl w:val="D9C87630"/>
    <w:lvl w:ilvl="0" w:tplc="04090001">
      <w:start w:val="1"/>
      <w:numFmt w:val="bullet"/>
      <w:lvlText w:val=""/>
      <w:lvlJc w:val="left"/>
      <w:pPr>
        <w:ind w:left="12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6" w:hanging="420"/>
      </w:pPr>
      <w:rPr>
        <w:rFonts w:ascii="Wingdings" w:hAnsi="Wingdings" w:hint="default"/>
      </w:rPr>
    </w:lvl>
  </w:abstractNum>
  <w:abstractNum w:abstractNumId="20" w15:restartNumberingAfterBreak="0">
    <w:nsid w:val="50550594"/>
    <w:multiLevelType w:val="hybridMultilevel"/>
    <w:tmpl w:val="14263AD0"/>
    <w:lvl w:ilvl="0" w:tplc="04090011">
      <w:start w:val="1"/>
      <w:numFmt w:val="decimalEnclosedCircle"/>
      <w:lvlText w:val="%1"/>
      <w:lvlJc w:val="left"/>
      <w:pPr>
        <w:ind w:left="828" w:hanging="420"/>
      </w:pPr>
    </w:lvl>
    <w:lvl w:ilvl="1" w:tplc="113EBF12">
      <w:start w:val="1"/>
      <w:numFmt w:val="decimalFullWidth"/>
      <w:lvlText w:val="%2．"/>
      <w:lvlJc w:val="left"/>
      <w:pPr>
        <w:ind w:left="1260" w:hanging="432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21" w15:restartNumberingAfterBreak="0">
    <w:nsid w:val="51044045"/>
    <w:multiLevelType w:val="hybridMultilevel"/>
    <w:tmpl w:val="B0289EAA"/>
    <w:lvl w:ilvl="0" w:tplc="04090005">
      <w:start w:val="1"/>
      <w:numFmt w:val="bullet"/>
      <w:lvlText w:val=""/>
      <w:lvlJc w:val="left"/>
      <w:pPr>
        <w:ind w:left="61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22" w15:restartNumberingAfterBreak="0">
    <w:nsid w:val="51C66115"/>
    <w:multiLevelType w:val="hybridMultilevel"/>
    <w:tmpl w:val="AE3CE3A6"/>
    <w:lvl w:ilvl="0" w:tplc="04090001">
      <w:start w:val="1"/>
      <w:numFmt w:val="bullet"/>
      <w:lvlText w:val=""/>
      <w:lvlJc w:val="left"/>
      <w:pPr>
        <w:ind w:left="12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4" w:hanging="420"/>
      </w:pPr>
      <w:rPr>
        <w:rFonts w:ascii="Wingdings" w:hAnsi="Wingdings" w:hint="default"/>
      </w:rPr>
    </w:lvl>
  </w:abstractNum>
  <w:abstractNum w:abstractNumId="23" w15:restartNumberingAfterBreak="0">
    <w:nsid w:val="57924E48"/>
    <w:multiLevelType w:val="hybridMultilevel"/>
    <w:tmpl w:val="CA9069EC"/>
    <w:lvl w:ilvl="0" w:tplc="04090001">
      <w:start w:val="1"/>
      <w:numFmt w:val="bullet"/>
      <w:lvlText w:val=""/>
      <w:lvlJc w:val="left"/>
      <w:pPr>
        <w:ind w:left="12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6" w:hanging="420"/>
      </w:pPr>
      <w:rPr>
        <w:rFonts w:ascii="Wingdings" w:hAnsi="Wingdings" w:hint="default"/>
      </w:rPr>
    </w:lvl>
  </w:abstractNum>
  <w:abstractNum w:abstractNumId="24" w15:restartNumberingAfterBreak="0">
    <w:nsid w:val="5AC62780"/>
    <w:multiLevelType w:val="hybridMultilevel"/>
    <w:tmpl w:val="41CEE10C"/>
    <w:lvl w:ilvl="0" w:tplc="04090001">
      <w:start w:val="1"/>
      <w:numFmt w:val="bullet"/>
      <w:lvlText w:val=""/>
      <w:lvlJc w:val="left"/>
      <w:pPr>
        <w:ind w:left="12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5" w:hanging="420"/>
      </w:pPr>
      <w:rPr>
        <w:rFonts w:ascii="Wingdings" w:hAnsi="Wingdings" w:hint="default"/>
      </w:rPr>
    </w:lvl>
  </w:abstractNum>
  <w:abstractNum w:abstractNumId="25" w15:restartNumberingAfterBreak="0">
    <w:nsid w:val="614E2620"/>
    <w:multiLevelType w:val="hybridMultilevel"/>
    <w:tmpl w:val="9F784C62"/>
    <w:lvl w:ilvl="0" w:tplc="04090001">
      <w:start w:val="1"/>
      <w:numFmt w:val="bullet"/>
      <w:lvlText w:val=""/>
      <w:lvlJc w:val="left"/>
      <w:pPr>
        <w:ind w:left="12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6" w:hanging="420"/>
      </w:pPr>
      <w:rPr>
        <w:rFonts w:ascii="Wingdings" w:hAnsi="Wingdings" w:hint="default"/>
      </w:rPr>
    </w:lvl>
  </w:abstractNum>
  <w:abstractNum w:abstractNumId="26" w15:restartNumberingAfterBreak="0">
    <w:nsid w:val="62580B2A"/>
    <w:multiLevelType w:val="hybridMultilevel"/>
    <w:tmpl w:val="3E76BFD4"/>
    <w:lvl w:ilvl="0" w:tplc="DB4A58CE">
      <w:start w:val="1"/>
      <w:numFmt w:val="bullet"/>
      <w:lvlText w:val="○"/>
      <w:lvlJc w:val="left"/>
      <w:pPr>
        <w:ind w:left="10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0" w:hanging="420"/>
      </w:pPr>
      <w:rPr>
        <w:rFonts w:ascii="Wingdings" w:hAnsi="Wingdings" w:hint="default"/>
      </w:rPr>
    </w:lvl>
  </w:abstractNum>
  <w:abstractNum w:abstractNumId="27" w15:restartNumberingAfterBreak="0">
    <w:nsid w:val="6988459A"/>
    <w:multiLevelType w:val="hybridMultilevel"/>
    <w:tmpl w:val="602A8AA6"/>
    <w:lvl w:ilvl="0" w:tplc="DB4A58CE">
      <w:start w:val="1"/>
      <w:numFmt w:val="bullet"/>
      <w:lvlText w:val="○"/>
      <w:lvlJc w:val="left"/>
      <w:pPr>
        <w:ind w:left="103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28" w15:restartNumberingAfterBreak="0">
    <w:nsid w:val="6D1E60A0"/>
    <w:multiLevelType w:val="hybridMultilevel"/>
    <w:tmpl w:val="9BD0E580"/>
    <w:lvl w:ilvl="0" w:tplc="04090011">
      <w:start w:val="1"/>
      <w:numFmt w:val="decimalEnclosedCircle"/>
      <w:lvlText w:val="%1"/>
      <w:lvlJc w:val="left"/>
      <w:pPr>
        <w:ind w:left="828" w:hanging="420"/>
      </w:p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29" w15:restartNumberingAfterBreak="0">
    <w:nsid w:val="725A476E"/>
    <w:multiLevelType w:val="hybridMultilevel"/>
    <w:tmpl w:val="2948FCA2"/>
    <w:lvl w:ilvl="0" w:tplc="04090001">
      <w:start w:val="1"/>
      <w:numFmt w:val="bullet"/>
      <w:lvlText w:val=""/>
      <w:lvlJc w:val="left"/>
      <w:pPr>
        <w:ind w:left="12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5" w:hanging="420"/>
      </w:pPr>
      <w:rPr>
        <w:rFonts w:ascii="Wingdings" w:hAnsi="Wingdings" w:hint="default"/>
      </w:rPr>
    </w:lvl>
  </w:abstractNum>
  <w:abstractNum w:abstractNumId="30" w15:restartNumberingAfterBreak="0">
    <w:nsid w:val="7FD843BB"/>
    <w:multiLevelType w:val="hybridMultilevel"/>
    <w:tmpl w:val="1BF83F20"/>
    <w:lvl w:ilvl="0" w:tplc="04090005">
      <w:start w:val="1"/>
      <w:numFmt w:val="bullet"/>
      <w:lvlText w:val=""/>
      <w:lvlJc w:val="left"/>
      <w:pPr>
        <w:ind w:left="61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0"/>
  </w:num>
  <w:num w:numId="5">
    <w:abstractNumId w:val="27"/>
  </w:num>
  <w:num w:numId="6">
    <w:abstractNumId w:val="5"/>
  </w:num>
  <w:num w:numId="7">
    <w:abstractNumId w:val="18"/>
  </w:num>
  <w:num w:numId="8">
    <w:abstractNumId w:val="16"/>
  </w:num>
  <w:num w:numId="9">
    <w:abstractNumId w:val="29"/>
  </w:num>
  <w:num w:numId="10">
    <w:abstractNumId w:val="1"/>
  </w:num>
  <w:num w:numId="11">
    <w:abstractNumId w:val="24"/>
  </w:num>
  <w:num w:numId="12">
    <w:abstractNumId w:val="9"/>
  </w:num>
  <w:num w:numId="13">
    <w:abstractNumId w:val="20"/>
  </w:num>
  <w:num w:numId="14">
    <w:abstractNumId w:val="26"/>
  </w:num>
  <w:num w:numId="15">
    <w:abstractNumId w:val="8"/>
  </w:num>
  <w:num w:numId="16">
    <w:abstractNumId w:val="28"/>
  </w:num>
  <w:num w:numId="17">
    <w:abstractNumId w:val="23"/>
  </w:num>
  <w:num w:numId="18">
    <w:abstractNumId w:val="11"/>
  </w:num>
  <w:num w:numId="19">
    <w:abstractNumId w:val="19"/>
  </w:num>
  <w:num w:numId="20">
    <w:abstractNumId w:val="4"/>
  </w:num>
  <w:num w:numId="21">
    <w:abstractNumId w:val="12"/>
  </w:num>
  <w:num w:numId="22">
    <w:abstractNumId w:val="15"/>
  </w:num>
  <w:num w:numId="23">
    <w:abstractNumId w:val="30"/>
  </w:num>
  <w:num w:numId="24">
    <w:abstractNumId w:val="21"/>
  </w:num>
  <w:num w:numId="25">
    <w:abstractNumId w:val="17"/>
  </w:num>
  <w:num w:numId="26">
    <w:abstractNumId w:val="10"/>
  </w:num>
  <w:num w:numId="27">
    <w:abstractNumId w:val="22"/>
  </w:num>
  <w:num w:numId="28">
    <w:abstractNumId w:val="2"/>
  </w:num>
  <w:num w:numId="29">
    <w:abstractNumId w:val="25"/>
  </w:num>
  <w:num w:numId="30">
    <w:abstractNumId w:val="14"/>
  </w:num>
  <w:num w:numId="31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BA"/>
    <w:rsid w:val="00027461"/>
    <w:rsid w:val="00030A85"/>
    <w:rsid w:val="00032C83"/>
    <w:rsid w:val="00050801"/>
    <w:rsid w:val="000569A2"/>
    <w:rsid w:val="00061208"/>
    <w:rsid w:val="000705A1"/>
    <w:rsid w:val="000A5654"/>
    <w:rsid w:val="000A6C91"/>
    <w:rsid w:val="000B663C"/>
    <w:rsid w:val="000C6E52"/>
    <w:rsid w:val="000E4708"/>
    <w:rsid w:val="000F2086"/>
    <w:rsid w:val="0010130B"/>
    <w:rsid w:val="0011267E"/>
    <w:rsid w:val="00166741"/>
    <w:rsid w:val="00166A27"/>
    <w:rsid w:val="00174ECA"/>
    <w:rsid w:val="00193549"/>
    <w:rsid w:val="001A474E"/>
    <w:rsid w:val="001A7EE2"/>
    <w:rsid w:val="001C0DC6"/>
    <w:rsid w:val="001E13A3"/>
    <w:rsid w:val="001E5D26"/>
    <w:rsid w:val="00207CAE"/>
    <w:rsid w:val="00210662"/>
    <w:rsid w:val="00210DCF"/>
    <w:rsid w:val="00214435"/>
    <w:rsid w:val="00221E4A"/>
    <w:rsid w:val="00235F00"/>
    <w:rsid w:val="00242149"/>
    <w:rsid w:val="002456FB"/>
    <w:rsid w:val="00245B12"/>
    <w:rsid w:val="00251BA3"/>
    <w:rsid w:val="0025273D"/>
    <w:rsid w:val="002645F4"/>
    <w:rsid w:val="002861BB"/>
    <w:rsid w:val="0029302B"/>
    <w:rsid w:val="00296C30"/>
    <w:rsid w:val="002A6B8B"/>
    <w:rsid w:val="002B3F7A"/>
    <w:rsid w:val="002E35AE"/>
    <w:rsid w:val="002F4584"/>
    <w:rsid w:val="003060A5"/>
    <w:rsid w:val="00310D53"/>
    <w:rsid w:val="00325DA4"/>
    <w:rsid w:val="003413B7"/>
    <w:rsid w:val="00346CF3"/>
    <w:rsid w:val="003560DE"/>
    <w:rsid w:val="00376713"/>
    <w:rsid w:val="003839AB"/>
    <w:rsid w:val="00385110"/>
    <w:rsid w:val="003A5CBC"/>
    <w:rsid w:val="003B3755"/>
    <w:rsid w:val="003B46CA"/>
    <w:rsid w:val="003C68C5"/>
    <w:rsid w:val="003C7829"/>
    <w:rsid w:val="003D388D"/>
    <w:rsid w:val="00414492"/>
    <w:rsid w:val="004207B0"/>
    <w:rsid w:val="00437308"/>
    <w:rsid w:val="00454021"/>
    <w:rsid w:val="00483BD6"/>
    <w:rsid w:val="0049370D"/>
    <w:rsid w:val="00495DA9"/>
    <w:rsid w:val="004C76F9"/>
    <w:rsid w:val="004D3386"/>
    <w:rsid w:val="004E4B5C"/>
    <w:rsid w:val="00504175"/>
    <w:rsid w:val="005117CB"/>
    <w:rsid w:val="00523136"/>
    <w:rsid w:val="0053354B"/>
    <w:rsid w:val="00540A39"/>
    <w:rsid w:val="005569D5"/>
    <w:rsid w:val="0057432E"/>
    <w:rsid w:val="005858D7"/>
    <w:rsid w:val="00591420"/>
    <w:rsid w:val="00595972"/>
    <w:rsid w:val="005A2394"/>
    <w:rsid w:val="005A6623"/>
    <w:rsid w:val="005C37FB"/>
    <w:rsid w:val="005C4664"/>
    <w:rsid w:val="005E227F"/>
    <w:rsid w:val="00606E39"/>
    <w:rsid w:val="006127DF"/>
    <w:rsid w:val="006255C7"/>
    <w:rsid w:val="00636F9A"/>
    <w:rsid w:val="00655053"/>
    <w:rsid w:val="0067094F"/>
    <w:rsid w:val="006732AB"/>
    <w:rsid w:val="006763E8"/>
    <w:rsid w:val="00683C1D"/>
    <w:rsid w:val="00683E2F"/>
    <w:rsid w:val="006952BF"/>
    <w:rsid w:val="006A47BF"/>
    <w:rsid w:val="006A7470"/>
    <w:rsid w:val="006C209C"/>
    <w:rsid w:val="006C67B8"/>
    <w:rsid w:val="006D23E3"/>
    <w:rsid w:val="006E5CA3"/>
    <w:rsid w:val="006E74EF"/>
    <w:rsid w:val="006F7B6F"/>
    <w:rsid w:val="0071016A"/>
    <w:rsid w:val="0072081B"/>
    <w:rsid w:val="007370D9"/>
    <w:rsid w:val="007379D2"/>
    <w:rsid w:val="0075526E"/>
    <w:rsid w:val="0077791C"/>
    <w:rsid w:val="007B4594"/>
    <w:rsid w:val="007B659D"/>
    <w:rsid w:val="007B7818"/>
    <w:rsid w:val="007C0E74"/>
    <w:rsid w:val="007C2EB4"/>
    <w:rsid w:val="007C320F"/>
    <w:rsid w:val="007C4A5A"/>
    <w:rsid w:val="007C6663"/>
    <w:rsid w:val="007D0B96"/>
    <w:rsid w:val="007D10CB"/>
    <w:rsid w:val="007D6D61"/>
    <w:rsid w:val="007D6F2B"/>
    <w:rsid w:val="007D7D2F"/>
    <w:rsid w:val="007F435E"/>
    <w:rsid w:val="007F650B"/>
    <w:rsid w:val="00804083"/>
    <w:rsid w:val="008040E5"/>
    <w:rsid w:val="00811551"/>
    <w:rsid w:val="008119F7"/>
    <w:rsid w:val="008144BC"/>
    <w:rsid w:val="00820034"/>
    <w:rsid w:val="00825CAD"/>
    <w:rsid w:val="008278DC"/>
    <w:rsid w:val="00831306"/>
    <w:rsid w:val="008333EF"/>
    <w:rsid w:val="008365F4"/>
    <w:rsid w:val="00836751"/>
    <w:rsid w:val="00842999"/>
    <w:rsid w:val="008535D8"/>
    <w:rsid w:val="00855380"/>
    <w:rsid w:val="00857B89"/>
    <w:rsid w:val="00867652"/>
    <w:rsid w:val="00870407"/>
    <w:rsid w:val="00880E05"/>
    <w:rsid w:val="008A4A06"/>
    <w:rsid w:val="008A70C2"/>
    <w:rsid w:val="008B1CC6"/>
    <w:rsid w:val="008B2148"/>
    <w:rsid w:val="008D32E2"/>
    <w:rsid w:val="009263AD"/>
    <w:rsid w:val="00927FB5"/>
    <w:rsid w:val="00954B51"/>
    <w:rsid w:val="00963597"/>
    <w:rsid w:val="009722D0"/>
    <w:rsid w:val="00972CE8"/>
    <w:rsid w:val="00982211"/>
    <w:rsid w:val="0098537A"/>
    <w:rsid w:val="00985976"/>
    <w:rsid w:val="00994480"/>
    <w:rsid w:val="009A325D"/>
    <w:rsid w:val="009B392A"/>
    <w:rsid w:val="009D51DE"/>
    <w:rsid w:val="009E0EB6"/>
    <w:rsid w:val="009F3C72"/>
    <w:rsid w:val="00A040C1"/>
    <w:rsid w:val="00A10116"/>
    <w:rsid w:val="00A11833"/>
    <w:rsid w:val="00A17DF5"/>
    <w:rsid w:val="00A2466B"/>
    <w:rsid w:val="00A26E2D"/>
    <w:rsid w:val="00A34AE6"/>
    <w:rsid w:val="00A411C1"/>
    <w:rsid w:val="00A60978"/>
    <w:rsid w:val="00A617C7"/>
    <w:rsid w:val="00A6521F"/>
    <w:rsid w:val="00A7322E"/>
    <w:rsid w:val="00A7545D"/>
    <w:rsid w:val="00A8734C"/>
    <w:rsid w:val="00A87A66"/>
    <w:rsid w:val="00AA4276"/>
    <w:rsid w:val="00AC0A72"/>
    <w:rsid w:val="00AC708A"/>
    <w:rsid w:val="00AD13D7"/>
    <w:rsid w:val="00AE04C1"/>
    <w:rsid w:val="00AE60E2"/>
    <w:rsid w:val="00B00FA8"/>
    <w:rsid w:val="00B13DB9"/>
    <w:rsid w:val="00B15559"/>
    <w:rsid w:val="00B32E83"/>
    <w:rsid w:val="00B34118"/>
    <w:rsid w:val="00B47D66"/>
    <w:rsid w:val="00B56C4B"/>
    <w:rsid w:val="00B61825"/>
    <w:rsid w:val="00B64874"/>
    <w:rsid w:val="00B76489"/>
    <w:rsid w:val="00B85DA2"/>
    <w:rsid w:val="00B90455"/>
    <w:rsid w:val="00B91E3D"/>
    <w:rsid w:val="00BA6CAB"/>
    <w:rsid w:val="00BB7DF5"/>
    <w:rsid w:val="00BF4B75"/>
    <w:rsid w:val="00BF4BFA"/>
    <w:rsid w:val="00C00ABA"/>
    <w:rsid w:val="00C32DE1"/>
    <w:rsid w:val="00C34946"/>
    <w:rsid w:val="00C50CE3"/>
    <w:rsid w:val="00C569B7"/>
    <w:rsid w:val="00C7259E"/>
    <w:rsid w:val="00C7712D"/>
    <w:rsid w:val="00C829A1"/>
    <w:rsid w:val="00CA22BA"/>
    <w:rsid w:val="00CA33BB"/>
    <w:rsid w:val="00CB5A5E"/>
    <w:rsid w:val="00CC4757"/>
    <w:rsid w:val="00CD2F59"/>
    <w:rsid w:val="00CF3B55"/>
    <w:rsid w:val="00CF6A17"/>
    <w:rsid w:val="00CF6BA4"/>
    <w:rsid w:val="00D13B68"/>
    <w:rsid w:val="00D30118"/>
    <w:rsid w:val="00D31068"/>
    <w:rsid w:val="00D32AF6"/>
    <w:rsid w:val="00D42F72"/>
    <w:rsid w:val="00D80995"/>
    <w:rsid w:val="00D866F9"/>
    <w:rsid w:val="00DC0D6E"/>
    <w:rsid w:val="00DC52D6"/>
    <w:rsid w:val="00DD3DDF"/>
    <w:rsid w:val="00DE31F4"/>
    <w:rsid w:val="00DE7AF9"/>
    <w:rsid w:val="00E02DBE"/>
    <w:rsid w:val="00E107EC"/>
    <w:rsid w:val="00E15E6B"/>
    <w:rsid w:val="00E2347C"/>
    <w:rsid w:val="00E30891"/>
    <w:rsid w:val="00E32A53"/>
    <w:rsid w:val="00E32FFF"/>
    <w:rsid w:val="00E3356B"/>
    <w:rsid w:val="00E35437"/>
    <w:rsid w:val="00E36790"/>
    <w:rsid w:val="00E410F4"/>
    <w:rsid w:val="00E47925"/>
    <w:rsid w:val="00E52054"/>
    <w:rsid w:val="00E54677"/>
    <w:rsid w:val="00E555E5"/>
    <w:rsid w:val="00E7038F"/>
    <w:rsid w:val="00E91370"/>
    <w:rsid w:val="00E930B7"/>
    <w:rsid w:val="00E965AB"/>
    <w:rsid w:val="00EA1654"/>
    <w:rsid w:val="00ED261A"/>
    <w:rsid w:val="00EE6FA1"/>
    <w:rsid w:val="00F147B9"/>
    <w:rsid w:val="00F15F37"/>
    <w:rsid w:val="00F1689C"/>
    <w:rsid w:val="00F24076"/>
    <w:rsid w:val="00F248BE"/>
    <w:rsid w:val="00F265A8"/>
    <w:rsid w:val="00F40B28"/>
    <w:rsid w:val="00F411FE"/>
    <w:rsid w:val="00F42A07"/>
    <w:rsid w:val="00F53497"/>
    <w:rsid w:val="00F62A6C"/>
    <w:rsid w:val="00F66EDC"/>
    <w:rsid w:val="00F6791E"/>
    <w:rsid w:val="00F73E55"/>
    <w:rsid w:val="00F769A6"/>
    <w:rsid w:val="00F87C6B"/>
    <w:rsid w:val="00F902C2"/>
    <w:rsid w:val="00F915EC"/>
    <w:rsid w:val="00F927CE"/>
    <w:rsid w:val="00FA02BD"/>
    <w:rsid w:val="00FB1786"/>
    <w:rsid w:val="00FC29A9"/>
    <w:rsid w:val="00FC304F"/>
    <w:rsid w:val="00FD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F52F0BED-4119-40CF-A54A-A9474943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C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3C72"/>
  </w:style>
  <w:style w:type="paragraph" w:styleId="a5">
    <w:name w:val="footer"/>
    <w:basedOn w:val="a"/>
    <w:link w:val="a6"/>
    <w:uiPriority w:val="99"/>
    <w:unhideWhenUsed/>
    <w:rsid w:val="009F3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3C72"/>
  </w:style>
  <w:style w:type="paragraph" w:styleId="a7">
    <w:name w:val="List Paragraph"/>
    <w:basedOn w:val="a"/>
    <w:uiPriority w:val="34"/>
    <w:qFormat/>
    <w:rsid w:val="00E107E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20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07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AD2BC-A977-4FC3-8477-76A27459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593</Words>
  <Characters>3382</Characters>
  <Application>Microsoft Office Word</Application>
  <DocSecurity>4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古谷　勉</dc:creator>
  <cp:lastModifiedBy>古賀　靖真</cp:lastModifiedBy>
  <cp:revision>2</cp:revision>
  <cp:lastPrinted>2020-03-31T01:22:00Z</cp:lastPrinted>
  <dcterms:created xsi:type="dcterms:W3CDTF">2021-04-04T23:53:00Z</dcterms:created>
  <dcterms:modified xsi:type="dcterms:W3CDTF">2021-04-04T23:53:00Z</dcterms:modified>
</cp:coreProperties>
</file>