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56B2" w14:textId="010CD910" w:rsidR="00641A1B" w:rsidRDefault="007862CA" w:rsidP="00641A1B">
      <w:pPr>
        <w:jc w:val="left"/>
        <w:rPr>
          <w:rFonts w:ascii="ＭＳ 明朝" w:hAnsi="Times New Roman" w:cs="HG丸ｺﾞｼｯｸM-PRO"/>
          <w:color w:val="000000"/>
          <w:kern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A562F" wp14:editId="7F06C965">
                <wp:simplePos x="0" y="0"/>
                <wp:positionH relativeFrom="column">
                  <wp:posOffset>97155</wp:posOffset>
                </wp:positionH>
                <wp:positionV relativeFrom="paragraph">
                  <wp:posOffset>192847</wp:posOffset>
                </wp:positionV>
                <wp:extent cx="1531088" cy="244549"/>
                <wp:effectExtent l="0" t="0" r="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40A0" w14:textId="7212796D" w:rsidR="00E97D03" w:rsidRPr="00423019" w:rsidRDefault="00E97D03" w:rsidP="00423019">
                            <w:pPr>
                              <w:spacing w:line="340" w:lineRule="exact"/>
                            </w:pPr>
                            <w:r w:rsidRPr="005C0D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お知らせ</w:t>
                            </w:r>
                            <w:r w:rsidRPr="005C0D9F">
                              <w:rPr>
                                <w:rFonts w:hint="eastAsia"/>
                                <w:sz w:val="21"/>
                                <w:szCs w:val="22"/>
                              </w:rPr>
                              <w:t>と</w:t>
                            </w:r>
                            <w:r w:rsidRPr="005C0D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56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7.65pt;margin-top:15.2pt;width:120.5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" stroked="f">
                <v:textbox inset="5.85pt,.7pt,5.85pt,.7pt">
                  <w:txbxContent>
                    <w:p w14:paraId="77E140A0" w14:textId="7212796D" w:rsidR="00E97D03" w:rsidRPr="00423019" w:rsidRDefault="00E97D03" w:rsidP="00423019">
                      <w:pPr>
                        <w:spacing w:line="340" w:lineRule="exact"/>
                      </w:pPr>
                      <w:r w:rsidRPr="005C0D9F">
                        <w:rPr>
                          <w:rFonts w:hint="eastAsia"/>
                          <w:sz w:val="28"/>
                          <w:szCs w:val="32"/>
                        </w:rPr>
                        <w:t>お知らせ</w:t>
                      </w:r>
                      <w:r w:rsidRPr="005C0D9F">
                        <w:rPr>
                          <w:rFonts w:hint="eastAsia"/>
                          <w:sz w:val="21"/>
                          <w:szCs w:val="22"/>
                        </w:rPr>
                        <w:t>と</w:t>
                      </w:r>
                      <w:r w:rsidRPr="005C0D9F">
                        <w:rPr>
                          <w:rFonts w:hint="eastAsia"/>
                          <w:sz w:val="28"/>
                          <w:szCs w:val="32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423019" w:rsidRPr="00BE6488">
        <w:rPr>
          <w:noProof/>
        </w:rPr>
        <w:drawing>
          <wp:anchor distT="0" distB="0" distL="114300" distR="114300" simplePos="0" relativeHeight="251661312" behindDoc="0" locked="0" layoutInCell="1" allowOverlap="1" wp14:anchorId="2997903C" wp14:editId="79D5FCF4">
            <wp:simplePos x="0" y="0"/>
            <wp:positionH relativeFrom="margin">
              <wp:posOffset>-126365</wp:posOffset>
            </wp:positionH>
            <wp:positionV relativeFrom="paragraph">
              <wp:posOffset>0</wp:posOffset>
            </wp:positionV>
            <wp:extent cx="2032000" cy="518160"/>
            <wp:effectExtent l="0" t="0" r="6350" b="7620"/>
            <wp:wrapThrough wrapText="bothSides">
              <wp:wrapPolygon edited="0">
                <wp:start x="1013" y="0"/>
                <wp:lineTo x="608" y="4765"/>
                <wp:lineTo x="203" y="20647"/>
                <wp:lineTo x="18428" y="20647"/>
                <wp:lineTo x="20250" y="20647"/>
                <wp:lineTo x="21263" y="17471"/>
                <wp:lineTo x="21263" y="3971"/>
                <wp:lineTo x="20655" y="794"/>
                <wp:lineTo x="18428" y="0"/>
                <wp:lineTo x="1013" y="0"/>
              </wp:wrapPolygon>
            </wp:wrapThrough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34A36" w14:textId="26A2095F" w:rsidR="008572F0" w:rsidRDefault="008572F0" w:rsidP="0093047E">
      <w:pPr>
        <w:spacing w:line="320" w:lineRule="exact"/>
        <w:jc w:val="left"/>
        <w:rPr>
          <w:rFonts w:ascii="ＭＳ 明朝" w:hAnsi="Times New Roman" w:cs="HG丸ｺﾞｼｯｸM-PRO"/>
          <w:color w:val="000000"/>
          <w:kern w:val="0"/>
          <w:sz w:val="21"/>
          <w:szCs w:val="21"/>
        </w:rPr>
      </w:pPr>
    </w:p>
    <w:tbl>
      <w:tblPr>
        <w:tblpPr w:leftFromText="142" w:rightFromText="142" w:vertAnchor="text" w:horzAnchor="margin" w:tblpY="138"/>
        <w:tblW w:w="2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572"/>
        <w:gridCol w:w="3572"/>
        <w:gridCol w:w="3572"/>
        <w:gridCol w:w="3572"/>
        <w:gridCol w:w="3572"/>
        <w:gridCol w:w="3572"/>
      </w:tblGrid>
      <w:tr w:rsidR="00D62533" w:rsidRPr="00932059" w14:paraId="1327D6C6" w14:textId="77777777" w:rsidTr="00D62533">
        <w:trPr>
          <w:trHeight w:val="239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458D22" w14:textId="77777777" w:rsidR="00D62533" w:rsidRPr="00932059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444D81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第１学年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D5E4D3E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第２学年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C61545" w14:textId="1220FF5F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第３学年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2AD86C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第４学年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8D6699" w14:textId="16F3025E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第５学年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1A085" w14:textId="77777777" w:rsidR="00D62533" w:rsidRPr="005C0D9F" w:rsidRDefault="00D62533" w:rsidP="00C46E85">
            <w:pPr>
              <w:jc w:val="center"/>
              <w:rPr>
                <w:rFonts w:ascii="ＭＳ 明朝" w:hAnsi="Times New Roman" w:cs="HG丸ｺﾞｼｯｸM-PRO"/>
                <w:color w:val="000000"/>
                <w:kern w:val="0"/>
                <w:sz w:val="24"/>
              </w:rPr>
            </w:pPr>
            <w:r w:rsidRPr="005C0D9F">
              <w:rPr>
                <w:rFonts w:ascii="ＭＳ 明朝" w:hAnsi="Times New Roman" w:cs="HG丸ｺﾞｼｯｸM-PRO" w:hint="eastAsia"/>
                <w:color w:val="000000"/>
                <w:kern w:val="0"/>
                <w:sz w:val="24"/>
              </w:rPr>
              <w:t>第６学年</w:t>
            </w:r>
          </w:p>
        </w:tc>
      </w:tr>
      <w:tr w:rsidR="00946A45" w:rsidRPr="00607E4A" w14:paraId="3610C1F0" w14:textId="77777777" w:rsidTr="009738DA">
        <w:trPr>
          <w:trHeight w:val="1104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673634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国語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65A5" w14:textId="2254EDD5" w:rsidR="00946A45" w:rsidRPr="00D55A4C" w:rsidRDefault="00BF5845" w:rsidP="00CA7006">
            <w:pPr>
              <w:spacing w:line="22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じどう車くらべ、じどう車ずかんをつくろう、かたかなをかこう、ともだちのことしらせよう、むかしばなしをよもう、おかゆのおなべ</w:t>
            </w: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EFD0F" w14:textId="479D52B7" w:rsidR="00CA7006" w:rsidRPr="00AF7C5B" w:rsidRDefault="00946A45" w:rsidP="00CA7006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AF7C5B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そうだんにのってください</w:t>
            </w:r>
          </w:p>
          <w:p w14:paraId="4932DB35" w14:textId="7821AA04" w:rsidR="00AF7C5B" w:rsidRPr="00AF7C5B" w:rsidRDefault="00AF7C5B" w:rsidP="00CA7006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AF7C5B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秋がいっぱい　　馬のおもちゃの作り方</w:t>
            </w:r>
          </w:p>
          <w:p w14:paraId="270DBFCC" w14:textId="441D368D" w:rsidR="00AF7C5B" w:rsidRPr="00AF7C5B" w:rsidRDefault="00AF7C5B" w:rsidP="00CA7006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AF7C5B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おもちゃの作り方をせつめいしよう</w:t>
            </w:r>
          </w:p>
          <w:p w14:paraId="1F23556B" w14:textId="1E3EEE65" w:rsidR="00946A45" w:rsidRPr="00BB2D38" w:rsidRDefault="00AF7C5B" w:rsidP="00CA7006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AF7C5B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かたかなで書くことば　かん字のひろば</w:t>
            </w:r>
            <w:r w:rsidR="00946A45" w:rsidRPr="00AF7C5B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2CC348" w14:textId="77777777" w:rsidR="003D3287" w:rsidRDefault="003D3287" w:rsidP="006C068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すがたをかえる大豆</w:t>
            </w:r>
          </w:p>
          <w:p w14:paraId="19B3C904" w14:textId="3D69E96D" w:rsidR="00946A45" w:rsidRPr="00B17138" w:rsidRDefault="00B17138" w:rsidP="006C068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17138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ことわざ・故事成語　漢字の意味</w:t>
            </w:r>
          </w:p>
          <w:p w14:paraId="2990A19F" w14:textId="6BBC1FBE" w:rsidR="00B17138" w:rsidRPr="00B17138" w:rsidRDefault="00B17138" w:rsidP="006C068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6"/>
                <w:szCs w:val="16"/>
              </w:rPr>
            </w:pPr>
            <w:r w:rsidRPr="00B17138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短歌を楽しもう　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0AA888" w14:textId="77777777" w:rsidR="00D855BC" w:rsidRPr="00D855BC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 xml:space="preserve">世界にほこる和紙　</w:t>
            </w:r>
          </w:p>
          <w:p w14:paraId="3D925F91" w14:textId="77777777" w:rsidR="00946A45" w:rsidRPr="00D855BC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伝統工芸のよさを伝えよう</w:t>
            </w:r>
          </w:p>
          <w:p w14:paraId="4FB9D04E" w14:textId="77777777" w:rsidR="00D855BC" w:rsidRPr="00D855BC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慣用句　短歌・俳句に親しもう（二）</w:t>
            </w:r>
          </w:p>
          <w:p w14:paraId="2C9509A2" w14:textId="5F11EA85" w:rsidR="00D855BC" w:rsidRPr="00BB2D38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漢字の広場⑤</w:t>
            </w:r>
          </w:p>
        </w:tc>
        <w:tc>
          <w:tcPr>
            <w:tcW w:w="3572" w:type="dxa"/>
            <w:tcBorders>
              <w:top w:val="single" w:sz="18" w:space="0" w:color="auto"/>
            </w:tcBorders>
            <w:vAlign w:val="center"/>
          </w:tcPr>
          <w:p w14:paraId="1035CA16" w14:textId="77777777" w:rsidR="009628A0" w:rsidRPr="009628A0" w:rsidRDefault="009628A0" w:rsidP="009628A0">
            <w:pPr>
              <w:spacing w:line="240" w:lineRule="exact"/>
              <w:rPr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大造じいさんとガン</w:t>
            </w:r>
          </w:p>
          <w:p w14:paraId="4C518943" w14:textId="4757D93D" w:rsidR="00946A45" w:rsidRPr="009628A0" w:rsidRDefault="009628A0" w:rsidP="009628A0">
            <w:pPr>
              <w:spacing w:line="240" w:lineRule="exact"/>
              <w:rPr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古典芸能の世界ー語りで伝える</w:t>
            </w:r>
          </w:p>
          <w:p w14:paraId="14E1BB4D" w14:textId="77777777" w:rsidR="009628A0" w:rsidRPr="009628A0" w:rsidRDefault="009628A0" w:rsidP="009628A0">
            <w:pPr>
              <w:spacing w:line="240" w:lineRule="exact"/>
              <w:rPr>
                <w:rFonts w:ascii="ＭＳ 明朝" w:hAnsi="Times New Roman" w:cs="HG丸ｺﾞｼｯｸM-PRO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カンジー博士の暗号解読</w:t>
            </w:r>
          </w:p>
          <w:p w14:paraId="7722FEE2" w14:textId="77777777" w:rsidR="009628A0" w:rsidRPr="009628A0" w:rsidRDefault="009628A0" w:rsidP="009628A0">
            <w:pPr>
              <w:spacing w:line="240" w:lineRule="exact"/>
              <w:rPr>
                <w:rFonts w:ascii="ＭＳ 明朝" w:hAnsi="Times New Roman" w:cs="HG丸ｺﾞｼｯｸM-PRO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古典の世界</w:t>
            </w: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(</w:t>
            </w: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二</w:t>
            </w: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)</w:t>
            </w:r>
          </w:p>
          <w:p w14:paraId="70EDE26C" w14:textId="2801314B" w:rsidR="009628A0" w:rsidRPr="009628A0" w:rsidRDefault="009628A0" w:rsidP="009628A0">
            <w:pPr>
              <w:spacing w:line="240" w:lineRule="exact"/>
              <w:rPr>
                <w:rFonts w:ascii="ＭＳ 明朝" w:hAnsi="Times New Roman" w:cs="HG丸ｺﾞｼｯｸM-PRO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sz w:val="18"/>
                <w:szCs w:val="18"/>
              </w:rPr>
              <w:t>固有種が教えてくれること</w:t>
            </w:r>
          </w:p>
        </w:tc>
        <w:tc>
          <w:tcPr>
            <w:tcW w:w="357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1A6FD13" w14:textId="77777777" w:rsidR="00913B6F" w:rsidRDefault="0073497D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「鳥獣戯画を読む」</w:t>
            </w:r>
          </w:p>
          <w:p w14:paraId="4D24EBF8" w14:textId="77777777" w:rsidR="0073497D" w:rsidRDefault="0073497D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日本文化を発信しよう</w:t>
            </w:r>
          </w:p>
          <w:p w14:paraId="534C39C5" w14:textId="77777777" w:rsidR="0073497D" w:rsidRDefault="0073497D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古典芸能の世界</w:t>
            </w:r>
          </w:p>
          <w:p w14:paraId="68238777" w14:textId="198CC809" w:rsidR="0073497D" w:rsidRPr="005C5D03" w:rsidRDefault="0073497D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漢字の広場</w:t>
            </w:r>
          </w:p>
        </w:tc>
      </w:tr>
      <w:tr w:rsidR="00946A45" w:rsidRPr="00607E4A" w14:paraId="22BD912B" w14:textId="77777777" w:rsidTr="00D62533">
        <w:trPr>
          <w:trHeight w:val="707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ECE8A2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社会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AA55D88" w14:textId="77777777" w:rsidR="00946A45" w:rsidRPr="00D55A4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0501D33F" w14:textId="0E238C3B" w:rsidR="00946A45" w:rsidRPr="00BB2D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1689AC61" w14:textId="77777777" w:rsidR="006C0685" w:rsidRPr="00B17138" w:rsidRDefault="006C0685" w:rsidP="00D74024">
            <w:pPr>
              <w:spacing w:line="240" w:lineRule="exact"/>
              <w:rPr>
                <w:sz w:val="18"/>
                <w:szCs w:val="20"/>
              </w:rPr>
            </w:pPr>
            <w:r w:rsidRPr="00B17138">
              <w:rPr>
                <w:rFonts w:hint="eastAsia"/>
                <w:sz w:val="18"/>
                <w:szCs w:val="20"/>
              </w:rPr>
              <w:t>わたしたちのくらしと工場</w:t>
            </w:r>
          </w:p>
          <w:p w14:paraId="3211CB24" w14:textId="3AA6D018" w:rsidR="00946A45" w:rsidRPr="00B17138" w:rsidRDefault="006C0685" w:rsidP="00D74024">
            <w:pPr>
              <w:spacing w:line="240" w:lineRule="exact"/>
              <w:rPr>
                <w:sz w:val="12"/>
                <w:szCs w:val="14"/>
              </w:rPr>
            </w:pPr>
            <w:r w:rsidRPr="00B17138">
              <w:rPr>
                <w:rFonts w:hint="eastAsia"/>
                <w:sz w:val="18"/>
                <w:szCs w:val="20"/>
              </w:rPr>
              <w:t>安全な暮らしを守る①火事を防ぐ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28C5692" w14:textId="1CE1F390" w:rsidR="00D855BC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東京都の伝統や文化</w:t>
            </w:r>
          </w:p>
          <w:p w14:paraId="6FAAE0D8" w14:textId="28CEF207" w:rsidR="00946A45" w:rsidRPr="00BB2D38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東京都の</w:t>
            </w:r>
            <w:r w:rsidR="00C27A6A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特色ある地域の様子</w:t>
            </w:r>
          </w:p>
        </w:tc>
        <w:tc>
          <w:tcPr>
            <w:tcW w:w="3572" w:type="dxa"/>
            <w:vAlign w:val="center"/>
          </w:tcPr>
          <w:p w14:paraId="2EF985FA" w14:textId="77E9016A" w:rsidR="00946A45" w:rsidRPr="009628A0" w:rsidRDefault="00946A45" w:rsidP="00946A45">
            <w:pPr>
              <w:widowControl/>
              <w:spacing w:line="200" w:lineRule="exact"/>
              <w:rPr>
                <w:rFonts w:ascii="HG丸ｺﾞｼｯｸM-PRO" w:hAnsi="HG丸ｺﾞｼｯｸM-PRO"/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未来をつくり出す工業生産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A49F4B" w14:textId="1918960F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全国統一への動き</w:t>
            </w:r>
          </w:p>
          <w:p w14:paraId="710572AF" w14:textId="77777777" w:rsidR="00913B6F" w:rsidRDefault="00913B6F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幕府の政治と人々の暮らし</w:t>
            </w:r>
          </w:p>
          <w:p w14:paraId="67F0FA41" w14:textId="505E69A0" w:rsidR="0073497D" w:rsidRPr="005C5D03" w:rsidRDefault="0073497D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新しい文化と学問</w:t>
            </w:r>
          </w:p>
        </w:tc>
      </w:tr>
      <w:tr w:rsidR="00946A45" w:rsidRPr="00607E4A" w14:paraId="3DCBB73B" w14:textId="77777777" w:rsidTr="00D62533">
        <w:trPr>
          <w:trHeight w:val="30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76D445" w14:textId="426A2FBF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算数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3701" w14:textId="3E6AD2C3" w:rsidR="00946A45" w:rsidRPr="00D55A4C" w:rsidRDefault="00BF5845" w:rsidP="00E23A59">
            <w:pPr>
              <w:spacing w:line="18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D55A4C">
              <w:rPr>
                <w:rFonts w:ascii="ＭＳ 明朝" w:hAnsi="Times New Roman" w:hint="eastAsia"/>
                <w:color w:val="000000" w:themeColor="text1"/>
                <w:kern w:val="0"/>
                <w:sz w:val="18"/>
                <w:szCs w:val="18"/>
              </w:rPr>
              <w:t>ひきざん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CF655" w14:textId="78C14E27" w:rsidR="00946A45" w:rsidRPr="00D73B0F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かけ算</w:t>
            </w:r>
            <w:r w:rsidR="00AF7C5B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（１）</w:t>
            </w:r>
            <w:r w:rsidR="00D73B0F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 </w:t>
            </w:r>
            <w:r w:rsidR="00AF7C5B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九九ビンゴ　かけ算（２）</w:t>
            </w: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3E2F3F8" w14:textId="2E8E4DE5" w:rsidR="00B17138" w:rsidRPr="00B17138" w:rsidRDefault="00040A84" w:rsidP="006C068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小</w:t>
            </w:r>
            <w:r w:rsidR="00B17138" w:rsidRPr="00B17138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数　重さのたんいとはかり方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4B649D0" w14:textId="3FA53DB0" w:rsidR="00946A45" w:rsidRPr="00BB2D38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垂直</w:t>
            </w:r>
            <w:r w:rsidR="00811AEE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・</w:t>
            </w: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平行と四角形</w:t>
            </w:r>
          </w:p>
        </w:tc>
        <w:tc>
          <w:tcPr>
            <w:tcW w:w="3572" w:type="dxa"/>
            <w:vAlign w:val="center"/>
          </w:tcPr>
          <w:p w14:paraId="43B61820" w14:textId="190A82D2" w:rsidR="00946A45" w:rsidRPr="009628A0" w:rsidRDefault="009628A0" w:rsidP="00946A45">
            <w:pPr>
              <w:widowControl/>
              <w:spacing w:line="0" w:lineRule="atLeast"/>
              <w:contextualSpacing/>
              <w:rPr>
                <w:rFonts w:ascii="HG丸ｺﾞｼｯｸM-PRO" w:hAnsi="HG丸ｺﾞｼｯｸM-PRO"/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平均　単位量当たりの大きさ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82C5C7" w14:textId="563255AE" w:rsidR="0073497D" w:rsidRDefault="0073497D" w:rsidP="00946A45">
            <w:pPr>
              <w:spacing w:line="200" w:lineRule="exact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比例と反比例</w:t>
            </w:r>
          </w:p>
          <w:p w14:paraId="5B78A12A" w14:textId="67F5386E" w:rsidR="00946A45" w:rsidRPr="005C5D03" w:rsidRDefault="0073497D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並び方と組み合わせ方</w:t>
            </w:r>
          </w:p>
        </w:tc>
      </w:tr>
      <w:tr w:rsidR="00946A45" w:rsidRPr="00607E4A" w14:paraId="2369EA22" w14:textId="77777777" w:rsidTr="00D62533">
        <w:trPr>
          <w:trHeight w:val="226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114AB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理科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AC2D3D7" w14:textId="77777777" w:rsidR="00946A45" w:rsidRPr="00D55A4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F45B247" w14:textId="77777777" w:rsidR="00946A45" w:rsidRPr="00BB2D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6FD51918" w14:textId="1DB411F5" w:rsidR="00946A45" w:rsidRPr="00B17138" w:rsidRDefault="006C068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17138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太陽の</w:t>
            </w:r>
            <w:r w:rsidR="00B17138" w:rsidRPr="00B17138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光　電気の通り道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EB6CB20" w14:textId="77777777" w:rsidR="00946A45" w:rsidRPr="00D855BC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わたしたちの体と運動</w:t>
            </w:r>
          </w:p>
          <w:p w14:paraId="5D309C9C" w14:textId="32F99584" w:rsidR="00D855BC" w:rsidRPr="00BB2D38" w:rsidRDefault="00D855BC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季節と生物[５]秋　ものの温度と体積</w:t>
            </w:r>
          </w:p>
        </w:tc>
        <w:tc>
          <w:tcPr>
            <w:tcW w:w="3572" w:type="dxa"/>
            <w:vAlign w:val="center"/>
          </w:tcPr>
          <w:p w14:paraId="713C6899" w14:textId="77777777" w:rsidR="00946A45" w:rsidRPr="009628A0" w:rsidRDefault="00946A45" w:rsidP="00946A45">
            <w:pPr>
              <w:widowControl/>
              <w:spacing w:line="0" w:lineRule="atLeast"/>
              <w:rPr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流れる水のはたらきと土地の変化</w:t>
            </w:r>
          </w:p>
          <w:p w14:paraId="10157726" w14:textId="72359B44" w:rsidR="009628A0" w:rsidRPr="009628A0" w:rsidRDefault="009628A0" w:rsidP="00946A45">
            <w:pPr>
              <w:widowControl/>
              <w:spacing w:line="0" w:lineRule="atLeast"/>
              <w:rPr>
                <w:rFonts w:ascii="HG丸ｺﾞｼｯｸM-PRO" w:hAnsi="HG丸ｺﾞｼｯｸM-PRO"/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もののとけ方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B3460F5" w14:textId="77777777" w:rsidR="00913B6F" w:rsidRDefault="00913B6F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月と太陽</w:t>
            </w:r>
          </w:p>
          <w:p w14:paraId="1FA8A25F" w14:textId="4CB2A36B" w:rsidR="0073497D" w:rsidRPr="005C5D03" w:rsidRDefault="0073497D" w:rsidP="00946A45">
            <w:pPr>
              <w:snapToGrid w:val="0"/>
              <w:spacing w:line="200" w:lineRule="exact"/>
              <w:rPr>
                <w:rFonts w:ascii="HG丸ｺﾞｼｯｸM-PRO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土地のつくりと変化</w:t>
            </w:r>
          </w:p>
        </w:tc>
      </w:tr>
      <w:tr w:rsidR="00946A45" w:rsidRPr="00607E4A" w14:paraId="25A25BCF" w14:textId="77777777" w:rsidTr="00D62533">
        <w:trPr>
          <w:trHeight w:val="490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47E91A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生活・総合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EC6609D" w14:textId="51C11A81" w:rsidR="00946A45" w:rsidRPr="00D55A4C" w:rsidRDefault="00BF5845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あきのおもちゃをつくろう、いっしょにあそぼう、じぶんのいちにちをみつめよう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35A6156" w14:textId="61E7C287" w:rsidR="00F64EC6" w:rsidRDefault="00F64EC6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6"/>
                <w:szCs w:val="16"/>
              </w:rPr>
            </w:pPr>
            <w:r>
              <w:rPr>
                <w:rFonts w:ascii="ＭＳ 明朝" w:hAnsi="Times New Roman" w:cs="HG丸ｺﾞｼｯｸM-PRO" w:hint="eastAsia"/>
                <w:kern w:val="0"/>
                <w:sz w:val="16"/>
                <w:szCs w:val="16"/>
              </w:rPr>
              <w:t>みんなでつかう町のしせつ</w:t>
            </w:r>
          </w:p>
          <w:p w14:paraId="0B753C88" w14:textId="005AB83B" w:rsidR="00D73B0F" w:rsidRPr="00D73B0F" w:rsidRDefault="00D73B0F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6"/>
                <w:szCs w:val="16"/>
              </w:rPr>
            </w:pPr>
            <w:r w:rsidRPr="00D73B0F">
              <w:rPr>
                <w:rFonts w:ascii="ＭＳ 明朝" w:hAnsi="Times New Roman" w:cs="HG丸ｺﾞｼｯｸM-PRO" w:hint="eastAsia"/>
                <w:kern w:val="0"/>
                <w:sz w:val="16"/>
                <w:szCs w:val="16"/>
              </w:rPr>
              <w:t>もう一どまちたんけんにいこう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B9FEA8D" w14:textId="128796FE" w:rsidR="00946A45" w:rsidRPr="00B17138" w:rsidRDefault="006C068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17138">
              <w:rPr>
                <w:rFonts w:hint="eastAsia"/>
                <w:sz w:val="18"/>
                <w:szCs w:val="18"/>
              </w:rPr>
              <w:t>新宿のじまんを見つけよう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0F5DF17" w14:textId="69FC761E" w:rsidR="00946A45" w:rsidRPr="00D855BC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一人一人とつながり隊</w:t>
            </w:r>
          </w:p>
        </w:tc>
        <w:tc>
          <w:tcPr>
            <w:tcW w:w="3572" w:type="dxa"/>
            <w:vAlign w:val="center"/>
          </w:tcPr>
          <w:p w14:paraId="6E7F7B91" w14:textId="27B5C4B3" w:rsidR="00946A45" w:rsidRPr="009628A0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日本の主食を守ろう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B79A2C" w14:textId="074734B6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私たちの未来を創るプロジェクト</w:t>
            </w:r>
          </w:p>
        </w:tc>
      </w:tr>
      <w:tr w:rsidR="00946A45" w:rsidRPr="00607E4A" w14:paraId="2FEC87C2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A8D529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音楽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806723E" w14:textId="07FF142B" w:rsidR="00946A45" w:rsidRPr="00D55A4C" w:rsidRDefault="00BF5845" w:rsidP="00BF5845">
            <w:pPr>
              <w:spacing w:line="200" w:lineRule="exact"/>
              <w:rPr>
                <w:rFonts w:ascii="ＭＳ 明朝" w:hAnsi="Times New Roman"/>
                <w:color w:val="000000" w:themeColor="text1"/>
                <w:kern w:val="0"/>
                <w:sz w:val="18"/>
                <w:szCs w:val="20"/>
              </w:rPr>
            </w:pPr>
            <w:r w:rsidRPr="00D55A4C">
              <w:rPr>
                <w:rFonts w:ascii="ＭＳ 明朝" w:hAnsi="Times New Roman" w:hint="eastAsia"/>
                <w:color w:val="000000" w:themeColor="text1"/>
                <w:kern w:val="0"/>
                <w:sz w:val="18"/>
                <w:szCs w:val="20"/>
              </w:rPr>
              <w:t>ようすをおもいうかべよう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A598107" w14:textId="3152A559" w:rsidR="00946A45" w:rsidRPr="00663EE7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63EE7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リズムを重ねて楽しもう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6B7AE7B" w14:textId="7D1C0EB8" w:rsidR="00946A45" w:rsidRPr="00663EE7" w:rsidRDefault="00CA30D4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63EE7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せんりつのとくちょうを感じとろう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1FAD5C5C" w14:textId="00809996" w:rsidR="00946A45" w:rsidRPr="00663EE7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63EE7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せんりつのとくちょうを感じとろう</w:t>
            </w:r>
          </w:p>
        </w:tc>
        <w:tc>
          <w:tcPr>
            <w:tcW w:w="3572" w:type="dxa"/>
            <w:vAlign w:val="center"/>
          </w:tcPr>
          <w:p w14:paraId="42013D7D" w14:textId="740F5E69" w:rsidR="00946A45" w:rsidRPr="00663EE7" w:rsidRDefault="00946A45" w:rsidP="00946A45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663EE7">
              <w:rPr>
                <w:rFonts w:hint="eastAsia"/>
                <w:color w:val="000000" w:themeColor="text1"/>
                <w:sz w:val="18"/>
                <w:szCs w:val="18"/>
              </w:rPr>
              <w:t>いろいろな音色を感じとろう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0333F1" w14:textId="67C49A32" w:rsidR="00946A45" w:rsidRPr="00663EE7" w:rsidRDefault="00946A45" w:rsidP="00946A45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663EE7">
              <w:rPr>
                <w:rFonts w:hint="eastAsia"/>
                <w:color w:val="000000" w:themeColor="text1"/>
                <w:sz w:val="18"/>
                <w:szCs w:val="18"/>
              </w:rPr>
              <w:t>旋律の特徴を生かして表現しよう</w:t>
            </w:r>
          </w:p>
        </w:tc>
      </w:tr>
      <w:tr w:rsidR="00946A45" w:rsidRPr="00607E4A" w14:paraId="2A50DC01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20E3D6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図画工作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151B9" w14:textId="68DFBA68" w:rsidR="00946A45" w:rsidRPr="00D55A4C" w:rsidRDefault="00F26873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やぶいたかたちから、ひらひらゆれて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FCE7" w14:textId="77DC97B2" w:rsidR="00946A45" w:rsidRPr="00BB2D38" w:rsidRDefault="00460A14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F26873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ふしぎなたまご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AE378" w14:textId="5AC1AD38" w:rsidR="00B17138" w:rsidRPr="00B17138" w:rsidRDefault="00F26873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キッピーと木のお家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512E4" w14:textId="6B5FC73E" w:rsidR="00946A45" w:rsidRPr="00F26873" w:rsidRDefault="00460A14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F26873">
              <w:rPr>
                <w:rFonts w:ascii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まぼろしの花</w:t>
            </w:r>
          </w:p>
        </w:tc>
        <w:tc>
          <w:tcPr>
            <w:tcW w:w="3572" w:type="dxa"/>
            <w:vAlign w:val="center"/>
          </w:tcPr>
          <w:p w14:paraId="6390275D" w14:textId="147B86BB" w:rsidR="00946A45" w:rsidRPr="00BB2D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F26873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まだ見ぬ世界へ</w:t>
            </w:r>
            <w:r w:rsidR="00460A14" w:rsidRPr="00F26873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糸のこの学習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208EB8" w14:textId="77777777" w:rsidR="00946A45" w:rsidRPr="00460A14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アートチェア</w:t>
            </w:r>
          </w:p>
          <w:p w14:paraId="21B7FC25" w14:textId="30549597" w:rsidR="00946A45" w:rsidRPr="00460A14" w:rsidRDefault="00460A14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18"/>
                <w:szCs w:val="18"/>
              </w:rPr>
              <w:t>わたしの大切な風景</w:t>
            </w:r>
          </w:p>
        </w:tc>
      </w:tr>
      <w:tr w:rsidR="00946A45" w:rsidRPr="00607E4A" w14:paraId="79891E2B" w14:textId="77777777" w:rsidTr="00D62533">
        <w:trPr>
          <w:trHeight w:val="227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14CD8E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家庭</w:t>
            </w: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81EAD74" w14:textId="77777777" w:rsidR="00946A45" w:rsidRPr="00D55A4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BF1387E" w14:textId="77777777" w:rsidR="00946A45" w:rsidRPr="00BB2D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011358D" w14:textId="77777777" w:rsidR="00946A45" w:rsidRPr="00B171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F40651F" w14:textId="2DC4ED48" w:rsidR="00946A45" w:rsidRPr="00BB2D38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vAlign w:val="center"/>
          </w:tcPr>
          <w:p w14:paraId="215BBC88" w14:textId="70FDC603" w:rsidR="00946A45" w:rsidRPr="009628A0" w:rsidRDefault="009628A0" w:rsidP="00946A45">
            <w:pPr>
              <w:widowControl/>
              <w:spacing w:line="200" w:lineRule="exact"/>
              <w:rPr>
                <w:rFonts w:ascii="HG丸ｺﾞｼｯｸM-PRO" w:hAnsi="HG丸ｺﾞｼｯｸM-PRO"/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食べて元気に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2D00EC" w14:textId="50346404" w:rsidR="00946A45" w:rsidRPr="005C5D03" w:rsidRDefault="00946A45" w:rsidP="00946A45">
            <w:pPr>
              <w:spacing w:line="200" w:lineRule="exact"/>
              <w:rPr>
                <w:rFonts w:ascii="HG丸ｺﾞｼｯｸM-PRO"/>
                <w:sz w:val="18"/>
                <w:szCs w:val="18"/>
              </w:rPr>
            </w:pPr>
            <w:r w:rsidRPr="005C5D03">
              <w:rPr>
                <w:rFonts w:ascii="HG丸ｺﾞｼｯｸM-PRO" w:hint="eastAsia"/>
                <w:sz w:val="18"/>
                <w:szCs w:val="18"/>
              </w:rPr>
              <w:t>生活を豊かにソーイング</w:t>
            </w:r>
          </w:p>
        </w:tc>
      </w:tr>
      <w:tr w:rsidR="00946A45" w:rsidRPr="00607E4A" w14:paraId="1AAEA737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C575FEB" w14:textId="77777777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体育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5CF28" w14:textId="77777777" w:rsidR="00040A84" w:rsidRDefault="00040A84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走・跳の運動遊び（持久走）</w:t>
            </w:r>
          </w:p>
          <w:p w14:paraId="5F077D6E" w14:textId="3B090C9E" w:rsidR="00946A45" w:rsidRPr="00D55A4C" w:rsidRDefault="00BF5845" w:rsidP="00946A45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ボール投げゲーム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8F305" w14:textId="35F17E13" w:rsidR="00946A45" w:rsidRPr="00D73B0F" w:rsidRDefault="00946A45" w:rsidP="00946A45">
            <w:pPr>
              <w:spacing w:line="200" w:lineRule="exact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走</w:t>
            </w:r>
            <w:r w:rsidR="00433BAE"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・跳</w:t>
            </w:r>
            <w:r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の運動遊び（</w:t>
            </w:r>
            <w:r w:rsidR="00040A84">
              <w:rPr>
                <w:rFonts w:ascii="ＭＳ 明朝" w:hAnsi="Times New Roman" w:hint="eastAsia"/>
                <w:kern w:val="0"/>
                <w:sz w:val="18"/>
                <w:szCs w:val="18"/>
              </w:rPr>
              <w:t>持久走・</w:t>
            </w:r>
            <w:r w:rsidR="00433BAE"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小型</w:t>
            </w:r>
            <w:r w:rsidR="00AF4647"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ハードル走</w:t>
            </w:r>
            <w:r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）</w:t>
            </w:r>
          </w:p>
          <w:p w14:paraId="3D63D49B" w14:textId="67364D5F" w:rsidR="00D73B0F" w:rsidRPr="00D73B0F" w:rsidRDefault="00D73B0F" w:rsidP="00040A84">
            <w:pPr>
              <w:spacing w:line="200" w:lineRule="exact"/>
              <w:rPr>
                <w:rFonts w:ascii="ＭＳ 明朝" w:hAnsi="Times New Roman"/>
                <w:color w:val="FF0000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跳び箱遊び</w:t>
            </w:r>
            <w:r w:rsidR="00040A84">
              <w:rPr>
                <w:rFonts w:ascii="ＭＳ 明朝" w:hAnsi="Times New Roman" w:hint="eastAsia"/>
                <w:kern w:val="0"/>
                <w:sz w:val="18"/>
                <w:szCs w:val="18"/>
              </w:rPr>
              <w:t xml:space="preserve">　</w:t>
            </w:r>
            <w:r w:rsidRPr="00D73B0F">
              <w:rPr>
                <w:rFonts w:ascii="ＭＳ 明朝" w:hAnsi="Times New Roman" w:hint="eastAsia"/>
                <w:kern w:val="0"/>
                <w:sz w:val="18"/>
                <w:szCs w:val="18"/>
              </w:rPr>
              <w:t>ボール投げゲーム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EEFC8A1" w14:textId="64F90176" w:rsidR="00B17138" w:rsidRPr="00B17138" w:rsidRDefault="00B17138" w:rsidP="00B17138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 w:rsidRPr="00B17138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体つくり運動（</w:t>
            </w:r>
            <w:r w:rsidR="00040A84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持久走・</w:t>
            </w:r>
            <w:r w:rsidRPr="00B17138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長なわ）</w:t>
            </w:r>
          </w:p>
          <w:p w14:paraId="1FF07D2A" w14:textId="77777777" w:rsidR="00B17138" w:rsidRPr="00B17138" w:rsidRDefault="00B17138" w:rsidP="00B17138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 w:rsidRPr="00B17138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走・跳の運動（小型ハードル走）</w:t>
            </w:r>
          </w:p>
          <w:p w14:paraId="39E00A83" w14:textId="67FE8255" w:rsidR="00946A45" w:rsidRPr="00B17138" w:rsidRDefault="00B17138" w:rsidP="00B17138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B17138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器械運動（跳び箱運動）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53CBF4B" w14:textId="4BEB77BC" w:rsidR="00375172" w:rsidRPr="00D855BC" w:rsidRDefault="00375172" w:rsidP="00946A45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体つくり運動（持久走</w:t>
            </w:r>
            <w:r w:rsidR="00811AEE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・長なわ</w:t>
            </w:r>
            <w:r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14:paraId="4D59D400" w14:textId="5E383B76" w:rsidR="00375172" w:rsidRPr="00D855BC" w:rsidRDefault="00811AEE" w:rsidP="00946A45">
            <w:pPr>
              <w:spacing w:line="200" w:lineRule="exact"/>
              <w:rPr>
                <w:rFonts w:ascii="HG丸ｺﾞｼｯｸM-PRO" w:hAnsi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ゴール型ゲーム</w:t>
            </w:r>
            <w:r w:rsidR="00375172"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サッカー</w:t>
            </w:r>
            <w:r w:rsidR="00375172"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  <w:p w14:paraId="63001303" w14:textId="06834F28" w:rsidR="00946A45" w:rsidRPr="00BB2D38" w:rsidRDefault="00375172" w:rsidP="00946A45">
            <w:pPr>
              <w:spacing w:line="200" w:lineRule="exact"/>
              <w:rPr>
                <w:rFonts w:ascii="HG丸ｺﾞｼｯｸM-PRO" w:hAnsi="HG丸ｺﾞｼｯｸM-PRO"/>
                <w:color w:val="FF0000"/>
                <w:kern w:val="0"/>
                <w:sz w:val="18"/>
                <w:szCs w:val="18"/>
              </w:rPr>
            </w:pPr>
            <w:r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器械運動（</w:t>
            </w:r>
            <w:r w:rsidR="00946A45"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跳び箱運動</w:t>
            </w:r>
            <w:r w:rsidRPr="00D855BC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72" w:type="dxa"/>
            <w:vAlign w:val="center"/>
          </w:tcPr>
          <w:p w14:paraId="0945DC4C" w14:textId="4FD75443" w:rsidR="00946A45" w:rsidRPr="009628A0" w:rsidRDefault="00B92542" w:rsidP="00946A45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体つくり</w:t>
            </w:r>
            <w:r w:rsidR="00946A45" w:rsidRPr="009628A0">
              <w:rPr>
                <w:rFonts w:hint="eastAsia"/>
                <w:sz w:val="18"/>
                <w:szCs w:val="18"/>
              </w:rPr>
              <w:t>運動（持久走</w:t>
            </w:r>
            <w:r w:rsidR="009628A0" w:rsidRPr="009628A0">
              <w:rPr>
                <w:rFonts w:hint="eastAsia"/>
                <w:sz w:val="18"/>
                <w:szCs w:val="18"/>
              </w:rPr>
              <w:t>・長なわ</w:t>
            </w:r>
            <w:r w:rsidR="00946A45" w:rsidRPr="009628A0">
              <w:rPr>
                <w:rFonts w:hint="eastAsia"/>
                <w:sz w:val="18"/>
                <w:szCs w:val="18"/>
              </w:rPr>
              <w:t>）</w:t>
            </w:r>
          </w:p>
          <w:p w14:paraId="26CB5F7A" w14:textId="702A88CE" w:rsidR="00946A45" w:rsidRPr="009628A0" w:rsidRDefault="00946A45" w:rsidP="00946A45">
            <w:pPr>
              <w:spacing w:line="200" w:lineRule="exact"/>
              <w:rPr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陸上</w:t>
            </w:r>
            <w:r w:rsidR="00B92542" w:rsidRPr="009628A0">
              <w:rPr>
                <w:rFonts w:hint="eastAsia"/>
                <w:sz w:val="18"/>
                <w:szCs w:val="18"/>
              </w:rPr>
              <w:t>運動</w:t>
            </w:r>
            <w:r w:rsidRPr="009628A0">
              <w:rPr>
                <w:rFonts w:hint="eastAsia"/>
                <w:sz w:val="18"/>
                <w:szCs w:val="18"/>
              </w:rPr>
              <w:t>（ハードル</w:t>
            </w:r>
            <w:r w:rsidR="00B92542" w:rsidRPr="009628A0">
              <w:rPr>
                <w:rFonts w:hint="eastAsia"/>
                <w:sz w:val="18"/>
                <w:szCs w:val="18"/>
              </w:rPr>
              <w:t>走</w:t>
            </w:r>
            <w:r w:rsidRPr="009628A0">
              <w:rPr>
                <w:rFonts w:hint="eastAsia"/>
                <w:sz w:val="18"/>
                <w:szCs w:val="18"/>
              </w:rPr>
              <w:t>）</w:t>
            </w:r>
          </w:p>
          <w:p w14:paraId="2ACF4B89" w14:textId="2B44CF2E" w:rsidR="009628A0" w:rsidRPr="009628A0" w:rsidRDefault="009628A0" w:rsidP="00946A45">
            <w:pPr>
              <w:spacing w:line="200" w:lineRule="exact"/>
              <w:rPr>
                <w:sz w:val="18"/>
                <w:szCs w:val="18"/>
              </w:rPr>
            </w:pPr>
            <w:r w:rsidRPr="009628A0">
              <w:rPr>
                <w:rFonts w:hint="eastAsia"/>
                <w:sz w:val="18"/>
                <w:szCs w:val="18"/>
              </w:rPr>
              <w:t>ゴール型ゲーム（サッカー）</w:t>
            </w:r>
          </w:p>
          <w:p w14:paraId="0DE3B0F1" w14:textId="14BDB048" w:rsidR="00B92542" w:rsidRPr="009628A0" w:rsidRDefault="00B92542" w:rsidP="00946A45">
            <w:pPr>
              <w:spacing w:line="20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9628A0">
              <w:rPr>
                <w:rFonts w:hint="eastAsia"/>
                <w:kern w:val="0"/>
                <w:sz w:val="18"/>
                <w:szCs w:val="18"/>
              </w:rPr>
              <w:t>器械運動（跳び箱運動）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8820539" w14:textId="77777777" w:rsidR="008E1702" w:rsidRDefault="008E1702" w:rsidP="008E1702">
            <w:pPr>
              <w:widowControl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体つくり運動（持久走・長なわ）</w:t>
            </w:r>
          </w:p>
          <w:p w14:paraId="3F0F3133" w14:textId="77777777" w:rsidR="008E1702" w:rsidRPr="00A8395F" w:rsidRDefault="008E1702" w:rsidP="008E1702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8395F">
              <w:rPr>
                <w:rFonts w:hint="eastAsia"/>
                <w:sz w:val="18"/>
                <w:szCs w:val="18"/>
              </w:rPr>
              <w:t>ゴール型ゲーム（サッカー）</w:t>
            </w:r>
          </w:p>
          <w:p w14:paraId="44DF5508" w14:textId="77777777" w:rsidR="008E1702" w:rsidRPr="00A8395F" w:rsidRDefault="008E1702" w:rsidP="008E1702">
            <w:pPr>
              <w:spacing w:line="200" w:lineRule="exact"/>
              <w:rPr>
                <w:sz w:val="18"/>
                <w:szCs w:val="18"/>
              </w:rPr>
            </w:pPr>
            <w:r w:rsidRPr="00A8395F">
              <w:rPr>
                <w:rFonts w:hint="eastAsia"/>
                <w:kern w:val="0"/>
                <w:sz w:val="18"/>
                <w:szCs w:val="18"/>
              </w:rPr>
              <w:t>器械運動（跳び箱運動）</w:t>
            </w:r>
          </w:p>
          <w:p w14:paraId="7B663290" w14:textId="46CDF623" w:rsidR="00946A45" w:rsidRPr="0073497D" w:rsidRDefault="008E1702" w:rsidP="008E1702">
            <w:pPr>
              <w:snapToGrid w:val="0"/>
              <w:spacing w:line="200" w:lineRule="exact"/>
              <w:rPr>
                <w:rFonts w:ascii="HG丸ｺﾞｼｯｸM-PRO"/>
                <w:color w:val="FF0000"/>
                <w:sz w:val="18"/>
                <w:szCs w:val="18"/>
              </w:rPr>
            </w:pPr>
            <w:r w:rsidRPr="00A8395F">
              <w:rPr>
                <w:rFonts w:ascii="HG丸ｺﾞｼｯｸM-PRO" w:hint="eastAsia"/>
                <w:sz w:val="18"/>
                <w:szCs w:val="18"/>
              </w:rPr>
              <w:t>保健：病気の予防</w:t>
            </w:r>
          </w:p>
        </w:tc>
      </w:tr>
      <w:tr w:rsidR="00946A45" w:rsidRPr="00607E4A" w14:paraId="39C3270F" w14:textId="77777777" w:rsidTr="00D62533">
        <w:trPr>
          <w:trHeight w:val="378"/>
        </w:trPr>
        <w:tc>
          <w:tcPr>
            <w:tcW w:w="12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A0F286" w14:textId="3DD5AB39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外国語活動</w:t>
            </w:r>
          </w:p>
        </w:tc>
        <w:tc>
          <w:tcPr>
            <w:tcW w:w="35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584A51F" w14:textId="77777777" w:rsidR="00946A45" w:rsidRPr="00D55A4C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000000" w:themeColor="text1"/>
                <w:kern w:val="0"/>
                <w:sz w:val="18"/>
                <w:szCs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CBF50B5" w14:textId="77777777" w:rsidR="00946A45" w:rsidRPr="00BB2D38" w:rsidRDefault="00946A45" w:rsidP="00946A45">
            <w:pPr>
              <w:spacing w:line="20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14:paraId="7287FD4D" w14:textId="44A7D0F8" w:rsidR="00946A45" w:rsidRPr="00B17138" w:rsidRDefault="00946A45" w:rsidP="00946A45">
            <w:pPr>
              <w:spacing w:line="200" w:lineRule="exact"/>
              <w:rPr>
                <w:rFonts w:ascii="HG丸ｺﾞｼｯｸM-PRO" w:hAnsi="HG丸ｺﾞｼｯｸM-PRO" w:cs="HG丸ｺﾞｼｯｸM-PRO"/>
                <w:kern w:val="0"/>
                <w:sz w:val="16"/>
                <w:szCs w:val="16"/>
              </w:rPr>
            </w:pPr>
            <w:r w:rsidRPr="00B17138">
              <w:rPr>
                <w:rFonts w:ascii="HG丸ｺﾞｼｯｸM-PRO" w:hAnsi="HG丸ｺﾞｼｯｸM-PRO" w:cs="HG丸ｺﾞｼｯｸM-PRO" w:hint="eastAsia"/>
                <w:kern w:val="0"/>
                <w:sz w:val="16"/>
                <w:szCs w:val="16"/>
              </w:rPr>
              <w:t xml:space="preserve">Unit </w:t>
            </w:r>
            <w:r w:rsidR="005C3A74">
              <w:rPr>
                <w:rFonts w:ascii="HG丸ｺﾞｼｯｸM-PRO" w:hAnsi="HG丸ｺﾞｼｯｸM-PRO" w:cs="HG丸ｺﾞｼｯｸM-PRO" w:hint="eastAsia"/>
                <w:kern w:val="0"/>
                <w:sz w:val="16"/>
                <w:szCs w:val="16"/>
              </w:rPr>
              <w:t>６</w:t>
            </w:r>
            <w:r w:rsidRPr="00B17138">
              <w:rPr>
                <w:rFonts w:ascii="HG丸ｺﾞｼｯｸM-PRO" w:hAnsi="HG丸ｺﾞｼｯｸM-PRO" w:cs="HG丸ｺﾞｼｯｸM-PRO" w:hint="eastAsia"/>
                <w:kern w:val="0"/>
                <w:sz w:val="16"/>
                <w:szCs w:val="16"/>
              </w:rPr>
              <w:t xml:space="preserve"> </w:t>
            </w:r>
            <w:r w:rsidR="005C3A74">
              <w:rPr>
                <w:rFonts w:ascii="HG丸ｺﾞｼｯｸM-PRO" w:hAnsi="HG丸ｺﾞｼｯｸM-PRO" w:cs="HG丸ｺﾞｼｯｸM-PRO" w:hint="eastAsia"/>
                <w:kern w:val="0"/>
                <w:sz w:val="16"/>
                <w:szCs w:val="16"/>
              </w:rPr>
              <w:t xml:space="preserve">ALPHABET 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60D7319" w14:textId="4FD8376D" w:rsidR="00946A45" w:rsidRPr="009C670C" w:rsidRDefault="00946A45" w:rsidP="00946A45">
            <w:pPr>
              <w:spacing w:line="200" w:lineRule="exact"/>
              <w:ind w:left="540" w:hangingChars="300" w:hanging="540"/>
              <w:jc w:val="left"/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</w:pPr>
            <w:r w:rsidRPr="009C670C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Unit</w:t>
            </w:r>
            <w:r w:rsidRPr="009C670C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5C3A74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６</w:t>
            </w:r>
            <w:r w:rsidRPr="009C670C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  <w:r w:rsidR="009C670C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Alphabet</w:t>
            </w:r>
          </w:p>
        </w:tc>
        <w:tc>
          <w:tcPr>
            <w:tcW w:w="3572" w:type="dxa"/>
            <w:vAlign w:val="center"/>
          </w:tcPr>
          <w:p w14:paraId="0B42DE31" w14:textId="11D37021" w:rsidR="00946A45" w:rsidRPr="009628A0" w:rsidRDefault="00946A45" w:rsidP="00946A45">
            <w:pPr>
              <w:widowControl/>
              <w:spacing w:line="120" w:lineRule="auto"/>
              <w:rPr>
                <w:rFonts w:ascii="HG丸ｺﾞｼｯｸM-PRO" w:hAnsi="HG丸ｺﾞｼｯｸM-PRO"/>
                <w:sz w:val="18"/>
                <w:szCs w:val="18"/>
              </w:rPr>
            </w:pPr>
            <w:r w:rsidRPr="009628A0">
              <w:rPr>
                <w:rFonts w:ascii="HG丸ｺﾞｼｯｸM-PRO" w:hAnsi="HG丸ｺﾞｼｯｸM-PRO"/>
                <w:sz w:val="18"/>
                <w:szCs w:val="18"/>
              </w:rPr>
              <w:t>Unit</w:t>
            </w:r>
            <w:r w:rsidR="0029520E" w:rsidRPr="009628A0">
              <w:rPr>
                <w:rFonts w:ascii="HG丸ｺﾞｼｯｸM-PRO" w:hAnsi="HG丸ｺﾞｼｯｸM-PRO"/>
                <w:sz w:val="18"/>
                <w:szCs w:val="18"/>
              </w:rPr>
              <w:t xml:space="preserve"> 6</w:t>
            </w:r>
            <w:r w:rsidRPr="009628A0">
              <w:rPr>
                <w:rFonts w:ascii="HG丸ｺﾞｼｯｸM-PRO" w:hAnsi="HG丸ｺﾞｼｯｸM-PRO"/>
                <w:sz w:val="18"/>
                <w:szCs w:val="18"/>
              </w:rPr>
              <w:t xml:space="preserve"> </w:t>
            </w:r>
            <w:r w:rsidR="0029520E" w:rsidRPr="009628A0">
              <w:rPr>
                <w:rFonts w:ascii="HG丸ｺﾞｼｯｸM-PRO" w:hAnsi="HG丸ｺﾞｼｯｸM-PRO"/>
                <w:sz w:val="18"/>
                <w:szCs w:val="18"/>
              </w:rPr>
              <w:t>What would you like</w:t>
            </w:r>
            <w:r w:rsidRPr="009628A0">
              <w:rPr>
                <w:rFonts w:ascii="HG丸ｺﾞｼｯｸM-PRO" w:hAnsi="HG丸ｺﾞｼｯｸM-PRO"/>
                <w:sz w:val="18"/>
                <w:szCs w:val="18"/>
              </w:rPr>
              <w:t>?</w:t>
            </w:r>
          </w:p>
        </w:tc>
        <w:tc>
          <w:tcPr>
            <w:tcW w:w="3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49CC649" w14:textId="48A69318" w:rsidR="0073497D" w:rsidRDefault="00946A45" w:rsidP="00946A45">
            <w:pPr>
              <w:spacing w:line="200" w:lineRule="exact"/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Unit</w:t>
            </w:r>
            <w:r w:rsidR="0073497D"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６　L</w:t>
            </w:r>
            <w:r w:rsidR="0073497D"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et’s think about our food.</w:t>
            </w:r>
          </w:p>
          <w:p w14:paraId="45BE8A0E" w14:textId="0DCE222A" w:rsidR="0073497D" w:rsidRPr="0073497D" w:rsidRDefault="0073497D" w:rsidP="00946A45">
            <w:pPr>
              <w:spacing w:line="200" w:lineRule="exact"/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color w:val="000000" w:themeColor="text1"/>
                <w:sz w:val="18"/>
                <w:szCs w:val="18"/>
              </w:rPr>
              <w:t>Unit7　M</w:t>
            </w:r>
            <w:r>
              <w:rPr>
                <w:rFonts w:ascii="HG丸ｺﾞｼｯｸM-PRO" w:hAnsi="HG丸ｺﾞｼｯｸM-PRO"/>
                <w:color w:val="000000" w:themeColor="text1"/>
                <w:sz w:val="18"/>
                <w:szCs w:val="18"/>
              </w:rPr>
              <w:t>y Best Memory.</w:t>
            </w:r>
          </w:p>
        </w:tc>
      </w:tr>
      <w:tr w:rsidR="00946A45" w:rsidRPr="00607E4A" w14:paraId="67C8F956" w14:textId="77777777" w:rsidTr="00D62533">
        <w:trPr>
          <w:trHeight w:val="454"/>
        </w:trPr>
        <w:tc>
          <w:tcPr>
            <w:tcW w:w="1271" w:type="dxa"/>
            <w:tcBorders>
              <w:left w:val="single" w:sz="18" w:space="0" w:color="auto"/>
              <w:bottom w:val="dashDotStroked" w:sz="24" w:space="0" w:color="auto"/>
            </w:tcBorders>
            <w:shd w:val="clear" w:color="auto" w:fill="auto"/>
            <w:vAlign w:val="center"/>
          </w:tcPr>
          <w:p w14:paraId="0EBE3A7A" w14:textId="1D592356" w:rsidR="00946A45" w:rsidRPr="00460A14" w:rsidRDefault="00946A45" w:rsidP="00946A45">
            <w:pPr>
              <w:jc w:val="center"/>
              <w:rPr>
                <w:rFonts w:ascii="ＭＳ 明朝" w:hAnsi="Times New Roman"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道徳</w:t>
            </w:r>
          </w:p>
        </w:tc>
        <w:tc>
          <w:tcPr>
            <w:tcW w:w="3572" w:type="dxa"/>
            <w:tcBorders>
              <w:bottom w:val="dashDotStroked" w:sz="24" w:space="0" w:color="auto"/>
              <w:tl2br w:val="nil"/>
            </w:tcBorders>
            <w:shd w:val="clear" w:color="auto" w:fill="auto"/>
            <w:vAlign w:val="center"/>
          </w:tcPr>
          <w:p w14:paraId="32D60D7F" w14:textId="7E21B372" w:rsidR="00946A45" w:rsidRPr="00D55A4C" w:rsidRDefault="00BF5845" w:rsidP="00D74024">
            <w:pPr>
              <w:spacing w:line="240" w:lineRule="exact"/>
              <w:rPr>
                <w:rFonts w:ascii="HG丸ｺﾞｼｯｸM-PRO" w:hAnsi="HG丸ｺﾞｼｯｸM-PRO"/>
                <w:color w:val="000000" w:themeColor="text1"/>
                <w:sz w:val="18"/>
                <w:szCs w:val="20"/>
              </w:rPr>
            </w:pP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わたしがおねえさんよ</w:t>
            </w:r>
            <w:r w:rsidR="00C25A9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　</w:t>
            </w: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にんじんばたけで</w:t>
            </w:r>
            <w:r w:rsidR="00C25A9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　</w:t>
            </w: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おふろばそうじ</w:t>
            </w:r>
            <w:r w:rsidR="00C25A9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　</w:t>
            </w:r>
            <w:r w:rsidRPr="00D55A4C">
              <w:rPr>
                <w:rFonts w:ascii="HG丸ｺﾞｼｯｸM-PRO" w:hAnsi="HG丸ｺﾞｼｯｸM-PRO" w:hint="eastAsia"/>
                <w:color w:val="000000" w:themeColor="text1"/>
                <w:sz w:val="18"/>
                <w:szCs w:val="20"/>
              </w:rPr>
              <w:t>二わのことり</w:t>
            </w:r>
          </w:p>
        </w:tc>
        <w:tc>
          <w:tcPr>
            <w:tcW w:w="3572" w:type="dxa"/>
            <w:tcBorders>
              <w:bottom w:val="dashDotStroked" w:sz="24" w:space="0" w:color="auto"/>
              <w:tl2br w:val="nil"/>
            </w:tcBorders>
            <w:shd w:val="clear" w:color="auto" w:fill="auto"/>
            <w:vAlign w:val="center"/>
          </w:tcPr>
          <w:p w14:paraId="39ADCDF2" w14:textId="63792362" w:rsidR="00946A45" w:rsidRPr="00D73B0F" w:rsidRDefault="00D73B0F" w:rsidP="00D74024">
            <w:pPr>
              <w:spacing w:line="24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感謝</w:t>
            </w:r>
            <w:r w:rsidR="00946A45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家族愛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家庭生活の充実</w:t>
            </w:r>
            <w:r w:rsidR="00946A45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</w:p>
          <w:p w14:paraId="57EBCD21" w14:textId="3495509D" w:rsidR="00D73B0F" w:rsidRPr="00D73B0F" w:rsidRDefault="00D73B0F" w:rsidP="00D74024">
            <w:pPr>
              <w:spacing w:line="24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親切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思いやり　　</w:t>
            </w:r>
          </w:p>
          <w:p w14:paraId="58D09D4C" w14:textId="1319513D" w:rsidR="00946A45" w:rsidRPr="00BB2D38" w:rsidRDefault="00D73B0F" w:rsidP="00D74024">
            <w:pPr>
              <w:spacing w:line="24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希望と勇気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努力と強い意志</w:t>
            </w:r>
            <w:r w:rsidR="00946A45" w:rsidRPr="00D73B0F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32597F08" w14:textId="5174D2D0" w:rsidR="00946A45" w:rsidRPr="001A7144" w:rsidRDefault="007F46DD" w:rsidP="00D74024">
            <w:pPr>
              <w:spacing w:line="240" w:lineRule="exact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1A714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家族愛、家庭生活の充実　親切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1A714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思いやり</w:t>
            </w:r>
          </w:p>
          <w:p w14:paraId="562F567B" w14:textId="161404B5" w:rsidR="007F46DD" w:rsidRPr="00BB2D38" w:rsidRDefault="007F46DD" w:rsidP="00D74024">
            <w:pPr>
              <w:spacing w:line="240" w:lineRule="exact"/>
              <w:rPr>
                <w:rFonts w:ascii="ＭＳ 明朝" w:hAnsi="Times New Roman" w:cs="HG丸ｺﾞｼｯｸM-PRO"/>
                <w:color w:val="FF0000"/>
                <w:kern w:val="0"/>
                <w:sz w:val="18"/>
                <w:szCs w:val="18"/>
              </w:rPr>
            </w:pPr>
            <w:r w:rsidRPr="001A714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正直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1A714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誠実　勤労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1A7144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公共の精神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14:paraId="4CBF078A" w14:textId="77777777" w:rsidR="00946A45" w:rsidRPr="00D855BC" w:rsidRDefault="00D855BC" w:rsidP="00D855BC">
            <w:pPr>
              <w:pStyle w:val="Default"/>
              <w:spacing w:line="240" w:lineRule="exact"/>
              <w:rPr>
                <w:rFonts w:ascii="HG丸ｺﾞｼｯｸM-PRO" w:eastAsia="HG丸ｺﾞｼｯｸM-PRO" w:hAnsi="HG丸ｺﾞｼｯｸM-PRO"/>
                <w:color w:val="auto"/>
                <w:sz w:val="18"/>
                <w:szCs w:val="18"/>
              </w:rPr>
            </w:pPr>
            <w:r w:rsidRPr="00D855BC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よりよい学校生活・集団生活の充実</w:t>
            </w:r>
          </w:p>
          <w:p w14:paraId="71159FC5" w14:textId="015F121B" w:rsidR="00D855BC" w:rsidRPr="00D855BC" w:rsidRDefault="00D855BC" w:rsidP="00D855BC">
            <w:pPr>
              <w:pStyle w:val="Default"/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D855BC">
              <w:rPr>
                <w:rFonts w:ascii="HG丸ｺﾞｼｯｸM-PRO" w:eastAsia="HG丸ｺﾞｼｯｸM-PRO" w:hAnsi="HG丸ｺﾞｼｯｸM-PRO" w:hint="eastAsia"/>
                <w:color w:val="auto"/>
                <w:sz w:val="18"/>
                <w:szCs w:val="18"/>
              </w:rPr>
              <w:t>生命の尊さ　伝統と文化の尊重・国や郷土を愛する態度　正直・誠実</w:t>
            </w:r>
          </w:p>
        </w:tc>
        <w:tc>
          <w:tcPr>
            <w:tcW w:w="3572" w:type="dxa"/>
            <w:tcBorders>
              <w:bottom w:val="dashDotStroked" w:sz="24" w:space="0" w:color="auto"/>
            </w:tcBorders>
            <w:vAlign w:val="center"/>
          </w:tcPr>
          <w:p w14:paraId="15AC27C9" w14:textId="77777777" w:rsidR="00946A45" w:rsidRPr="009628A0" w:rsidRDefault="00946A45" w:rsidP="00D74024">
            <w:pPr>
              <w:spacing w:line="240" w:lineRule="exact"/>
              <w:ind w:left="180" w:hangingChars="100" w:hanging="180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規則の尊重　希望と勇気</w:t>
            </w:r>
            <w:r w:rsidR="00B92542"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努力と強い意志</w:t>
            </w:r>
          </w:p>
          <w:p w14:paraId="450E23F2" w14:textId="6F51943C" w:rsidR="009628A0" w:rsidRPr="009628A0" w:rsidRDefault="009628A0" w:rsidP="00D74024">
            <w:pPr>
              <w:spacing w:line="240" w:lineRule="exact"/>
              <w:ind w:left="180" w:hangingChars="100" w:hanging="180"/>
              <w:rPr>
                <w:rFonts w:ascii="ＭＳ 明朝" w:hAnsi="Times New Roman" w:cs="HG丸ｺﾞｼｯｸM-PRO"/>
                <w:kern w:val="0"/>
                <w:sz w:val="18"/>
                <w:szCs w:val="18"/>
              </w:rPr>
            </w:pP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勤労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公共の精神　節度</w:t>
            </w:r>
            <w:r w:rsidR="00C25A9C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・</w:t>
            </w:r>
            <w:r w:rsidRPr="009628A0">
              <w:rPr>
                <w:rFonts w:ascii="ＭＳ 明朝" w:hAnsi="Times New Roman" w:cs="HG丸ｺﾞｼｯｸM-PRO" w:hint="eastAsia"/>
                <w:kern w:val="0"/>
                <w:sz w:val="18"/>
                <w:szCs w:val="18"/>
              </w:rPr>
              <w:t>節制</w:t>
            </w:r>
          </w:p>
        </w:tc>
        <w:tc>
          <w:tcPr>
            <w:tcW w:w="3572" w:type="dxa"/>
            <w:tcBorders>
              <w:bottom w:val="dashDotStroked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1F5035" w14:textId="77777777" w:rsidR="005C5D03" w:rsidRPr="0073497D" w:rsidRDefault="0073497D" w:rsidP="00D74024">
            <w:pPr>
              <w:spacing w:line="240" w:lineRule="exact"/>
              <w:rPr>
                <w:rFonts w:ascii="HG丸ｺﾞｼｯｸM-PRO"/>
                <w:color w:val="000000" w:themeColor="text1"/>
                <w:sz w:val="18"/>
                <w:szCs w:val="18"/>
              </w:rPr>
            </w:pPr>
            <w:r w:rsidRPr="0073497D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国際理解・国際親善　生命の尊さ</w:t>
            </w:r>
          </w:p>
          <w:p w14:paraId="5C9C006B" w14:textId="1D40A6D1" w:rsidR="0073497D" w:rsidRPr="00607E4A" w:rsidRDefault="0073497D" w:rsidP="00D74024">
            <w:pPr>
              <w:spacing w:line="240" w:lineRule="exact"/>
              <w:rPr>
                <w:rFonts w:ascii="HG丸ｺﾞｼｯｸM-PRO"/>
                <w:color w:val="FF0000"/>
                <w:sz w:val="20"/>
                <w:szCs w:val="20"/>
              </w:rPr>
            </w:pPr>
            <w:r w:rsidRPr="0073497D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規則の尊重　感動、畏敬の念</w:t>
            </w:r>
          </w:p>
        </w:tc>
      </w:tr>
      <w:tr w:rsidR="00607E4A" w:rsidRPr="00607E4A" w14:paraId="53A8CA45" w14:textId="77777777" w:rsidTr="00D62533">
        <w:trPr>
          <w:trHeight w:val="4487"/>
        </w:trPr>
        <w:tc>
          <w:tcPr>
            <w:tcW w:w="1271" w:type="dxa"/>
            <w:tcBorders>
              <w:top w:val="dashDotStroked" w:sz="2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838A70" w14:textId="002DD066" w:rsidR="00D62533" w:rsidRPr="00607E4A" w:rsidRDefault="00D62533" w:rsidP="00C46E85">
            <w:pPr>
              <w:jc w:val="center"/>
              <w:rPr>
                <w:rFonts w:ascii="ＭＳ 明朝" w:hAnsi="Times New Roman" w:cs="HG丸ｺﾞｼｯｸM-PRO"/>
                <w:color w:val="FF0000"/>
                <w:kern w:val="0"/>
                <w:sz w:val="21"/>
                <w:szCs w:val="21"/>
              </w:rPr>
            </w:pPr>
            <w:r w:rsidRPr="00460A14">
              <w:rPr>
                <w:rFonts w:ascii="ＭＳ 明朝" w:hAnsi="Times New Roman" w:cs="HG丸ｺﾞｼｯｸM-PRO" w:hint="eastAsia"/>
                <w:color w:val="000000" w:themeColor="text1"/>
                <w:kern w:val="0"/>
                <w:sz w:val="21"/>
                <w:szCs w:val="21"/>
              </w:rPr>
              <w:t>連絡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tl2br w:val="nil"/>
            </w:tcBorders>
            <w:shd w:val="clear" w:color="auto" w:fill="auto"/>
          </w:tcPr>
          <w:p w14:paraId="1234B1BE" w14:textId="1C9C9A23" w:rsidR="008C7FB0" w:rsidRPr="00C25A9C" w:rsidRDefault="008C7FB0" w:rsidP="00D55A4C">
            <w:pPr>
              <w:spacing w:line="240" w:lineRule="exact"/>
              <w:ind w:leftChars="100" w:left="220"/>
              <w:jc w:val="center"/>
              <w:rPr>
                <w:rFonts w:ascii="HG丸ｺﾞｼｯｸM-PRO"/>
                <w:b/>
                <w:color w:val="000000" w:themeColor="text1"/>
                <w:sz w:val="18"/>
                <w:szCs w:val="18"/>
              </w:rPr>
            </w:pPr>
            <w:r w:rsidRPr="00C25A9C">
              <w:rPr>
                <w:rFonts w:ascii="HG丸ｺﾞｼｯｸM-PRO" w:hint="eastAsia"/>
                <w:b/>
                <w:color w:val="000000" w:themeColor="text1"/>
                <w:sz w:val="18"/>
                <w:szCs w:val="18"/>
              </w:rPr>
              <w:t>◆どんぐりの持ち帰りについて◆</w:t>
            </w:r>
          </w:p>
          <w:p w14:paraId="58E4FB6F" w14:textId="58ADA307" w:rsidR="008C7FB0" w:rsidRPr="007F5C14" w:rsidRDefault="008C7FB0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b/>
                <w:color w:val="000000" w:themeColor="text1"/>
                <w:sz w:val="18"/>
                <w:szCs w:val="18"/>
                <w:u w:val="single"/>
              </w:rPr>
            </w:pPr>
            <w:r w:rsidRPr="00C25A9C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戸山公園で見つけたどんぐりを一度持ち帰らせます。お手数をお掛けしますが、どんぐりから虫が出るのを防ぐため、一度冷凍庫で冷凍をするか、熱湯で煮沸消毒をしてください</w:t>
            </w:r>
            <w:r w:rsidR="007F5C14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。</w:t>
            </w:r>
            <w:r w:rsidRPr="00C25A9C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引き続き、公園等でどんぐりを見つけた際は拾っていただき、冷凍または、熱湯での煮沸消毒</w:t>
            </w:r>
            <w:r w:rsidR="007F5C14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が終わり次第</w:t>
            </w:r>
            <w:r w:rsidRPr="00C25A9C">
              <w:rPr>
                <w:rFonts w:ascii="HG丸ｺﾞｼｯｸM-PRO" w:hint="eastAsia"/>
                <w:color w:val="000000" w:themeColor="text1"/>
                <w:sz w:val="18"/>
                <w:szCs w:val="18"/>
              </w:rPr>
              <w:t>持たせてください。</w:t>
            </w:r>
          </w:p>
          <w:p w14:paraId="7F44BF69" w14:textId="77777777" w:rsidR="00375172" w:rsidRPr="007F5C14" w:rsidRDefault="00375172" w:rsidP="00D55A4C">
            <w:pPr>
              <w:spacing w:line="240" w:lineRule="exact"/>
              <w:ind w:leftChars="16" w:left="216" w:hangingChars="100" w:hanging="181"/>
              <w:jc w:val="left"/>
              <w:rPr>
                <w:rFonts w:ascii="HG丸ｺﾞｼｯｸM-PRO" w:hAnsi="HG丸ｺﾞｼｯｸM-PRO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7F984BBB" w14:textId="45DB3B1E" w:rsidR="00977812" w:rsidRPr="00C25A9C" w:rsidRDefault="00977812" w:rsidP="00D55A4C">
            <w:pPr>
              <w:spacing w:line="240" w:lineRule="exact"/>
              <w:ind w:leftChars="100" w:left="220"/>
              <w:jc w:val="center"/>
              <w:rPr>
                <w:rFonts w:ascii="HG丸ｺﾞｼｯｸM-PRO"/>
                <w:b/>
                <w:sz w:val="18"/>
                <w:szCs w:val="18"/>
              </w:rPr>
            </w:pPr>
            <w:r w:rsidRPr="00C25A9C">
              <w:rPr>
                <w:rFonts w:ascii="HG丸ｺﾞｼｯｸM-PRO" w:hint="eastAsia"/>
                <w:b/>
                <w:sz w:val="18"/>
                <w:szCs w:val="18"/>
              </w:rPr>
              <w:t>◆秋の</w:t>
            </w:r>
            <w:r w:rsidRPr="00C25A9C">
              <w:rPr>
                <w:rFonts w:ascii="HG丸ｺﾞｼｯｸM-PRO"/>
                <w:b/>
                <w:sz w:val="18"/>
                <w:szCs w:val="18"/>
              </w:rPr>
              <w:t>お</w:t>
            </w:r>
            <w:r w:rsidRPr="00C25A9C">
              <w:rPr>
                <w:rFonts w:ascii="HG丸ｺﾞｼｯｸM-PRO" w:hint="eastAsia"/>
                <w:b/>
                <w:sz w:val="18"/>
                <w:szCs w:val="18"/>
              </w:rPr>
              <w:t>も</w:t>
            </w:r>
            <w:r w:rsidRPr="00C25A9C">
              <w:rPr>
                <w:rFonts w:ascii="HG丸ｺﾞｼｯｸM-PRO"/>
                <w:b/>
                <w:sz w:val="18"/>
                <w:szCs w:val="18"/>
              </w:rPr>
              <w:t>ちゃ作りについて</w:t>
            </w:r>
            <w:r w:rsidRPr="00C25A9C">
              <w:rPr>
                <w:rFonts w:ascii="HG丸ｺﾞｼｯｸM-PRO" w:hint="eastAsia"/>
                <w:b/>
                <w:sz w:val="18"/>
                <w:szCs w:val="18"/>
              </w:rPr>
              <w:t>◆</w:t>
            </w:r>
          </w:p>
          <w:p w14:paraId="6F87984B" w14:textId="51D03068" w:rsidR="007F5C14" w:rsidRDefault="00977812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  <w:r w:rsidRPr="00C25A9C">
              <w:rPr>
                <w:rFonts w:ascii="HG丸ｺﾞｼｯｸM-PRO"/>
                <w:sz w:val="18"/>
                <w:szCs w:val="18"/>
              </w:rPr>
              <w:t>秋さがしで見つけた素材を使って、秋のおもちゃ作りをしま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す。詳細につきましては</w:t>
            </w:r>
            <w:r w:rsidR="007F5C14">
              <w:rPr>
                <w:rFonts w:ascii="HG丸ｺﾞｼｯｸM-PRO" w:hint="eastAsia"/>
                <w:sz w:val="18"/>
                <w:szCs w:val="18"/>
              </w:rPr>
              <w:t>、以前配布したプリントをご覧ください。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でお知らせします。</w:t>
            </w:r>
          </w:p>
          <w:p w14:paraId="3ADDF87F" w14:textId="34FF9242" w:rsidR="007F5C14" w:rsidRDefault="007F5C14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</w:p>
          <w:p w14:paraId="086F96F3" w14:textId="6B7C2230" w:rsidR="007F5C14" w:rsidRPr="00C25A9C" w:rsidRDefault="007F5C14" w:rsidP="007F5C14">
            <w:pPr>
              <w:spacing w:line="240" w:lineRule="exact"/>
              <w:ind w:leftChars="100" w:left="220"/>
              <w:jc w:val="center"/>
              <w:rPr>
                <w:rFonts w:ascii="HG丸ｺﾞｼｯｸM-PRO"/>
                <w:b/>
                <w:sz w:val="18"/>
                <w:szCs w:val="18"/>
              </w:rPr>
            </w:pPr>
            <w:r w:rsidRPr="00C25A9C">
              <w:rPr>
                <w:rFonts w:ascii="HG丸ｺﾞｼｯｸM-PRO" w:hint="eastAsia"/>
                <w:b/>
                <w:sz w:val="18"/>
                <w:szCs w:val="18"/>
              </w:rPr>
              <w:t>◆</w:t>
            </w:r>
            <w:r>
              <w:rPr>
                <w:rFonts w:ascii="HG丸ｺﾞｼｯｸM-PRO" w:hint="eastAsia"/>
                <w:b/>
                <w:sz w:val="18"/>
                <w:szCs w:val="18"/>
              </w:rPr>
              <w:t>算数「かたちあそび」の学習</w:t>
            </w:r>
            <w:r w:rsidRPr="00C25A9C">
              <w:rPr>
                <w:rFonts w:ascii="HG丸ｺﾞｼｯｸM-PRO" w:hint="eastAsia"/>
                <w:b/>
                <w:sz w:val="18"/>
                <w:szCs w:val="18"/>
              </w:rPr>
              <w:t>◆</w:t>
            </w:r>
          </w:p>
          <w:p w14:paraId="348FAB6C" w14:textId="5435D3A8" w:rsidR="007F5C14" w:rsidRDefault="007F5C14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  <w:r w:rsidRPr="00C25A9C">
              <w:rPr>
                <w:rFonts w:asci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hint="eastAsia"/>
                <w:sz w:val="18"/>
                <w:szCs w:val="18"/>
              </w:rPr>
              <w:t>１月下旬より「かたちあそび」の学習に入ります。空き箱を使用しますので、各ご家庭で３～５個程度ご用意ください。持ってくる時期に関しましては改めて連絡板にてお知らせします。</w:t>
            </w:r>
          </w:p>
          <w:p w14:paraId="3005C087" w14:textId="77777777" w:rsidR="007F5C14" w:rsidRPr="007F5C14" w:rsidRDefault="007F5C14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</w:p>
          <w:p w14:paraId="24D18962" w14:textId="26078241" w:rsidR="00977812" w:rsidRPr="00C25A9C" w:rsidRDefault="007F5C14" w:rsidP="00D55A4C">
            <w:pPr>
              <w:spacing w:line="240" w:lineRule="exact"/>
              <w:ind w:leftChars="100" w:left="220"/>
              <w:jc w:val="center"/>
              <w:rPr>
                <w:rFonts w:ascii="HG丸ｺﾞｼｯｸM-PRO"/>
                <w:b/>
                <w:sz w:val="18"/>
                <w:szCs w:val="18"/>
              </w:rPr>
            </w:pPr>
            <w:r>
              <w:rPr>
                <w:rFonts w:ascii="HG丸ｺﾞｼｯｸM-PRO" w:hint="eastAsia"/>
                <w:b/>
                <w:sz w:val="18"/>
                <w:szCs w:val="18"/>
              </w:rPr>
              <w:t>◆</w:t>
            </w:r>
            <w:r w:rsidR="00977812" w:rsidRPr="00C25A9C">
              <w:rPr>
                <w:rFonts w:ascii="HG丸ｺﾞｼｯｸM-PRO" w:hint="eastAsia"/>
                <w:b/>
                <w:sz w:val="18"/>
                <w:szCs w:val="18"/>
              </w:rPr>
              <w:t>読書の</w:t>
            </w:r>
            <w:r w:rsidR="00977812" w:rsidRPr="00C25A9C">
              <w:rPr>
                <w:rFonts w:ascii="HG丸ｺﾞｼｯｸM-PRO"/>
                <w:b/>
                <w:sz w:val="18"/>
                <w:szCs w:val="18"/>
              </w:rPr>
              <w:t>秋です</w:t>
            </w:r>
            <w:r w:rsidR="00977812" w:rsidRPr="00C25A9C">
              <w:rPr>
                <w:rFonts w:ascii="HG丸ｺﾞｼｯｸM-PRO" w:hint="eastAsia"/>
                <w:b/>
                <w:sz w:val="18"/>
                <w:szCs w:val="18"/>
              </w:rPr>
              <w:t>◆</w:t>
            </w:r>
          </w:p>
          <w:p w14:paraId="1252E66A" w14:textId="14387038" w:rsidR="00375172" w:rsidRPr="007F5C14" w:rsidRDefault="00977812" w:rsidP="007F5C14">
            <w:pPr>
              <w:spacing w:line="240" w:lineRule="exact"/>
              <w:ind w:firstLineChars="100" w:firstLine="180"/>
              <w:jc w:val="left"/>
              <w:rPr>
                <w:rFonts w:ascii="HG丸ｺﾞｼｯｸM-PRO"/>
                <w:sz w:val="18"/>
                <w:szCs w:val="18"/>
              </w:rPr>
            </w:pPr>
            <w:r w:rsidRPr="00C25A9C">
              <w:rPr>
                <w:rFonts w:ascii="HG丸ｺﾞｼｯｸM-PRO" w:hint="eastAsia"/>
                <w:sz w:val="18"/>
                <w:szCs w:val="18"/>
              </w:rPr>
              <w:t>10月23</w:t>
            </w:r>
            <w:r w:rsidRPr="00C25A9C">
              <w:rPr>
                <w:rFonts w:ascii="HG丸ｺﾞｼｯｸM-PRO"/>
                <w:sz w:val="18"/>
                <w:szCs w:val="18"/>
              </w:rPr>
              <w:t>日（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月</w:t>
            </w:r>
            <w:r w:rsidRPr="00C25A9C">
              <w:rPr>
                <w:rFonts w:ascii="HG丸ｺﾞｼｯｸM-PRO"/>
                <w:sz w:val="18"/>
                <w:szCs w:val="18"/>
              </w:rPr>
              <w:t>）～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11</w:t>
            </w:r>
            <w:r w:rsidRPr="00C25A9C">
              <w:rPr>
                <w:rFonts w:ascii="HG丸ｺﾞｼｯｸM-PRO"/>
                <w:sz w:val="18"/>
                <w:szCs w:val="18"/>
              </w:rPr>
              <w:t>月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10</w:t>
            </w:r>
            <w:r w:rsidRPr="00C25A9C">
              <w:rPr>
                <w:rFonts w:ascii="HG丸ｺﾞｼｯｸM-PRO"/>
                <w:sz w:val="18"/>
                <w:szCs w:val="18"/>
              </w:rPr>
              <w:t>日（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金</w:t>
            </w:r>
            <w:r w:rsidRPr="00C25A9C">
              <w:rPr>
                <w:rFonts w:ascii="HG丸ｺﾞｼｯｸM-PRO"/>
                <w:sz w:val="18"/>
                <w:szCs w:val="18"/>
              </w:rPr>
              <w:t>）は読書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旬間</w:t>
            </w:r>
            <w:r w:rsidRPr="00C25A9C">
              <w:rPr>
                <w:rFonts w:ascii="HG丸ｺﾞｼｯｸM-PRO"/>
                <w:sz w:val="18"/>
                <w:szCs w:val="18"/>
              </w:rPr>
              <w:t>です。</w:t>
            </w:r>
            <w:r w:rsidRPr="00C25A9C">
              <w:rPr>
                <w:rFonts w:ascii="HG丸ｺﾞｼｯｸM-PRO" w:hint="eastAsia"/>
                <w:sz w:val="18"/>
                <w:szCs w:val="18"/>
              </w:rPr>
              <w:t>朝読書や授業の合間に、いつでも本が読めるよう、ご準備ください。学校図書館の本でもお家にある本でも構いません。（漫画、雑誌、図鑑を除く。）</w:t>
            </w:r>
          </w:p>
          <w:p w14:paraId="15629819" w14:textId="0072526D" w:rsidR="00D62533" w:rsidRPr="00977812" w:rsidRDefault="00D62533" w:rsidP="000343D9">
            <w:pPr>
              <w:spacing w:line="240" w:lineRule="exact"/>
              <w:ind w:firstLineChars="100" w:firstLine="160"/>
              <w:rPr>
                <w:rFonts w:ascii="HG丸ｺﾞｼｯｸM-PRO" w:hAnsi="HG丸ｺﾞｼｯｸM-PRO"/>
                <w:color w:val="FF0000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tl2br w:val="nil"/>
            </w:tcBorders>
            <w:shd w:val="clear" w:color="auto" w:fill="auto"/>
          </w:tcPr>
          <w:p w14:paraId="329111DB" w14:textId="748B842E" w:rsidR="00BF6136" w:rsidRPr="00F64EC6" w:rsidRDefault="00BF6136" w:rsidP="00AF4647">
            <w:pPr>
              <w:snapToGrid w:val="0"/>
              <w:jc w:val="center"/>
              <w:rPr>
                <w:rFonts w:ascii="HG丸ｺﾞｼｯｸM-PRO" w:hAnsi="HG丸ｺﾞｼｯｸM-PRO"/>
                <w:b/>
                <w:sz w:val="18"/>
                <w:szCs w:val="18"/>
              </w:rPr>
            </w:pPr>
            <w:r w:rsidRPr="00F64EC6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  <w:r w:rsidR="00F64EC6" w:rsidRPr="00F64EC6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鍵盤ハーモニカの持ち帰りについて</w:t>
            </w:r>
            <w:r w:rsidRPr="00F64EC6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</w:p>
          <w:p w14:paraId="77947D50" w14:textId="1FFF09B6" w:rsidR="00BF6136" w:rsidRPr="00F64EC6" w:rsidRDefault="00F64EC6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F64EC6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音楽会に向けての練習のため、鍵盤ハーモニカを持ち帰ることがあります。翌日には必ず学校に持ってくるようにしてください。</w:t>
            </w:r>
          </w:p>
          <w:p w14:paraId="62175257" w14:textId="33BEC8A5" w:rsidR="00F22A60" w:rsidRPr="00BB2D38" w:rsidRDefault="00F22A60" w:rsidP="00BF6136">
            <w:pPr>
              <w:snapToGrid w:val="0"/>
              <w:jc w:val="left"/>
              <w:rPr>
                <w:rFonts w:ascii="HG丸ｺﾞｼｯｸM-PRO" w:hAnsi="HG丸ｺﾞｼｯｸM-PRO"/>
                <w:bCs/>
                <w:color w:val="FF0000"/>
                <w:sz w:val="18"/>
                <w:szCs w:val="18"/>
              </w:rPr>
            </w:pPr>
          </w:p>
          <w:p w14:paraId="01A9E1BC" w14:textId="202F5CE2" w:rsidR="00F22A60" w:rsidRPr="00480C28" w:rsidRDefault="00F22A60" w:rsidP="00F22A60">
            <w:pPr>
              <w:snapToGrid w:val="0"/>
              <w:jc w:val="center"/>
              <w:rPr>
                <w:rFonts w:ascii="HG丸ｺﾞｼｯｸM-PRO" w:hAnsi="HG丸ｺﾞｼｯｸM-PRO"/>
                <w:b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  <w:r w:rsidR="00F64EC6"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音楽会の衣装</w:t>
            </w:r>
            <w:r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について◆</w:t>
            </w:r>
          </w:p>
          <w:p w14:paraId="39243124" w14:textId="6F07AF68" w:rsidR="00F22A60" w:rsidRPr="00480C28" w:rsidRDefault="00F64EC6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音楽会で２年生は、上（襟付きシャツまたはブラウス。ポロシャツでも可）下（紺又は黒系のスカート又はズボン）で揃えたいと考えています。シャツの襟元に安全ピンでリボンを付けます。（学校で準備します）ご準備をお願いいたします。</w:t>
            </w:r>
          </w:p>
          <w:p w14:paraId="1AB7CD1E" w14:textId="77777777" w:rsidR="00BF6136" w:rsidRPr="00BB2D38" w:rsidRDefault="00BF6136" w:rsidP="00BF6136">
            <w:pPr>
              <w:snapToGrid w:val="0"/>
              <w:jc w:val="left"/>
              <w:rPr>
                <w:rFonts w:ascii="HG丸ｺﾞｼｯｸM-PRO" w:hAnsi="HG丸ｺﾞｼｯｸM-PRO"/>
                <w:bCs/>
                <w:color w:val="FF0000"/>
                <w:sz w:val="18"/>
                <w:szCs w:val="18"/>
              </w:rPr>
            </w:pPr>
          </w:p>
          <w:p w14:paraId="7EED26CF" w14:textId="45F9798A" w:rsidR="00D62533" w:rsidRPr="00480C28" w:rsidRDefault="00D62533" w:rsidP="00AF4647">
            <w:pPr>
              <w:snapToGrid w:val="0"/>
              <w:jc w:val="center"/>
              <w:rPr>
                <w:rFonts w:ascii="HG丸ｺﾞｼｯｸM-PRO" w:hAnsi="HG丸ｺﾞｼｯｸM-PRO"/>
                <w:b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  <w:r w:rsidR="00F64EC6"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まちたんけん</w:t>
            </w:r>
            <w:r w:rsidR="00AF4647"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について◆</w:t>
            </w:r>
          </w:p>
          <w:p w14:paraId="45CB6919" w14:textId="5EE61553" w:rsidR="00AF4647" w:rsidRPr="00480C28" w:rsidRDefault="00C25A9C" w:rsidP="0037517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11</w:t>
            </w:r>
            <w:r w:rsidR="00F64EC6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月下旬～12月初旬に生活科の学習で町探検</w:t>
            </w:r>
            <w:r w:rsidR="00480C28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に出かけます</w:t>
            </w:r>
            <w:r w:rsidR="00F64EC6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。今回は、グループごとに異なるお店</w:t>
            </w:r>
            <w:r w:rsidR="00480C28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に行き</w:t>
            </w:r>
            <w:r w:rsidR="00F64EC6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、</w:t>
            </w:r>
            <w:r w:rsidR="00480C28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仕事についてお店の方に直接お話を伺います。詳しい日時が決まりましたら、別紙にてお知らせいたします。引率のお手伝いをお願いする場合もあります。</w:t>
            </w:r>
          </w:p>
          <w:p w14:paraId="6A9327DB" w14:textId="77777777" w:rsidR="00BF6136" w:rsidRPr="00BB2D38" w:rsidRDefault="00BF6136" w:rsidP="00AF4647">
            <w:pPr>
              <w:snapToGrid w:val="0"/>
              <w:jc w:val="left"/>
              <w:rPr>
                <w:rFonts w:ascii="HG丸ｺﾞｼｯｸM-PRO" w:hAnsi="HG丸ｺﾞｼｯｸM-PRO"/>
                <w:bCs/>
                <w:color w:val="FF0000"/>
                <w:sz w:val="18"/>
                <w:szCs w:val="18"/>
              </w:rPr>
            </w:pPr>
          </w:p>
          <w:p w14:paraId="0C42F49E" w14:textId="44037FBE" w:rsidR="00D62533" w:rsidRPr="00480C28" w:rsidRDefault="00BF6136" w:rsidP="00BF6136">
            <w:pPr>
              <w:snapToGrid w:val="0"/>
              <w:ind w:left="181" w:hangingChars="100" w:hanging="181"/>
              <w:jc w:val="center"/>
              <w:rPr>
                <w:rFonts w:ascii="HG丸ｺﾞｼｯｸM-PRO" w:hAnsi="HG丸ｺﾞｼｯｸM-PRO"/>
                <w:b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  <w:r w:rsidR="00891DD9"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国語「馬のおもちゃのつくり方</w:t>
            </w:r>
            <w:r w:rsidR="00040A84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」</w:t>
            </w:r>
            <w:r w:rsidRPr="00480C28">
              <w:rPr>
                <w:rFonts w:ascii="HG丸ｺﾞｼｯｸM-PRO" w:hAnsi="HG丸ｺﾞｼｯｸM-PRO" w:hint="eastAsia"/>
                <w:b/>
                <w:sz w:val="18"/>
                <w:szCs w:val="18"/>
              </w:rPr>
              <w:t>◆</w:t>
            </w:r>
          </w:p>
          <w:p w14:paraId="7759E866" w14:textId="19EECB09" w:rsidR="00891DD9" w:rsidRPr="00480C28" w:rsidRDefault="00891DD9" w:rsidP="00375172">
            <w:pPr>
              <w:snapToGrid w:val="0"/>
              <w:ind w:leftChars="100" w:left="22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授業で、空き箱を使います。下巻の教</w:t>
            </w:r>
          </w:p>
          <w:p w14:paraId="0AF42490" w14:textId="77777777" w:rsidR="00891DD9" w:rsidRPr="00480C28" w:rsidRDefault="00891DD9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科書P42を参照し、箱を１つご準備く</w:t>
            </w:r>
          </w:p>
          <w:p w14:paraId="7BCB649E" w14:textId="35A14236" w:rsidR="00F22A60" w:rsidRPr="00480C28" w:rsidRDefault="00891DD9" w:rsidP="00480C28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ださい。</w:t>
            </w:r>
            <w:r w:rsidR="00D73B0F" w:rsidRPr="00480C28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（再掲）</w:t>
            </w:r>
          </w:p>
          <w:p w14:paraId="0271AD69" w14:textId="509B95B7" w:rsidR="00F22A60" w:rsidRPr="00BB2D38" w:rsidRDefault="00F22A60" w:rsidP="00891DD9">
            <w:pPr>
              <w:snapToGrid w:val="0"/>
              <w:ind w:left="180" w:hangingChars="100" w:hanging="180"/>
              <w:jc w:val="left"/>
              <w:rPr>
                <w:rFonts w:ascii="HG丸ｺﾞｼｯｸM-PRO" w:hAnsi="HG丸ｺﾞｼｯｸM-PRO"/>
                <w:bCs/>
                <w:color w:val="FF0000"/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  <w:shd w:val="clear" w:color="auto" w:fill="auto"/>
          </w:tcPr>
          <w:p w14:paraId="4BFF8B5D" w14:textId="2365677F" w:rsidR="00B17138" w:rsidRPr="00C25A9C" w:rsidRDefault="00B17138" w:rsidP="00B17138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◆</w:t>
            </w:r>
            <w:r w:rsidR="00A17C91" w:rsidRP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購入教材と</w:t>
            </w:r>
            <w:r w:rsidRP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教材費について◆</w:t>
            </w:r>
          </w:p>
          <w:p w14:paraId="6AB93BA7" w14:textId="30FBC8B1" w:rsidR="00A17C91" w:rsidRPr="00C25A9C" w:rsidRDefault="00A17C91" w:rsidP="00A17C91">
            <w:pPr>
              <w:spacing w:line="280" w:lineRule="exact"/>
              <w:ind w:firstLineChars="100" w:firstLine="181"/>
              <w:jc w:val="left"/>
              <w:rPr>
                <w:rFonts w:ascii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理科の実験用キット￥</w:t>
            </w:r>
            <w:r w:rsid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550</w:t>
            </w:r>
            <w:r w:rsidRPr="00C25A9C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と、書初め用紙（</w:t>
            </w:r>
            <w:r w:rsidRPr="00C25A9C">
              <w:rPr>
                <w:rFonts w:ascii="HG丸ｺﾞｼｯｸM-PRO" w:hAnsi="HG丸ｺﾞｼｯｸM-PRO" w:hint="eastAsia"/>
                <w:sz w:val="18"/>
                <w:szCs w:val="18"/>
              </w:rPr>
              <w:t>手本１・用紙 上質中判９）￥</w:t>
            </w:r>
            <w:r w:rsidR="00C25A9C">
              <w:rPr>
                <w:rFonts w:ascii="HG丸ｺﾞｼｯｸM-PRO" w:hAnsi="HG丸ｺﾞｼｯｸM-PRO" w:hint="eastAsia"/>
                <w:sz w:val="18"/>
                <w:szCs w:val="18"/>
              </w:rPr>
              <w:t>220</w:t>
            </w:r>
            <w:r w:rsidRPr="00C25A9C">
              <w:rPr>
                <w:rFonts w:ascii="HG丸ｺﾞｼｯｸM-PRO" w:hAnsi="HG丸ｺﾞｼｯｸM-PRO" w:hint="eastAsia"/>
                <w:sz w:val="18"/>
                <w:szCs w:val="18"/>
              </w:rPr>
              <w:t>を購入いたします。</w:t>
            </w:r>
          </w:p>
          <w:p w14:paraId="25925F08" w14:textId="3E5E8825" w:rsidR="00B17138" w:rsidRPr="00C25A9C" w:rsidRDefault="00A17C91" w:rsidP="00A17C91">
            <w:pPr>
              <w:spacing w:line="240" w:lineRule="exact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また、</w:t>
            </w:r>
            <w:r w:rsidR="00B17138" w:rsidRP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教材費として￥2,</w:t>
            </w:r>
            <w:r w:rsid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000</w:t>
            </w:r>
            <w:r w:rsidR="00B17138" w:rsidRP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を集金いたします。引き落とし日は、</w:t>
            </w:r>
            <w:r w:rsid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11</w:t>
            </w:r>
            <w:r w:rsidR="00B17138" w:rsidRPr="00C25A9C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月６日（月）となります。６日に振替できなかった場合は</w:t>
            </w:r>
            <w:r w:rsidR="00B17138" w:rsidRPr="00C25A9C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、</w:t>
            </w:r>
            <w:r w:rsidR="00C25A9C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20</w:t>
            </w:r>
            <w:r w:rsidR="00B17138" w:rsidRPr="00C25A9C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日（月）が再振替日となります。</w:t>
            </w:r>
          </w:p>
          <w:p w14:paraId="2A22413C" w14:textId="77777777" w:rsidR="001A7144" w:rsidRPr="00C25A9C" w:rsidRDefault="001A7144" w:rsidP="005C2A96">
            <w:pPr>
              <w:spacing w:line="0" w:lineRule="atLeast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</w:p>
          <w:p w14:paraId="6A629635" w14:textId="43E22C8F" w:rsidR="005C139E" w:rsidRPr="00C25A9C" w:rsidRDefault="005C139E" w:rsidP="005C139E">
            <w:pPr>
              <w:spacing w:line="0" w:lineRule="atLeas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  <w:r w:rsidR="00BC1B5B"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書</w:t>
            </w:r>
            <w:r w:rsidR="00040A84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き</w:t>
            </w:r>
            <w:r w:rsidR="00BC1B5B"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初め用具の販売について</w:t>
            </w: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</w:p>
          <w:p w14:paraId="5D79216B" w14:textId="4C2BB675" w:rsidR="005C139E" w:rsidRPr="00C25A9C" w:rsidRDefault="00A17C91" w:rsidP="005C139E">
            <w:pPr>
              <w:spacing w:line="0" w:lineRule="atLeas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 xml:space="preserve">　書</w:t>
            </w:r>
            <w:r w:rsidR="00040A84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き</w:t>
            </w:r>
            <w:r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初め用具購入用の封筒を配布いたしました。購入を希望される方のみ、代金を封筒に入れて、担任までお渡しください。</w:t>
            </w:r>
          </w:p>
          <w:p w14:paraId="6C72FF8F" w14:textId="24B26B16" w:rsidR="00A17C91" w:rsidRPr="00C25A9C" w:rsidRDefault="00A17C91" w:rsidP="005C139E">
            <w:pPr>
              <w:spacing w:line="0" w:lineRule="atLeas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また、サンプルを</w:t>
            </w:r>
            <w:r w:rsidR="005C2A96"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３年教室前ワークスペースに置いていますので、ご希望の方はご来校の上ご覧ください。</w:t>
            </w:r>
          </w:p>
          <w:p w14:paraId="109DA57A" w14:textId="0EBA1415" w:rsidR="006C0685" w:rsidRPr="00C25A9C" w:rsidRDefault="006C0685" w:rsidP="005C139E">
            <w:pPr>
              <w:spacing w:line="0" w:lineRule="atLeast"/>
              <w:jc w:val="center"/>
              <w:rPr>
                <w:rFonts w:ascii="HG丸ｺﾞｼｯｸM-PRO" w:hAnsi="HG丸ｺﾞｼｯｸM-PRO"/>
                <w:b/>
                <w:sz w:val="18"/>
                <w:szCs w:val="18"/>
              </w:rPr>
            </w:pPr>
          </w:p>
          <w:p w14:paraId="03769F9E" w14:textId="1BE51BA5" w:rsidR="005C2A96" w:rsidRPr="00C25A9C" w:rsidRDefault="005C2A96" w:rsidP="005C2A96">
            <w:pPr>
              <w:spacing w:line="0" w:lineRule="atLeas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◆楽器の持ち帰りについて◆</w:t>
            </w:r>
          </w:p>
          <w:p w14:paraId="0138C6BA" w14:textId="77777777" w:rsidR="00D62533" w:rsidRDefault="005C2A96" w:rsidP="00040A84">
            <w:pPr>
              <w:spacing w:line="0" w:lineRule="atLeast"/>
              <w:ind w:firstLineChars="100" w:firstLine="180"/>
              <w:jc w:val="lef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音楽会の</w:t>
            </w:r>
            <w:r w:rsidR="003C0EBA"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個人</w:t>
            </w:r>
            <w:r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練習のため、リコーダーや鍵盤ハーモニカを</w:t>
            </w:r>
            <w:r w:rsidR="003C0EBA" w:rsidRPr="00C25A9C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持ち帰ることがありますが、その際は、翌日必ず学校に持ってくるようにしてください。</w:t>
            </w:r>
          </w:p>
          <w:p w14:paraId="56AD6159" w14:textId="77777777" w:rsidR="00040A84" w:rsidRDefault="00040A84" w:rsidP="00040A84">
            <w:pPr>
              <w:spacing w:line="0" w:lineRule="atLeast"/>
              <w:ind w:firstLineChars="100" w:firstLine="180"/>
              <w:jc w:val="lef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</w:p>
          <w:p w14:paraId="6B6E0BDF" w14:textId="5FCA05EE" w:rsidR="00040A84" w:rsidRDefault="00040A84" w:rsidP="00040A84">
            <w:pPr>
              <w:spacing w:line="0" w:lineRule="atLeast"/>
              <w:ind w:leftChars="50" w:left="200" w:hangingChars="50" w:hanging="90"/>
              <w:jc w:val="left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11/15（水）の下校時刻について</w:t>
            </w: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  <w:r w:rsidRPr="00040A84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2組のみ区の研究授業があるため、5</w:t>
            </w:r>
          </w:p>
          <w:p w14:paraId="5E163CB5" w14:textId="324036CB" w:rsidR="00040A84" w:rsidRPr="00040A84" w:rsidRDefault="00040A84" w:rsidP="00040A84">
            <w:pPr>
              <w:spacing w:line="0" w:lineRule="atLeast"/>
              <w:jc w:val="left"/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</w:pPr>
            <w:r w:rsidRPr="00040A84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時間授業後の下校となります。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  <w:shd w:val="clear" w:color="auto" w:fill="auto"/>
          </w:tcPr>
          <w:p w14:paraId="44D3549F" w14:textId="77777777" w:rsidR="00A01013" w:rsidRPr="00DC1547" w:rsidRDefault="00A01013" w:rsidP="00A01013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DC1547">
              <w:rPr>
                <w:rFonts w:ascii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◆教材費について◆</w:t>
            </w:r>
          </w:p>
          <w:p w14:paraId="06C3B875" w14:textId="58A076C4" w:rsidR="0033132E" w:rsidRPr="00040A84" w:rsidRDefault="00A01013" w:rsidP="00040A84">
            <w:pPr>
              <w:spacing w:line="240" w:lineRule="exact"/>
              <w:ind w:firstLineChars="100" w:firstLine="170"/>
              <w:jc w:val="left"/>
              <w:rPr>
                <w:rFonts w:ascii="HG丸ｺﾞｼｯｸM-PRO" w:hAnsi="HG丸ｺﾞｼｯｸM-PRO" w:cs="HG丸ｺﾞｼｯｸM-PRO"/>
                <w:bCs/>
                <w:color w:val="000000" w:themeColor="text1"/>
                <w:kern w:val="0"/>
                <w:sz w:val="17"/>
                <w:szCs w:val="17"/>
              </w:rPr>
            </w:pP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教材費（社会科見学、染物体験、書き初め）として￥</w:t>
            </w:r>
            <w:r w:rsidR="004415BF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3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,</w:t>
            </w:r>
            <w:r w:rsidR="00C25A9C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000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を集金いたします。引き落とし日は、</w:t>
            </w:r>
            <w:r w:rsidR="00C25A9C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11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月</w:t>
            </w:r>
            <w:r w:rsidR="0016401F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６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日（</w:t>
            </w:r>
            <w:r w:rsidR="0016401F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月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）となります。</w:t>
            </w:r>
            <w:r w:rsidR="0016401F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６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日に振替できなかった場合は、</w:t>
            </w:r>
            <w:r w:rsidR="00811AEE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2</w:t>
            </w:r>
            <w:r w:rsidR="00811AEE" w:rsidRPr="00040A84">
              <w:rPr>
                <w:rFonts w:ascii="HG丸ｺﾞｼｯｸM-PRO" w:hAnsi="HG丸ｺﾞｼｯｸM-PRO"/>
                <w:bCs/>
                <w:color w:val="000000" w:themeColor="text1"/>
                <w:sz w:val="17"/>
                <w:szCs w:val="17"/>
              </w:rPr>
              <w:t>0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日（</w:t>
            </w:r>
            <w:r w:rsidR="0016401F"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月</w:t>
            </w:r>
            <w:r w:rsidRPr="00040A84">
              <w:rPr>
                <w:rFonts w:ascii="HG丸ｺﾞｼｯｸM-PRO" w:hAnsi="HG丸ｺﾞｼｯｸM-PRO" w:hint="eastAsia"/>
                <w:bCs/>
                <w:color w:val="000000" w:themeColor="text1"/>
                <w:sz w:val="17"/>
                <w:szCs w:val="17"/>
              </w:rPr>
              <w:t>）が再振替日となります。ご用意のほどよろしくお願いいたします。</w:t>
            </w:r>
          </w:p>
          <w:p w14:paraId="208B725B" w14:textId="117FDD55" w:rsidR="00AE1797" w:rsidRPr="00DC1547" w:rsidRDefault="00AE1797" w:rsidP="00AE1797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color w:val="000000" w:themeColor="text1"/>
                <w:sz w:val="16"/>
                <w:szCs w:val="16"/>
              </w:rPr>
            </w:pPr>
            <w:r w:rsidRPr="00DC1547">
              <w:rPr>
                <w:rFonts w:ascii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◆</w:t>
            </w:r>
            <w:r w:rsidR="00DC1547" w:rsidRPr="00DC1547">
              <w:rPr>
                <w:rFonts w:ascii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三角定規</w:t>
            </w:r>
            <w:r w:rsidRPr="00DC1547">
              <w:rPr>
                <w:rFonts w:ascii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について◆</w:t>
            </w:r>
          </w:p>
          <w:p w14:paraId="6DBDBB2D" w14:textId="6E28AC39" w:rsidR="00AE1797" w:rsidRPr="00BB2D38" w:rsidRDefault="00DC1547" w:rsidP="00040A84">
            <w:pPr>
              <w:spacing w:line="240" w:lineRule="exact"/>
              <w:ind w:firstLineChars="100" w:firstLine="180"/>
              <w:jc w:val="left"/>
              <w:rPr>
                <w:rFonts w:ascii="HG丸ｺﾞｼｯｸM-PRO" w:hAnsi="HG丸ｺﾞｼｯｸM-PRO" w:cs="HG丸ｺﾞｼｯｸM-PRO"/>
                <w:color w:val="FF0000"/>
                <w:kern w:val="0"/>
                <w:sz w:val="18"/>
                <w:szCs w:val="18"/>
              </w:rPr>
            </w:pPr>
            <w:r w:rsidRPr="00DC154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算数で「垂直</w:t>
            </w:r>
            <w:r w:rsidR="00811AEE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・</w:t>
            </w:r>
            <w:r w:rsidRPr="00DC154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平行と四角形」の学習が始まりました</w:t>
            </w:r>
            <w:r w:rsidR="00AE1797" w:rsidRPr="00DC154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。</w:t>
            </w:r>
            <w:r w:rsidRPr="00DC154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三角定規を使用するため、ご準備をお願いいたします。また、宿題や家庭等での学習のために持ち帰った際には、翌日、忘れないようお声掛けいただきますよう、</w:t>
            </w:r>
            <w:r w:rsidR="00AE1797" w:rsidRPr="00DC154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よろしくお願いいたします。</w:t>
            </w:r>
          </w:p>
          <w:p w14:paraId="08FBB24D" w14:textId="77777777" w:rsidR="00AE1797" w:rsidRPr="008A0E76" w:rsidRDefault="00AE1797" w:rsidP="00AE1797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bCs/>
                <w:color w:val="000000" w:themeColor="text1"/>
                <w:sz w:val="20"/>
                <w:szCs w:val="21"/>
              </w:rPr>
            </w:pPr>
            <w:r w:rsidRPr="008A0E76">
              <w:rPr>
                <w:rFonts w:ascii="HG丸ｺﾞｼｯｸM-PRO" w:hAnsi="HG丸ｺﾞｼｯｸM-PRO" w:hint="eastAsia"/>
                <w:b/>
                <w:bCs/>
                <w:color w:val="000000" w:themeColor="text1"/>
                <w:sz w:val="20"/>
                <w:szCs w:val="21"/>
              </w:rPr>
              <w:t>◆社会科見学の日程について◆</w:t>
            </w:r>
          </w:p>
          <w:p w14:paraId="4AC3C16A" w14:textId="77777777" w:rsidR="00460A14" w:rsidRDefault="00811AEE" w:rsidP="00312DCD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1</w:t>
            </w:r>
            <w:r w:rsidR="00312DCD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2</w:t>
            </w:r>
            <w:r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4</w:t>
            </w:r>
            <w:r w:rsidR="00312DCD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日（金）に社会科見学へ行きます。行き先は浅草、若洲公園、中央防波堤です。学校を８時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4</w:t>
            </w:r>
            <w:r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5</w:t>
            </w:r>
            <w:r w:rsidR="00312DCD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分に出発し、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</w:t>
            </w:r>
            <w:r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6</w:t>
            </w:r>
            <w:r w:rsidR="00312DCD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時</w:t>
            </w:r>
            <w:r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2</w:t>
            </w:r>
            <w:r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  <w:t>0</w:t>
            </w:r>
            <w:r w:rsidR="00312DCD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分ごろ学校到着予定となります。普段より帰りが遅くなりますのでご承知おきください。また、当日はお弁当の準備をよろしくお願いいたします。</w:t>
            </w:r>
          </w:p>
          <w:p w14:paraId="3C5954B0" w14:textId="77777777" w:rsidR="00040A84" w:rsidRDefault="00040A84" w:rsidP="00040A84">
            <w:pPr>
              <w:spacing w:line="280" w:lineRule="exact"/>
              <w:ind w:firstLineChars="100" w:firstLine="181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18"/>
                <w:szCs w:val="18"/>
              </w:rPr>
            </w:pP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音楽会の衣装について</w:t>
            </w:r>
            <w:r w:rsidRPr="00C25A9C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18"/>
                <w:szCs w:val="18"/>
              </w:rPr>
              <w:t>◆</w:t>
            </w:r>
          </w:p>
          <w:p w14:paraId="1623C200" w14:textId="1758D65E" w:rsidR="00040A84" w:rsidRPr="00312DCD" w:rsidRDefault="00040A84" w:rsidP="00312DCD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</w:pPr>
            <w:r w:rsidRPr="00040A84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音楽会で4年生の衣装を揃えます。頭にバンダナを巻き、上着は黒、ズボンやスカートは自由とします。バンダナの色や柄は自由です。ご準備お願いいたします。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</w:tcBorders>
          </w:tcPr>
          <w:p w14:paraId="2D80B0EF" w14:textId="77777777" w:rsidR="006F320F" w:rsidRPr="00AE1797" w:rsidRDefault="006F320F" w:rsidP="006F320F">
            <w:pPr>
              <w:spacing w:line="280" w:lineRule="exact"/>
              <w:jc w:val="center"/>
              <w:rPr>
                <w:rFonts w:ascii="HG丸ｺﾞｼｯｸM-PRO" w:hAnsi="HG丸ｺﾞｼｯｸM-PRO"/>
                <w:b/>
                <w:sz w:val="16"/>
                <w:szCs w:val="16"/>
              </w:rPr>
            </w:pPr>
            <w:r w:rsidRPr="00AE1797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◆授業時間について◆</w:t>
            </w:r>
          </w:p>
          <w:p w14:paraId="3D109AF7" w14:textId="086D4F9F" w:rsidR="006F320F" w:rsidRPr="0033132E" w:rsidRDefault="00C25A9C" w:rsidP="006F320F">
            <w:pPr>
              <w:spacing w:line="240" w:lineRule="exact"/>
              <w:ind w:firstLineChars="100" w:firstLine="180"/>
              <w:jc w:val="left"/>
              <w:rPr>
                <w:rFonts w:ascii="HG丸ｺﾞｼｯｸM-PRO" w:hAnsi="HG丸ｺﾞｼｯｸM-PRO"/>
                <w:bCs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11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月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１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日（水）は、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５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年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１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組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は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４時間授業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です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。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５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年</w:t>
            </w:r>
            <w:r w:rsidR="006F32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２</w:t>
            </w:r>
            <w:r w:rsidR="006F320F" w:rsidRPr="0033132E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組は校内研究授業のため5時間目まで学習をした後の下校となります。ご了承ください。</w:t>
            </w:r>
          </w:p>
          <w:p w14:paraId="1FA9E9A3" w14:textId="77777777" w:rsidR="006F320F" w:rsidRDefault="006F320F" w:rsidP="006F320F">
            <w:pPr>
              <w:spacing w:line="280" w:lineRule="exact"/>
              <w:rPr>
                <w:rFonts w:ascii="HG丸ｺﾞｼｯｸM-PRO"/>
                <w:b/>
                <w:bCs/>
                <w:noProof/>
                <w:color w:val="FF0000"/>
                <w:sz w:val="18"/>
                <w:szCs w:val="18"/>
              </w:rPr>
            </w:pPr>
          </w:p>
          <w:p w14:paraId="5474C6BD" w14:textId="77777777" w:rsidR="006F320F" w:rsidRPr="006F320F" w:rsidRDefault="006F320F" w:rsidP="006F320F">
            <w:pPr>
              <w:spacing w:line="280" w:lineRule="exac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20"/>
                <w:szCs w:val="20"/>
              </w:rPr>
            </w:pPr>
            <w:r w:rsidRPr="006F320F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◆社会科見学</w:t>
            </w:r>
            <w:r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 xml:space="preserve">　延期</w:t>
            </w:r>
            <w:r w:rsidRPr="006F320F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</w:t>
            </w:r>
          </w:p>
          <w:p w14:paraId="224B515D" w14:textId="7FB880E5" w:rsidR="006F320F" w:rsidRDefault="00C25A9C" w:rsidP="006F320F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/>
                <w:noProof/>
                <w:kern w:val="0"/>
                <w:sz w:val="18"/>
                <w:szCs w:val="18"/>
              </w:rPr>
            </w:pPr>
            <w:r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11</w:t>
            </w:r>
            <w:r w:rsid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月</w:t>
            </w:r>
            <w:r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13</w:t>
            </w:r>
            <w:r w:rsidR="006F320F" w:rsidRP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日</w:t>
            </w:r>
            <w:r w:rsid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（月）</w:t>
            </w:r>
            <w:r w:rsidR="006F320F" w:rsidRP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に予定していた、社会科</w:t>
            </w:r>
            <w:r w:rsidR="00040A84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見学</w:t>
            </w:r>
            <w:r w:rsidR="006F320F" w:rsidRP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は、見学先の都合で</w:t>
            </w:r>
            <w:r w:rsid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3学期に</w:t>
            </w:r>
            <w:r w:rsidR="006F320F" w:rsidRP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延期になりました。</w:t>
            </w:r>
            <w:r w:rsid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13日は給食があるので、弁当はいりません。見学の</w:t>
            </w:r>
            <w:r w:rsidR="006F320F" w:rsidRP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日時は決まり次第お伝えします。</w:t>
            </w:r>
            <w:r w:rsidR="006F320F">
              <w:rPr>
                <w:rFonts w:ascii="HG丸ｺﾞｼｯｸM-PRO" w:hAnsi="HG丸ｺﾞｼｯｸM-PRO" w:cs="HG丸ｺﾞｼｯｸM-PRO" w:hint="eastAsia"/>
                <w:noProof/>
                <w:kern w:val="0"/>
                <w:sz w:val="18"/>
                <w:szCs w:val="18"/>
              </w:rPr>
              <w:t>よろしくお願いします。</w:t>
            </w:r>
          </w:p>
          <w:p w14:paraId="5FCBA1AA" w14:textId="4E825703" w:rsidR="00E37EB0" w:rsidRDefault="00E37EB0" w:rsidP="006F320F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/>
                <w:noProof/>
                <w:kern w:val="0"/>
                <w:sz w:val="18"/>
                <w:szCs w:val="18"/>
              </w:rPr>
            </w:pPr>
          </w:p>
          <w:p w14:paraId="0A7070C8" w14:textId="77777777" w:rsidR="008E1702" w:rsidRPr="00663EE7" w:rsidRDefault="008E1702" w:rsidP="008E1702">
            <w:pPr>
              <w:snapToGrid w:val="0"/>
              <w:jc w:val="center"/>
              <w:rPr>
                <w:rFonts w:ascii="HG丸ｺﾞｼｯｸM-PRO" w:hAnsi="HG丸ｺﾞｼｯｸM-PRO"/>
                <w:b/>
                <w:color w:val="000000" w:themeColor="text1"/>
                <w:sz w:val="18"/>
                <w:szCs w:val="18"/>
              </w:rPr>
            </w:pPr>
            <w:r w:rsidRPr="00663EE7">
              <w:rPr>
                <w:rFonts w:ascii="HG丸ｺﾞｼｯｸM-PRO" w:hAnsi="HG丸ｺﾞｼｯｸM-PRO" w:hint="eastAsia"/>
                <w:b/>
                <w:color w:val="000000" w:themeColor="text1"/>
                <w:sz w:val="18"/>
                <w:szCs w:val="18"/>
              </w:rPr>
              <w:t>◆音楽会の衣装について◆</w:t>
            </w:r>
          </w:p>
          <w:p w14:paraId="7950DB30" w14:textId="01BCD101" w:rsidR="008E1702" w:rsidRPr="00663EE7" w:rsidRDefault="008E1702" w:rsidP="008E1702">
            <w:pPr>
              <w:spacing w:line="280" w:lineRule="exact"/>
              <w:ind w:firstLineChars="100" w:firstLine="180"/>
              <w:rPr>
                <w:rFonts w:ascii="HG丸ｺﾞｼｯｸM-PRO" w:hAnsi="HG丸ｺﾞｼｯｸM-PRO"/>
                <w:bCs/>
                <w:color w:val="000000" w:themeColor="text1"/>
                <w:sz w:val="18"/>
                <w:szCs w:val="18"/>
              </w:rPr>
            </w:pPr>
            <w:r w:rsidRPr="00663EE7">
              <w:rPr>
                <w:rFonts w:ascii="HG丸ｺﾞｼｯｸM-PRO" w:hAnsi="HG丸ｺﾞｼｯｸM-PRO" w:hint="eastAsia"/>
                <w:bCs/>
                <w:color w:val="000000" w:themeColor="text1"/>
                <w:sz w:val="18"/>
                <w:szCs w:val="18"/>
              </w:rPr>
              <w:t>音楽会では、上（襟付き白シャツまたは白ブラウス。白ポロシャツでも可）下（紺又は黒系のスカート又はズボン）で揃えたいと考えています。卒業式に参列する際も着用しますのでご用意をお願いします。</w:t>
            </w:r>
          </w:p>
          <w:p w14:paraId="47650B54" w14:textId="77777777" w:rsidR="008E1702" w:rsidRDefault="008E1702" w:rsidP="006F320F">
            <w:pPr>
              <w:spacing w:line="280" w:lineRule="exact"/>
              <w:ind w:firstLineChars="100" w:firstLine="180"/>
              <w:rPr>
                <w:rFonts w:ascii="HG丸ｺﾞｼｯｸM-PRO" w:hAnsi="HG丸ｺﾞｼｯｸM-PRO" w:cs="HG丸ｺﾞｼｯｸM-PRO"/>
                <w:noProof/>
                <w:kern w:val="0"/>
                <w:sz w:val="18"/>
                <w:szCs w:val="18"/>
              </w:rPr>
            </w:pPr>
          </w:p>
          <w:p w14:paraId="7DFC42CE" w14:textId="1E79E6D0" w:rsidR="00E37EB0" w:rsidRPr="006F320F" w:rsidRDefault="00E37EB0" w:rsidP="00E37EB0">
            <w:pPr>
              <w:spacing w:line="280" w:lineRule="exact"/>
              <w:jc w:val="center"/>
              <w:rPr>
                <w:rFonts w:ascii="HG丸ｺﾞｼｯｸM-PRO" w:hAnsi="HG丸ｺﾞｼｯｸM-PRO" w:cs="HG丸ｺﾞｼｯｸM-PRO"/>
                <w:b/>
                <w:bCs/>
                <w:kern w:val="0"/>
                <w:sz w:val="20"/>
                <w:szCs w:val="20"/>
              </w:rPr>
            </w:pPr>
            <w:r w:rsidRPr="006F320F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</w:t>
            </w:r>
            <w:r w:rsidRPr="00D73B0F">
              <w:rPr>
                <w:rFonts w:ascii="HG丸ｺﾞｼｯｸM-PRO" w:hAnsi="HG丸ｺﾞｼｯｸM-PRO" w:hint="eastAsia"/>
                <w:b/>
                <w:sz w:val="20"/>
                <w:szCs w:val="20"/>
              </w:rPr>
              <w:t>授業用ノートについて</w:t>
            </w:r>
            <w:r w:rsidRPr="006F320F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</w:t>
            </w:r>
          </w:p>
          <w:p w14:paraId="578EB8B3" w14:textId="3CCCC903" w:rsidR="00E37EB0" w:rsidRDefault="00E37EB0" w:rsidP="00E37EB0">
            <w:pPr>
              <w:snapToGrid w:val="0"/>
              <w:jc w:val="left"/>
              <w:rPr>
                <w:rFonts w:ascii="HG丸ｺﾞｼｯｸM-PRO" w:hAnsi="HG丸ｺﾞｼｯｸM-PRO" w:cs="HG丸ｺﾞｼｯｸM-PRO"/>
                <w:noProof/>
                <w:kern w:val="0"/>
                <w:sz w:val="18"/>
                <w:szCs w:val="18"/>
              </w:rPr>
            </w:pPr>
            <w:r w:rsidRPr="00D73B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ノートのページが少なくなりましたら、</w:t>
            </w:r>
            <w:r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同じ形式の</w:t>
            </w:r>
            <w:r w:rsidRPr="00D73B0F">
              <w:rPr>
                <w:rFonts w:ascii="HG丸ｺﾞｼｯｸM-PRO" w:hAnsi="HG丸ｺﾞｼｯｸM-PRO" w:hint="eastAsia"/>
                <w:bCs/>
                <w:sz w:val="18"/>
                <w:szCs w:val="18"/>
              </w:rPr>
              <w:t>新しいノートをご準備ください。</w:t>
            </w:r>
          </w:p>
          <w:p w14:paraId="2205DFBC" w14:textId="33C674FF" w:rsidR="00E37EB0" w:rsidRPr="00E37EB0" w:rsidRDefault="00E37EB0" w:rsidP="00E37EB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E37EB0">
              <w:rPr>
                <w:sz w:val="18"/>
                <w:szCs w:val="18"/>
              </w:rPr>
              <w:t>国語</w:t>
            </w:r>
            <w:r>
              <w:rPr>
                <w:rFonts w:hint="eastAsia"/>
                <w:sz w:val="18"/>
                <w:szCs w:val="18"/>
              </w:rPr>
              <w:t>】</w:t>
            </w:r>
            <w:r w:rsidRPr="00E37EB0">
              <w:rPr>
                <w:sz w:val="18"/>
                <w:szCs w:val="18"/>
              </w:rPr>
              <w:t>縦罫</w:t>
            </w:r>
            <w:r w:rsidR="00C25A9C" w:rsidRPr="00C25A9C">
              <w:rPr>
                <w:rFonts w:ascii="HG丸ｺﾞｼｯｸM-PRO" w:hAnsi="HG丸ｺﾞｼｯｸM-PRO" w:hint="eastAsia"/>
                <w:sz w:val="18"/>
                <w:szCs w:val="18"/>
              </w:rPr>
              <w:t>15</w:t>
            </w:r>
            <w:r w:rsidRPr="00E37EB0">
              <w:rPr>
                <w:sz w:val="18"/>
                <w:szCs w:val="18"/>
              </w:rPr>
              <w:t>行</w:t>
            </w:r>
          </w:p>
          <w:p w14:paraId="1ABF5815" w14:textId="19F9B5F4" w:rsidR="00E37EB0" w:rsidRDefault="00E37EB0" w:rsidP="00E37EB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E37EB0">
              <w:rPr>
                <w:sz w:val="18"/>
                <w:szCs w:val="18"/>
              </w:rPr>
              <w:t>社会・算数・理科・家庭学習用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5664F521" w14:textId="468295F3" w:rsidR="00E37EB0" w:rsidRPr="00E37EB0" w:rsidRDefault="00E37EB0" w:rsidP="00E37EB0">
            <w:pPr>
              <w:spacing w:line="280" w:lineRule="exact"/>
              <w:rPr>
                <w:sz w:val="18"/>
                <w:szCs w:val="18"/>
              </w:rPr>
            </w:pPr>
            <w:r w:rsidRPr="00E37EB0">
              <w:rPr>
                <w:sz w:val="18"/>
                <w:szCs w:val="18"/>
              </w:rPr>
              <w:t xml:space="preserve">　</w:t>
            </w:r>
            <w:r w:rsidRPr="00E37EB0">
              <w:rPr>
                <w:sz w:val="18"/>
                <w:szCs w:val="18"/>
              </w:rPr>
              <w:t xml:space="preserve">  </w:t>
            </w:r>
            <w:r w:rsidRPr="00E37EB0">
              <w:rPr>
                <w:sz w:val="18"/>
                <w:szCs w:val="18"/>
              </w:rPr>
              <w:t xml:space="preserve">　１ｃｍ方眼５ｍｍリーダー入り</w:t>
            </w:r>
          </w:p>
          <w:p w14:paraId="092919D8" w14:textId="7EDEA56A" w:rsidR="00E37EB0" w:rsidRPr="00E37EB0" w:rsidRDefault="00E37EB0" w:rsidP="00E37EB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E37EB0">
              <w:rPr>
                <w:sz w:val="18"/>
                <w:szCs w:val="18"/>
              </w:rPr>
              <w:t>漢字</w:t>
            </w:r>
            <w:r>
              <w:rPr>
                <w:rFonts w:hint="eastAsia"/>
                <w:sz w:val="18"/>
                <w:szCs w:val="18"/>
              </w:rPr>
              <w:t>】</w:t>
            </w:r>
            <w:r w:rsidRPr="00E37EB0">
              <w:rPr>
                <w:rFonts w:ascii="HG丸ｺﾞｼｯｸM-PRO" w:hAnsi="HG丸ｺﾞｼｯｸM-PRO"/>
                <w:sz w:val="18"/>
                <w:szCs w:val="18"/>
              </w:rPr>
              <w:t>15</w:t>
            </w:r>
            <w:r w:rsidRPr="00E37EB0">
              <w:rPr>
                <w:sz w:val="18"/>
                <w:szCs w:val="18"/>
              </w:rPr>
              <w:t>マス</w:t>
            </w:r>
            <w:r w:rsidRPr="00E37EB0">
              <w:rPr>
                <w:sz w:val="18"/>
                <w:szCs w:val="18"/>
              </w:rPr>
              <w:t>×</w:t>
            </w:r>
            <w:r w:rsidRPr="00E37EB0">
              <w:rPr>
                <w:rFonts w:ascii="HG丸ｺﾞｼｯｸM-PRO" w:hAnsi="HG丸ｺﾞｼｯｸM-PRO"/>
                <w:sz w:val="18"/>
                <w:szCs w:val="18"/>
              </w:rPr>
              <w:t>10</w:t>
            </w:r>
            <w:r w:rsidRPr="00E37EB0">
              <w:rPr>
                <w:sz w:val="18"/>
                <w:szCs w:val="18"/>
              </w:rPr>
              <w:t>行</w:t>
            </w:r>
          </w:p>
        </w:tc>
        <w:tc>
          <w:tcPr>
            <w:tcW w:w="3572" w:type="dxa"/>
            <w:tcBorders>
              <w:top w:val="dashDotStroked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8BE4A9" w14:textId="77777777" w:rsidR="008E1702" w:rsidRPr="008E1702" w:rsidRDefault="008E1702" w:rsidP="008E1702">
            <w:pPr>
              <w:overflowPunct w:val="0"/>
              <w:spacing w:line="240" w:lineRule="exact"/>
              <w:jc w:val="center"/>
              <w:textAlignment w:val="baseline"/>
              <w:rPr>
                <w:rFonts w:ascii="HG丸ｺﾞｼｯｸM-PRO" w:hAnsi="HG丸ｺﾞｼｯｸM-PRO" w:cs="HG丸ｺﾞｼｯｸM-PRO"/>
                <w:b/>
                <w:bCs/>
                <w:kern w:val="0"/>
                <w:sz w:val="14"/>
                <w:szCs w:val="14"/>
              </w:rPr>
            </w:pPr>
            <w:r w:rsidRPr="008E1702">
              <w:rPr>
                <w:rFonts w:ascii="HG丸ｺﾞｼｯｸM-PRO" w:hAnsi="HG丸ｺﾞｼｯｸM-PRO" w:cs="HG丸ｺﾞｼｯｸM-PRO" w:hint="eastAsia"/>
                <w:b/>
                <w:bCs/>
                <w:kern w:val="0"/>
                <w:sz w:val="20"/>
                <w:szCs w:val="20"/>
              </w:rPr>
              <w:t>◆音楽会の衣装について◆</w:t>
            </w:r>
          </w:p>
          <w:p w14:paraId="1DD011A5" w14:textId="77777777" w:rsidR="008E1702" w:rsidRPr="008E1702" w:rsidRDefault="008E1702" w:rsidP="008E1702">
            <w:pPr>
              <w:snapToGrid w:val="0"/>
              <w:ind w:firstLineChars="100" w:firstLine="180"/>
              <w:jc w:val="left"/>
              <w:rPr>
                <w:rFonts w:ascii="HG丸ｺﾞｼｯｸM-PRO" w:hAnsi="HG丸ｺﾞｼｯｸM-PRO"/>
                <w:sz w:val="18"/>
                <w:szCs w:val="14"/>
              </w:rPr>
            </w:pPr>
            <w:r w:rsidRPr="008E1702">
              <w:rPr>
                <w:rFonts w:ascii="HG丸ｺﾞｼｯｸM-PRO" w:hAnsi="HG丸ｺﾞｼｯｸM-PRO" w:hint="eastAsia"/>
                <w:sz w:val="18"/>
                <w:szCs w:val="14"/>
              </w:rPr>
              <w:t>音楽会では、衣装を、上（襟付き白シャツ、白ブラウス、ポロシャツ）、下（紺または黒系のスカート、またはズボン）で揃えたいと考えています。ご準備のほど、よろしくお願いいたします。</w:t>
            </w:r>
          </w:p>
          <w:p w14:paraId="5241B04C" w14:textId="77777777" w:rsidR="008E1702" w:rsidRPr="008E1702" w:rsidRDefault="008E1702" w:rsidP="008E1702">
            <w:pPr>
              <w:snapToGrid w:val="0"/>
              <w:rPr>
                <w:rFonts w:ascii="HG丸ｺﾞｼｯｸM-PRO" w:hAnsi="HG丸ｺﾞｼｯｸM-PRO"/>
                <w:szCs w:val="20"/>
                <w:u w:val="single"/>
              </w:rPr>
            </w:pPr>
          </w:p>
          <w:p w14:paraId="3D1526C8" w14:textId="77777777" w:rsidR="008E1702" w:rsidRPr="008E1702" w:rsidRDefault="008E1702" w:rsidP="008E1702">
            <w:pPr>
              <w:snapToGrid w:val="0"/>
              <w:jc w:val="center"/>
              <w:rPr>
                <w:rFonts w:ascii="HG丸ｺﾞｼｯｸM-PRO" w:hAnsi="HG丸ｺﾞｼｯｸM-PRO"/>
                <w:b/>
                <w:bCs/>
                <w:sz w:val="20"/>
                <w:szCs w:val="16"/>
              </w:rPr>
            </w:pPr>
            <w:r w:rsidRPr="008E1702">
              <w:rPr>
                <w:rFonts w:ascii="HG丸ｺﾞｼｯｸM-PRO" w:hAnsi="HG丸ｺﾞｼｯｸM-PRO" w:hint="eastAsia"/>
                <w:b/>
                <w:bCs/>
                <w:sz w:val="20"/>
                <w:szCs w:val="16"/>
              </w:rPr>
              <w:t>◆１１月教材費引き落とし◆</w:t>
            </w:r>
          </w:p>
          <w:p w14:paraId="6F7D91F5" w14:textId="77777777" w:rsidR="008E1702" w:rsidRPr="008E1702" w:rsidRDefault="008E1702" w:rsidP="008E1702">
            <w:pPr>
              <w:overflowPunct w:val="0"/>
              <w:spacing w:line="240" w:lineRule="exact"/>
              <w:jc w:val="left"/>
              <w:textAlignment w:val="baseline"/>
              <w:rPr>
                <w:rFonts w:ascii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8E1702">
              <w:rPr>
                <w:rFonts w:ascii="HG丸ｺﾞｼｯｸM-PRO" w:hAnsi="HG丸ｺﾞｼｯｸM-PRO" w:cs="HG丸ｺﾞｼｯｸM-PRO" w:hint="eastAsia"/>
                <w:kern w:val="0"/>
                <w:sz w:val="20"/>
                <w:szCs w:val="20"/>
              </w:rPr>
              <w:t xml:space="preserve">　</w:t>
            </w:r>
            <w:r w:rsidRPr="008E1702">
              <w:rPr>
                <w:rFonts w:ascii="HG丸ｺﾞｼｯｸM-PRO" w:hAnsi="HG丸ｺﾞｼｯｸM-PRO" w:cs="HG丸ｺﾞｼｯｸM-PRO" w:hint="eastAsia"/>
                <w:kern w:val="0"/>
                <w:sz w:val="18"/>
                <w:szCs w:val="18"/>
              </w:rPr>
              <w:t>11月の教材費の引き落としはありません。図工の材料費、書き初めの手本と用紙代等につきましては、移動教室等の残金より引き落とします。</w:t>
            </w:r>
          </w:p>
          <w:p w14:paraId="3F5552E6" w14:textId="77777777" w:rsidR="008E1702" w:rsidRPr="008E1702" w:rsidRDefault="008E1702" w:rsidP="008E1702">
            <w:pPr>
              <w:overflowPunct w:val="0"/>
              <w:spacing w:line="240" w:lineRule="exact"/>
              <w:jc w:val="center"/>
              <w:textAlignment w:val="baseline"/>
              <w:rPr>
                <w:rFonts w:ascii="HG丸ｺﾞｼｯｸM-PRO" w:hAnsi="HG丸ｺﾞｼｯｸM-PRO"/>
                <w:sz w:val="16"/>
                <w:szCs w:val="14"/>
                <w:u w:val="wave"/>
              </w:rPr>
            </w:pPr>
          </w:p>
          <w:p w14:paraId="475A14CD" w14:textId="77777777" w:rsidR="008E1702" w:rsidRPr="008E1702" w:rsidRDefault="008E1702" w:rsidP="008E1702">
            <w:pPr>
              <w:spacing w:line="300" w:lineRule="exact"/>
              <w:jc w:val="center"/>
              <w:rPr>
                <w:rFonts w:ascii="HG丸ｺﾞｼｯｸM-PRO" w:hAnsi="HG丸ｺﾞｼｯｸM-PRO"/>
                <w:b/>
                <w:bCs/>
                <w:sz w:val="20"/>
                <w:szCs w:val="20"/>
              </w:rPr>
            </w:pPr>
            <w:r w:rsidRPr="008E1702">
              <w:rPr>
                <w:rFonts w:ascii="HG丸ｺﾞｼｯｸM-PRO" w:hAnsi="HG丸ｺﾞｼｯｸM-PRO" w:hint="eastAsia"/>
                <w:b/>
                <w:bCs/>
                <w:sz w:val="20"/>
                <w:szCs w:val="20"/>
              </w:rPr>
              <w:t>◆卒業アルバムの写真撮影◆</w:t>
            </w:r>
          </w:p>
          <w:p w14:paraId="65DCCEBE" w14:textId="77777777" w:rsidR="008E1702" w:rsidRPr="008E1702" w:rsidRDefault="008E1702" w:rsidP="008E1702">
            <w:pPr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21"/>
              </w:rPr>
            </w:pPr>
            <w:r w:rsidRPr="008E1702">
              <w:rPr>
                <w:rFonts w:ascii="HG丸ｺﾞｼｯｸM-PRO" w:hAnsi="HG丸ｺﾞｼｯｸM-PRO" w:hint="eastAsia"/>
                <w:sz w:val="18"/>
                <w:szCs w:val="21"/>
              </w:rPr>
              <w:t>卒業アルバムの写真撮影が始まります。</w:t>
            </w:r>
          </w:p>
          <w:p w14:paraId="62F439CB" w14:textId="786C6111" w:rsidR="008E1702" w:rsidRPr="008E1702" w:rsidRDefault="008E1702" w:rsidP="008E1702">
            <w:pPr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16"/>
              </w:rPr>
            </w:pPr>
            <w:r w:rsidRPr="008E1702">
              <w:rPr>
                <w:rFonts w:ascii="HG丸ｺﾞｼｯｸM-PRO" w:hAnsi="HG丸ｺﾞｼｯｸM-PRO" w:hint="eastAsia"/>
                <w:sz w:val="18"/>
                <w:szCs w:val="21"/>
              </w:rPr>
              <w:t>11月１０日（金）に</w:t>
            </w:r>
            <w:r>
              <w:rPr>
                <w:rFonts w:ascii="HG丸ｺﾞｼｯｸM-PRO" w:hAnsi="HG丸ｺﾞｼｯｸM-PRO" w:hint="eastAsia"/>
                <w:sz w:val="18"/>
                <w:szCs w:val="21"/>
              </w:rPr>
              <w:t>、</w:t>
            </w:r>
            <w:r w:rsidRPr="008E1702">
              <w:rPr>
                <w:rFonts w:ascii="HG丸ｺﾞｼｯｸM-PRO" w:hAnsi="HG丸ｺﾞｼｯｸM-PRO" w:hint="eastAsia"/>
                <w:sz w:val="18"/>
                <w:szCs w:val="21"/>
              </w:rPr>
              <w:t xml:space="preserve">学年・クラスの集合写真と個人、クラブ写真、 </w:t>
            </w:r>
            <w:r w:rsidRPr="008E1702">
              <w:rPr>
                <w:rFonts w:ascii="HG丸ｺﾞｼｯｸM-PRO" w:hAnsi="HG丸ｺﾞｼｯｸM-PRO" w:hint="eastAsia"/>
                <w:sz w:val="18"/>
                <w:szCs w:val="16"/>
              </w:rPr>
              <w:t>11月１７日（金）に、委員会写真を撮影します。</w:t>
            </w:r>
          </w:p>
          <w:p w14:paraId="4E5A1ABB" w14:textId="77777777" w:rsidR="008E1702" w:rsidRPr="008E1702" w:rsidRDefault="008E1702" w:rsidP="008E1702">
            <w:pPr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8E1702">
              <w:rPr>
                <w:rFonts w:ascii="HG丸ｺﾞｼｯｸM-PRO" w:hAnsi="HG丸ｺﾞｼｯｸM-PRO" w:hint="eastAsia"/>
                <w:sz w:val="18"/>
                <w:szCs w:val="16"/>
              </w:rPr>
              <w:t>集合写真については、撮り直しや合成ができませんので、当日欠</w:t>
            </w:r>
            <w:r w:rsidRPr="008E1702">
              <w:rPr>
                <w:rFonts w:ascii="HG丸ｺﾞｼｯｸM-PRO" w:hAnsi="HG丸ｺﾞｼｯｸM-PRO" w:hint="eastAsia"/>
                <w:sz w:val="18"/>
                <w:szCs w:val="18"/>
              </w:rPr>
              <w:t>席や遅刻をしてしまうと、写っていないものが掲載されることになりますので、ご注意ください。</w:t>
            </w:r>
          </w:p>
          <w:p w14:paraId="71C046AE" w14:textId="77777777" w:rsidR="008E1702" w:rsidRPr="008E1702" w:rsidRDefault="008E1702" w:rsidP="008E1702">
            <w:pPr>
              <w:spacing w:line="260" w:lineRule="exact"/>
              <w:ind w:firstLineChars="100" w:firstLine="180"/>
              <w:rPr>
                <w:rFonts w:ascii="HG丸ｺﾞｼｯｸM-PRO" w:hAnsi="HG丸ｺﾞｼｯｸM-PRO"/>
                <w:sz w:val="18"/>
                <w:szCs w:val="18"/>
              </w:rPr>
            </w:pPr>
            <w:r w:rsidRPr="008E1702">
              <w:rPr>
                <w:rFonts w:ascii="HG丸ｺﾞｼｯｸM-PRO" w:hAnsi="HG丸ｺﾞｼｯｸM-PRO" w:hint="eastAsia"/>
                <w:sz w:val="18"/>
                <w:szCs w:val="18"/>
              </w:rPr>
              <w:t>当日の服装は普段のもので構いませんが、身だしなみを整えるようお声掛けください。</w:t>
            </w:r>
          </w:p>
          <w:p w14:paraId="5B7286C3" w14:textId="77C82F89" w:rsidR="00D278CE" w:rsidRPr="008E1702" w:rsidRDefault="00D278CE" w:rsidP="008E1702">
            <w:pPr>
              <w:spacing w:line="260" w:lineRule="exact"/>
              <w:ind w:firstLineChars="100" w:firstLine="160"/>
              <w:rPr>
                <w:rFonts w:ascii="HG丸ｺﾞｼｯｸM-PRO" w:hAnsi="HG丸ｺﾞｼｯｸM-PRO"/>
                <w:color w:val="FF0000"/>
                <w:sz w:val="16"/>
                <w:szCs w:val="14"/>
                <w:u w:val="wave"/>
              </w:rPr>
            </w:pPr>
          </w:p>
        </w:tc>
      </w:tr>
    </w:tbl>
    <w:p w14:paraId="452A466C" w14:textId="1387A299" w:rsidR="00747165" w:rsidRPr="00FC70BF" w:rsidRDefault="00747165" w:rsidP="00A35BC7">
      <w:pPr>
        <w:spacing w:line="320" w:lineRule="exact"/>
        <w:rPr>
          <w:rFonts w:ascii="HG丸ｺﾞｼｯｸM-PRO" w:hAnsi="HG丸ｺﾞｼｯｸM-PRO"/>
          <w:color w:val="FF0000"/>
          <w:szCs w:val="22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747165" w:rsidRPr="00FC70BF" w:rsidSect="005C0D9F">
      <w:pgSz w:w="23808" w:h="16840" w:orient="landscape" w:code="8"/>
      <w:pgMar w:top="567" w:right="567" w:bottom="851" w:left="567" w:header="851" w:footer="992" w:gutter="0"/>
      <w:cols w:space="420"/>
      <w:docGrid w:type="lines" w:linePitch="36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4E0E" w14:textId="77777777" w:rsidR="00BB70FD" w:rsidRDefault="00BB70FD" w:rsidP="00BB70FD">
      <w:r>
        <w:separator/>
      </w:r>
    </w:p>
  </w:endnote>
  <w:endnote w:type="continuationSeparator" w:id="0">
    <w:p w14:paraId="3E05F3C5" w14:textId="77777777" w:rsidR="00BB70FD" w:rsidRDefault="00BB70FD" w:rsidP="00BB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B240" w14:textId="77777777" w:rsidR="00BB70FD" w:rsidRDefault="00BB70FD" w:rsidP="00BB70FD">
      <w:r>
        <w:separator/>
      </w:r>
    </w:p>
  </w:footnote>
  <w:footnote w:type="continuationSeparator" w:id="0">
    <w:p w14:paraId="459A69F1" w14:textId="77777777" w:rsidR="00BB70FD" w:rsidRDefault="00BB70FD" w:rsidP="00BB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200"/>
    <w:multiLevelType w:val="hybridMultilevel"/>
    <w:tmpl w:val="22046BD6"/>
    <w:lvl w:ilvl="0" w:tplc="DE2CF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A0027"/>
    <w:multiLevelType w:val="hybridMultilevel"/>
    <w:tmpl w:val="D55CAFBA"/>
    <w:lvl w:ilvl="0" w:tplc="9BC8E0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695BB5"/>
    <w:multiLevelType w:val="hybridMultilevel"/>
    <w:tmpl w:val="53DC96A8"/>
    <w:lvl w:ilvl="0" w:tplc="5C022E72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95BBD"/>
    <w:multiLevelType w:val="hybridMultilevel"/>
    <w:tmpl w:val="199015B2"/>
    <w:lvl w:ilvl="0" w:tplc="93A6BDB4">
      <w:start w:val="1"/>
      <w:numFmt w:val="decimalEnclosedCircle"/>
      <w:lvlText w:val="%1"/>
      <w:lvlJc w:val="left"/>
      <w:pPr>
        <w:ind w:left="72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0F3E94"/>
    <w:multiLevelType w:val="hybridMultilevel"/>
    <w:tmpl w:val="56289B78"/>
    <w:lvl w:ilvl="0" w:tplc="C5607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8423C"/>
    <w:multiLevelType w:val="hybridMultilevel"/>
    <w:tmpl w:val="F4CE188A"/>
    <w:lvl w:ilvl="0" w:tplc="30AE0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2D122D"/>
    <w:multiLevelType w:val="hybridMultilevel"/>
    <w:tmpl w:val="5D526632"/>
    <w:lvl w:ilvl="0" w:tplc="90D01B16">
      <w:start w:val="1"/>
      <w:numFmt w:val="decimal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0937A1"/>
    <w:multiLevelType w:val="hybridMultilevel"/>
    <w:tmpl w:val="F3CA329C"/>
    <w:lvl w:ilvl="0" w:tplc="2B62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D272E"/>
    <w:multiLevelType w:val="hybridMultilevel"/>
    <w:tmpl w:val="58262B04"/>
    <w:lvl w:ilvl="0" w:tplc="B80AD44E">
      <w:start w:val="1"/>
      <w:numFmt w:val="decimalEnclosedParen"/>
      <w:lvlText w:val="%1"/>
      <w:lvlJc w:val="left"/>
      <w:pPr>
        <w:ind w:left="36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655D01"/>
    <w:multiLevelType w:val="hybridMultilevel"/>
    <w:tmpl w:val="2362DB4E"/>
    <w:lvl w:ilvl="0" w:tplc="B6F099FE">
      <w:start w:val="1"/>
      <w:numFmt w:val="decimalEnclosedCircle"/>
      <w:lvlText w:val="%1"/>
      <w:lvlJc w:val="left"/>
      <w:pPr>
        <w:ind w:left="720" w:hanging="36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A6905CC"/>
    <w:multiLevelType w:val="hybridMultilevel"/>
    <w:tmpl w:val="9140C5E8"/>
    <w:lvl w:ilvl="0" w:tplc="487C396E">
      <w:start w:val="1"/>
      <w:numFmt w:val="decimalEnclosedCircle"/>
      <w:lvlText w:val="%1"/>
      <w:lvlJc w:val="left"/>
      <w:pPr>
        <w:ind w:left="45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72DB11C1"/>
    <w:multiLevelType w:val="hybridMultilevel"/>
    <w:tmpl w:val="A27A9CA4"/>
    <w:lvl w:ilvl="0" w:tplc="D7CC5D66">
      <w:start w:val="1"/>
      <w:numFmt w:val="decimalEnclosedCircle"/>
      <w:lvlText w:val="%1"/>
      <w:lvlJc w:val="left"/>
      <w:pPr>
        <w:ind w:left="360" w:hanging="360"/>
      </w:pPr>
      <w:rPr>
        <w:rFonts w:ascii="Century" w:eastAsia="HG丸ｺﾞｼｯｸM-PRO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3E483C"/>
    <w:multiLevelType w:val="hybridMultilevel"/>
    <w:tmpl w:val="1DF6BC28"/>
    <w:lvl w:ilvl="0" w:tplc="B9D84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72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1B"/>
    <w:rsid w:val="00006465"/>
    <w:rsid w:val="00016F82"/>
    <w:rsid w:val="00023209"/>
    <w:rsid w:val="00025DAA"/>
    <w:rsid w:val="0002792A"/>
    <w:rsid w:val="000343D9"/>
    <w:rsid w:val="00037BBE"/>
    <w:rsid w:val="0004037E"/>
    <w:rsid w:val="00040A84"/>
    <w:rsid w:val="000418D5"/>
    <w:rsid w:val="00041A98"/>
    <w:rsid w:val="00042DB8"/>
    <w:rsid w:val="0004424A"/>
    <w:rsid w:val="00045F3C"/>
    <w:rsid w:val="0005353A"/>
    <w:rsid w:val="0005649F"/>
    <w:rsid w:val="00057A9C"/>
    <w:rsid w:val="0006247A"/>
    <w:rsid w:val="000742AD"/>
    <w:rsid w:val="000817A3"/>
    <w:rsid w:val="00084451"/>
    <w:rsid w:val="0008678D"/>
    <w:rsid w:val="0009010B"/>
    <w:rsid w:val="000902C4"/>
    <w:rsid w:val="00097E57"/>
    <w:rsid w:val="000A1D29"/>
    <w:rsid w:val="000B1117"/>
    <w:rsid w:val="000B116A"/>
    <w:rsid w:val="000C4178"/>
    <w:rsid w:val="000F1F53"/>
    <w:rsid w:val="000F4EC9"/>
    <w:rsid w:val="00103D7E"/>
    <w:rsid w:val="00130A92"/>
    <w:rsid w:val="00131AA4"/>
    <w:rsid w:val="00135A40"/>
    <w:rsid w:val="0013645E"/>
    <w:rsid w:val="00137FE5"/>
    <w:rsid w:val="00140C0C"/>
    <w:rsid w:val="001474CC"/>
    <w:rsid w:val="0016401F"/>
    <w:rsid w:val="00165C65"/>
    <w:rsid w:val="00165F01"/>
    <w:rsid w:val="00175EE1"/>
    <w:rsid w:val="00180221"/>
    <w:rsid w:val="001823B8"/>
    <w:rsid w:val="00182900"/>
    <w:rsid w:val="001829F1"/>
    <w:rsid w:val="00197DEA"/>
    <w:rsid w:val="001A3FB2"/>
    <w:rsid w:val="001A7144"/>
    <w:rsid w:val="001B38E4"/>
    <w:rsid w:val="001C280E"/>
    <w:rsid w:val="001C6AF6"/>
    <w:rsid w:val="001D04DA"/>
    <w:rsid w:val="001D6B16"/>
    <w:rsid w:val="001E2E44"/>
    <w:rsid w:val="001E3461"/>
    <w:rsid w:val="001F0589"/>
    <w:rsid w:val="001F3410"/>
    <w:rsid w:val="001F7AEC"/>
    <w:rsid w:val="00211944"/>
    <w:rsid w:val="002135D6"/>
    <w:rsid w:val="002171FC"/>
    <w:rsid w:val="00226E44"/>
    <w:rsid w:val="00247430"/>
    <w:rsid w:val="00255B06"/>
    <w:rsid w:val="00265AD1"/>
    <w:rsid w:val="00266F60"/>
    <w:rsid w:val="002719AF"/>
    <w:rsid w:val="00272870"/>
    <w:rsid w:val="00273040"/>
    <w:rsid w:val="0027537D"/>
    <w:rsid w:val="002755EF"/>
    <w:rsid w:val="00294F19"/>
    <w:rsid w:val="0029520E"/>
    <w:rsid w:val="002A4A38"/>
    <w:rsid w:val="002A759B"/>
    <w:rsid w:val="002B40C7"/>
    <w:rsid w:val="002C5790"/>
    <w:rsid w:val="002E06E9"/>
    <w:rsid w:val="002E6FD8"/>
    <w:rsid w:val="002F139E"/>
    <w:rsid w:val="00310280"/>
    <w:rsid w:val="00312DCD"/>
    <w:rsid w:val="00317C39"/>
    <w:rsid w:val="003217E4"/>
    <w:rsid w:val="0033132E"/>
    <w:rsid w:val="00332277"/>
    <w:rsid w:val="00332EA0"/>
    <w:rsid w:val="0033325F"/>
    <w:rsid w:val="003407D7"/>
    <w:rsid w:val="0034159D"/>
    <w:rsid w:val="00343681"/>
    <w:rsid w:val="00343878"/>
    <w:rsid w:val="00355D01"/>
    <w:rsid w:val="00367EC3"/>
    <w:rsid w:val="003723B6"/>
    <w:rsid w:val="00375172"/>
    <w:rsid w:val="00383F64"/>
    <w:rsid w:val="003C0EBA"/>
    <w:rsid w:val="003D3287"/>
    <w:rsid w:val="003D3790"/>
    <w:rsid w:val="003D535A"/>
    <w:rsid w:val="003D7E45"/>
    <w:rsid w:val="003E3C6E"/>
    <w:rsid w:val="003E3E22"/>
    <w:rsid w:val="0041194F"/>
    <w:rsid w:val="004144B4"/>
    <w:rsid w:val="004200FD"/>
    <w:rsid w:val="00423019"/>
    <w:rsid w:val="0043172E"/>
    <w:rsid w:val="00433783"/>
    <w:rsid w:val="00433BAE"/>
    <w:rsid w:val="00436DA7"/>
    <w:rsid w:val="00437647"/>
    <w:rsid w:val="004415BF"/>
    <w:rsid w:val="00444654"/>
    <w:rsid w:val="00457315"/>
    <w:rsid w:val="00460A14"/>
    <w:rsid w:val="00460F54"/>
    <w:rsid w:val="00466559"/>
    <w:rsid w:val="00466F07"/>
    <w:rsid w:val="00472BF2"/>
    <w:rsid w:val="00480C28"/>
    <w:rsid w:val="004837BF"/>
    <w:rsid w:val="004935CA"/>
    <w:rsid w:val="004947C3"/>
    <w:rsid w:val="0049497B"/>
    <w:rsid w:val="004972AE"/>
    <w:rsid w:val="004A133D"/>
    <w:rsid w:val="004B4417"/>
    <w:rsid w:val="004C57BE"/>
    <w:rsid w:val="004C7EF6"/>
    <w:rsid w:val="004D2F6A"/>
    <w:rsid w:val="005023B5"/>
    <w:rsid w:val="00504126"/>
    <w:rsid w:val="00534EEE"/>
    <w:rsid w:val="0054354E"/>
    <w:rsid w:val="005527F2"/>
    <w:rsid w:val="0055673C"/>
    <w:rsid w:val="00563BF5"/>
    <w:rsid w:val="0058631E"/>
    <w:rsid w:val="0059572E"/>
    <w:rsid w:val="005A1831"/>
    <w:rsid w:val="005A3F93"/>
    <w:rsid w:val="005A7D76"/>
    <w:rsid w:val="005B2484"/>
    <w:rsid w:val="005B2D5E"/>
    <w:rsid w:val="005B7850"/>
    <w:rsid w:val="005C0D9F"/>
    <w:rsid w:val="005C139E"/>
    <w:rsid w:val="005C2A96"/>
    <w:rsid w:val="005C3A74"/>
    <w:rsid w:val="005C5D03"/>
    <w:rsid w:val="005D3792"/>
    <w:rsid w:val="005D5C5C"/>
    <w:rsid w:val="005D7595"/>
    <w:rsid w:val="005E24F5"/>
    <w:rsid w:val="006014C6"/>
    <w:rsid w:val="006041BD"/>
    <w:rsid w:val="00605121"/>
    <w:rsid w:val="00607E4A"/>
    <w:rsid w:val="006112BB"/>
    <w:rsid w:val="00613932"/>
    <w:rsid w:val="0061538E"/>
    <w:rsid w:val="00630FF1"/>
    <w:rsid w:val="00634B3C"/>
    <w:rsid w:val="00641A1B"/>
    <w:rsid w:val="00645E85"/>
    <w:rsid w:val="00651991"/>
    <w:rsid w:val="00663EE7"/>
    <w:rsid w:val="00670A46"/>
    <w:rsid w:val="00687D81"/>
    <w:rsid w:val="00692730"/>
    <w:rsid w:val="006A0B44"/>
    <w:rsid w:val="006B148A"/>
    <w:rsid w:val="006B26B5"/>
    <w:rsid w:val="006B64F1"/>
    <w:rsid w:val="006B70BC"/>
    <w:rsid w:val="006B7140"/>
    <w:rsid w:val="006C0685"/>
    <w:rsid w:val="006D2BB6"/>
    <w:rsid w:val="006D44E8"/>
    <w:rsid w:val="006E2160"/>
    <w:rsid w:val="006E7E21"/>
    <w:rsid w:val="006F29B3"/>
    <w:rsid w:val="006F320F"/>
    <w:rsid w:val="006F7022"/>
    <w:rsid w:val="00700350"/>
    <w:rsid w:val="00701C2A"/>
    <w:rsid w:val="007057CE"/>
    <w:rsid w:val="00715F87"/>
    <w:rsid w:val="007179B5"/>
    <w:rsid w:val="00724199"/>
    <w:rsid w:val="007329A8"/>
    <w:rsid w:val="0073497D"/>
    <w:rsid w:val="0073510C"/>
    <w:rsid w:val="007409EB"/>
    <w:rsid w:val="00747165"/>
    <w:rsid w:val="00752022"/>
    <w:rsid w:val="007544D0"/>
    <w:rsid w:val="00754FF7"/>
    <w:rsid w:val="00761814"/>
    <w:rsid w:val="007624C3"/>
    <w:rsid w:val="00771080"/>
    <w:rsid w:val="00771369"/>
    <w:rsid w:val="007727FB"/>
    <w:rsid w:val="00775021"/>
    <w:rsid w:val="00777183"/>
    <w:rsid w:val="0078268E"/>
    <w:rsid w:val="007862CA"/>
    <w:rsid w:val="007A4D64"/>
    <w:rsid w:val="007B327F"/>
    <w:rsid w:val="007C1E35"/>
    <w:rsid w:val="007C1FEC"/>
    <w:rsid w:val="007C5C9C"/>
    <w:rsid w:val="007D3175"/>
    <w:rsid w:val="007D47F1"/>
    <w:rsid w:val="007D5845"/>
    <w:rsid w:val="007D5B46"/>
    <w:rsid w:val="007E1064"/>
    <w:rsid w:val="007E4742"/>
    <w:rsid w:val="007E54B2"/>
    <w:rsid w:val="007F1FAC"/>
    <w:rsid w:val="007F46DD"/>
    <w:rsid w:val="007F5C14"/>
    <w:rsid w:val="007F6401"/>
    <w:rsid w:val="007F66A6"/>
    <w:rsid w:val="00811209"/>
    <w:rsid w:val="00811AEE"/>
    <w:rsid w:val="008162BE"/>
    <w:rsid w:val="00817720"/>
    <w:rsid w:val="00817904"/>
    <w:rsid w:val="008266E8"/>
    <w:rsid w:val="008349CE"/>
    <w:rsid w:val="00835379"/>
    <w:rsid w:val="00841644"/>
    <w:rsid w:val="008572F0"/>
    <w:rsid w:val="00864A4C"/>
    <w:rsid w:val="00883199"/>
    <w:rsid w:val="00887FDB"/>
    <w:rsid w:val="00891DD9"/>
    <w:rsid w:val="00891EE7"/>
    <w:rsid w:val="00894F98"/>
    <w:rsid w:val="00895259"/>
    <w:rsid w:val="008956D6"/>
    <w:rsid w:val="008A0E76"/>
    <w:rsid w:val="008A3484"/>
    <w:rsid w:val="008A4947"/>
    <w:rsid w:val="008A6A49"/>
    <w:rsid w:val="008B58F6"/>
    <w:rsid w:val="008C3E86"/>
    <w:rsid w:val="008C4BB0"/>
    <w:rsid w:val="008C7FB0"/>
    <w:rsid w:val="008E1702"/>
    <w:rsid w:val="008E5CD5"/>
    <w:rsid w:val="0090782F"/>
    <w:rsid w:val="00913B6F"/>
    <w:rsid w:val="009225FE"/>
    <w:rsid w:val="00927CFA"/>
    <w:rsid w:val="0093047E"/>
    <w:rsid w:val="00933F02"/>
    <w:rsid w:val="00946A45"/>
    <w:rsid w:val="00957CC1"/>
    <w:rsid w:val="009615F8"/>
    <w:rsid w:val="009628A0"/>
    <w:rsid w:val="00973192"/>
    <w:rsid w:val="009738DA"/>
    <w:rsid w:val="00977812"/>
    <w:rsid w:val="00987163"/>
    <w:rsid w:val="00993464"/>
    <w:rsid w:val="009A73F5"/>
    <w:rsid w:val="009B0ECA"/>
    <w:rsid w:val="009B1863"/>
    <w:rsid w:val="009C670C"/>
    <w:rsid w:val="009C79A4"/>
    <w:rsid w:val="009D3E0B"/>
    <w:rsid w:val="009D6FDF"/>
    <w:rsid w:val="009E2810"/>
    <w:rsid w:val="009E7A63"/>
    <w:rsid w:val="009F02FC"/>
    <w:rsid w:val="009F219E"/>
    <w:rsid w:val="009F2C89"/>
    <w:rsid w:val="00A01013"/>
    <w:rsid w:val="00A04C0F"/>
    <w:rsid w:val="00A06533"/>
    <w:rsid w:val="00A1082D"/>
    <w:rsid w:val="00A16733"/>
    <w:rsid w:val="00A17C91"/>
    <w:rsid w:val="00A23EAF"/>
    <w:rsid w:val="00A2594D"/>
    <w:rsid w:val="00A3508D"/>
    <w:rsid w:val="00A35BC7"/>
    <w:rsid w:val="00A41DAB"/>
    <w:rsid w:val="00A41F90"/>
    <w:rsid w:val="00A46313"/>
    <w:rsid w:val="00A53E57"/>
    <w:rsid w:val="00A602AB"/>
    <w:rsid w:val="00A621A0"/>
    <w:rsid w:val="00A63258"/>
    <w:rsid w:val="00A638D6"/>
    <w:rsid w:val="00A644C2"/>
    <w:rsid w:val="00A86660"/>
    <w:rsid w:val="00A97E82"/>
    <w:rsid w:val="00AA6F7F"/>
    <w:rsid w:val="00AC21E8"/>
    <w:rsid w:val="00AC7BC4"/>
    <w:rsid w:val="00AD00EE"/>
    <w:rsid w:val="00AD0C8F"/>
    <w:rsid w:val="00AD3809"/>
    <w:rsid w:val="00AE1797"/>
    <w:rsid w:val="00AE1830"/>
    <w:rsid w:val="00AF3F93"/>
    <w:rsid w:val="00AF4647"/>
    <w:rsid w:val="00AF4BA9"/>
    <w:rsid w:val="00AF7C5B"/>
    <w:rsid w:val="00B00644"/>
    <w:rsid w:val="00B006CD"/>
    <w:rsid w:val="00B04A1E"/>
    <w:rsid w:val="00B07AAA"/>
    <w:rsid w:val="00B17138"/>
    <w:rsid w:val="00B25305"/>
    <w:rsid w:val="00B270CC"/>
    <w:rsid w:val="00B3060A"/>
    <w:rsid w:val="00B314A7"/>
    <w:rsid w:val="00B408FB"/>
    <w:rsid w:val="00B42B39"/>
    <w:rsid w:val="00B42DE5"/>
    <w:rsid w:val="00B50198"/>
    <w:rsid w:val="00B57005"/>
    <w:rsid w:val="00B57927"/>
    <w:rsid w:val="00B63537"/>
    <w:rsid w:val="00B70191"/>
    <w:rsid w:val="00B805D5"/>
    <w:rsid w:val="00B8146B"/>
    <w:rsid w:val="00B81DC7"/>
    <w:rsid w:val="00B92542"/>
    <w:rsid w:val="00BA5B5B"/>
    <w:rsid w:val="00BA722C"/>
    <w:rsid w:val="00BB2D38"/>
    <w:rsid w:val="00BB631B"/>
    <w:rsid w:val="00BB70FD"/>
    <w:rsid w:val="00BC1B5B"/>
    <w:rsid w:val="00BC3604"/>
    <w:rsid w:val="00BD6608"/>
    <w:rsid w:val="00BE069A"/>
    <w:rsid w:val="00BE4FE1"/>
    <w:rsid w:val="00BF5845"/>
    <w:rsid w:val="00BF6136"/>
    <w:rsid w:val="00C019B0"/>
    <w:rsid w:val="00C023BE"/>
    <w:rsid w:val="00C02975"/>
    <w:rsid w:val="00C10970"/>
    <w:rsid w:val="00C24DDA"/>
    <w:rsid w:val="00C25387"/>
    <w:rsid w:val="00C25A9C"/>
    <w:rsid w:val="00C27A6A"/>
    <w:rsid w:val="00C421A8"/>
    <w:rsid w:val="00C45784"/>
    <w:rsid w:val="00C46E85"/>
    <w:rsid w:val="00C5748E"/>
    <w:rsid w:val="00C858C3"/>
    <w:rsid w:val="00C9479B"/>
    <w:rsid w:val="00C9666C"/>
    <w:rsid w:val="00CA2ABA"/>
    <w:rsid w:val="00CA30D4"/>
    <w:rsid w:val="00CA7006"/>
    <w:rsid w:val="00CC0116"/>
    <w:rsid w:val="00CC480F"/>
    <w:rsid w:val="00CC5F3C"/>
    <w:rsid w:val="00CE178D"/>
    <w:rsid w:val="00CE5A3A"/>
    <w:rsid w:val="00CF786B"/>
    <w:rsid w:val="00D10D85"/>
    <w:rsid w:val="00D14ADD"/>
    <w:rsid w:val="00D21CEF"/>
    <w:rsid w:val="00D256E7"/>
    <w:rsid w:val="00D25C36"/>
    <w:rsid w:val="00D278CE"/>
    <w:rsid w:val="00D350A1"/>
    <w:rsid w:val="00D404DB"/>
    <w:rsid w:val="00D4171B"/>
    <w:rsid w:val="00D45A8A"/>
    <w:rsid w:val="00D55A4C"/>
    <w:rsid w:val="00D56FD1"/>
    <w:rsid w:val="00D62533"/>
    <w:rsid w:val="00D644C4"/>
    <w:rsid w:val="00D6702C"/>
    <w:rsid w:val="00D679DF"/>
    <w:rsid w:val="00D73B0F"/>
    <w:rsid w:val="00D74024"/>
    <w:rsid w:val="00D777CE"/>
    <w:rsid w:val="00D855BC"/>
    <w:rsid w:val="00D9189C"/>
    <w:rsid w:val="00D91DB3"/>
    <w:rsid w:val="00D952DB"/>
    <w:rsid w:val="00D96333"/>
    <w:rsid w:val="00D9636B"/>
    <w:rsid w:val="00DB161B"/>
    <w:rsid w:val="00DB1A8B"/>
    <w:rsid w:val="00DC0BCC"/>
    <w:rsid w:val="00DC1547"/>
    <w:rsid w:val="00DC1E8F"/>
    <w:rsid w:val="00DC3F87"/>
    <w:rsid w:val="00DD6CA3"/>
    <w:rsid w:val="00DE1A98"/>
    <w:rsid w:val="00DE2990"/>
    <w:rsid w:val="00DE3216"/>
    <w:rsid w:val="00DF56EA"/>
    <w:rsid w:val="00DF6A16"/>
    <w:rsid w:val="00E01D07"/>
    <w:rsid w:val="00E12FE6"/>
    <w:rsid w:val="00E23A59"/>
    <w:rsid w:val="00E3413F"/>
    <w:rsid w:val="00E37EB0"/>
    <w:rsid w:val="00E429D7"/>
    <w:rsid w:val="00E46B2C"/>
    <w:rsid w:val="00E4775F"/>
    <w:rsid w:val="00E54D09"/>
    <w:rsid w:val="00E5731B"/>
    <w:rsid w:val="00E829BD"/>
    <w:rsid w:val="00E93CC7"/>
    <w:rsid w:val="00E97D03"/>
    <w:rsid w:val="00EA0352"/>
    <w:rsid w:val="00EA6A55"/>
    <w:rsid w:val="00EA6FD0"/>
    <w:rsid w:val="00EC37EB"/>
    <w:rsid w:val="00EC3AA8"/>
    <w:rsid w:val="00EC3BCE"/>
    <w:rsid w:val="00EC429E"/>
    <w:rsid w:val="00EE1760"/>
    <w:rsid w:val="00EE55E7"/>
    <w:rsid w:val="00F06BDC"/>
    <w:rsid w:val="00F06E6E"/>
    <w:rsid w:val="00F1239D"/>
    <w:rsid w:val="00F228E7"/>
    <w:rsid w:val="00F22A60"/>
    <w:rsid w:val="00F26873"/>
    <w:rsid w:val="00F27F8C"/>
    <w:rsid w:val="00F32DC9"/>
    <w:rsid w:val="00F339D3"/>
    <w:rsid w:val="00F5597F"/>
    <w:rsid w:val="00F64EC6"/>
    <w:rsid w:val="00F72658"/>
    <w:rsid w:val="00F747D9"/>
    <w:rsid w:val="00F85062"/>
    <w:rsid w:val="00F91A95"/>
    <w:rsid w:val="00F95B78"/>
    <w:rsid w:val="00FA7175"/>
    <w:rsid w:val="00FB46F9"/>
    <w:rsid w:val="00FB571E"/>
    <w:rsid w:val="00FC70BF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>
      <v:textbox inset="5.85pt,.7pt,5.85pt,.7pt"/>
    </o:shapedefaults>
    <o:shapelayout v:ext="edit">
      <o:idmap v:ext="edit" data="1"/>
    </o:shapelayout>
  </w:shapeDefaults>
  <w:decimalSymbol w:val="."/>
  <w:listSeparator w:val=","/>
  <w14:docId w14:val="408263DC"/>
  <w15:chartTrackingRefBased/>
  <w15:docId w15:val="{B046E637-5B9B-41C4-9532-1A9589C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AA8"/>
    <w:pPr>
      <w:widowControl w:val="0"/>
      <w:jc w:val="both"/>
    </w:pPr>
    <w:rPr>
      <w:rFonts w:ascii="Century" w:eastAsia="HG丸ｺﾞｼｯｸM-PRO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41A1B"/>
  </w:style>
  <w:style w:type="character" w:customStyle="1" w:styleId="a4">
    <w:name w:val="日付 (文字)"/>
    <w:basedOn w:val="a0"/>
    <w:link w:val="a3"/>
    <w:semiHidden/>
    <w:rsid w:val="00641A1B"/>
    <w:rPr>
      <w:rFonts w:ascii="Century" w:eastAsia="HG丸ｺﾞｼｯｸM-PRO" w:hAnsi="Century" w:cs="Times New Roman"/>
      <w:sz w:val="22"/>
      <w:szCs w:val="24"/>
    </w:rPr>
  </w:style>
  <w:style w:type="table" w:styleId="a5">
    <w:name w:val="Table Grid"/>
    <w:basedOn w:val="a1"/>
    <w:uiPriority w:val="39"/>
    <w:rsid w:val="00BE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7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70FD"/>
    <w:rPr>
      <w:rFonts w:ascii="Century" w:eastAsia="HG丸ｺﾞｼｯｸM-PRO" w:hAnsi="Century" w:cs="Times New Roman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B7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70FD"/>
    <w:rPr>
      <w:rFonts w:ascii="Century" w:eastAsia="HG丸ｺﾞｼｯｸM-PRO" w:hAnsi="Century" w:cs="Times New Roman"/>
      <w:sz w:val="22"/>
      <w:szCs w:val="24"/>
    </w:rPr>
  </w:style>
  <w:style w:type="paragraph" w:styleId="aa">
    <w:name w:val="List Paragraph"/>
    <w:basedOn w:val="a"/>
    <w:uiPriority w:val="34"/>
    <w:qFormat/>
    <w:rsid w:val="0005649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A0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27C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17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7FA2-5785-4DCE-AE8D-F3647966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ks08947571a</dc:creator>
  <cp:keywords/>
  <dc:description/>
  <cp:lastModifiedBy>ks10576673a</cp:lastModifiedBy>
  <cp:revision>315</cp:revision>
  <cp:lastPrinted>2023-10-26T22:34:00Z</cp:lastPrinted>
  <dcterms:created xsi:type="dcterms:W3CDTF">2023-02-16T04:33:00Z</dcterms:created>
  <dcterms:modified xsi:type="dcterms:W3CDTF">2023-10-30T02:08:00Z</dcterms:modified>
</cp:coreProperties>
</file>