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A95E" w14:textId="24DF89EB" w:rsidR="00E03638" w:rsidRPr="00A50FA7" w:rsidRDefault="00E03638" w:rsidP="00E03638">
      <w:pPr>
        <w:jc w:val="center"/>
        <w:rPr>
          <w:rFonts w:eastAsia="ＭＳ ゴシック"/>
          <w:color w:val="000000"/>
          <w:szCs w:val="21"/>
        </w:rPr>
      </w:pPr>
      <w:r w:rsidRPr="00587A81">
        <w:rPr>
          <w:rFonts w:eastAsia="ＭＳ ゴシック" w:hint="eastAsia"/>
          <w:color w:val="000000"/>
          <w:sz w:val="32"/>
          <w:szCs w:val="28"/>
        </w:rPr>
        <w:t>第</w:t>
      </w:r>
      <w:r w:rsidR="00F07422">
        <w:rPr>
          <w:rFonts w:eastAsia="ＭＳ ゴシック" w:hint="eastAsia"/>
          <w:color w:val="000000"/>
          <w:sz w:val="32"/>
          <w:szCs w:val="28"/>
        </w:rPr>
        <w:t>４</w:t>
      </w:r>
      <w:r w:rsidRPr="00587A81">
        <w:rPr>
          <w:rFonts w:eastAsia="ＭＳ ゴシック" w:hint="eastAsia"/>
          <w:color w:val="000000"/>
          <w:sz w:val="32"/>
          <w:szCs w:val="28"/>
        </w:rPr>
        <w:t>学年　体育科学習指導案</w:t>
      </w:r>
      <w:r w:rsidRPr="00975B3E">
        <w:rPr>
          <w:rFonts w:eastAsia="ＭＳ ゴシック" w:hint="eastAsia"/>
          <w:color w:val="000000"/>
          <w:sz w:val="22"/>
          <w:szCs w:val="21"/>
        </w:rPr>
        <w:t xml:space="preserve">　</w:t>
      </w:r>
      <w:r>
        <w:rPr>
          <w:rFonts w:eastAsia="ＭＳ ゴシック" w:hint="eastAsia"/>
          <w:color w:val="000000"/>
          <w:szCs w:val="21"/>
        </w:rPr>
        <w:t xml:space="preserve">　　　　　　　　　　　</w:t>
      </w:r>
    </w:p>
    <w:p w14:paraId="7EE38194" w14:textId="76901F9F" w:rsidR="007A2B8A" w:rsidRDefault="007A2B8A" w:rsidP="00E03638">
      <w:pPr>
        <w:rPr>
          <w:rFonts w:eastAsia="ＭＳ ゴシック"/>
          <w:b/>
          <w:bCs/>
          <w:color w:val="000000"/>
          <w:szCs w:val="21"/>
        </w:rPr>
      </w:pPr>
      <w:r w:rsidRPr="00587A81">
        <w:rPr>
          <w:noProof/>
          <w:color w:val="000000"/>
          <w:sz w:val="32"/>
          <w:szCs w:val="28"/>
        </w:rPr>
        <mc:AlternateContent>
          <mc:Choice Requires="wps">
            <w:drawing>
              <wp:anchor distT="0" distB="0" distL="114300" distR="114300" simplePos="0" relativeHeight="251679744" behindDoc="0" locked="0" layoutInCell="1" allowOverlap="1" wp14:anchorId="071A5D0D" wp14:editId="53DE8303">
                <wp:simplePos x="0" y="0"/>
                <wp:positionH relativeFrom="margin">
                  <wp:posOffset>3875764</wp:posOffset>
                </wp:positionH>
                <wp:positionV relativeFrom="paragraph">
                  <wp:posOffset>13970</wp:posOffset>
                </wp:positionV>
                <wp:extent cx="2242074" cy="1104900"/>
                <wp:effectExtent l="0" t="0" r="635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074"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729BA" w14:textId="57512C34" w:rsidR="00C13AB7" w:rsidRDefault="00C13AB7" w:rsidP="00E03638">
                            <w:pPr>
                              <w:spacing w:line="260" w:lineRule="exact"/>
                              <w:rPr>
                                <w:rFonts w:ascii="ＭＳ 明朝" w:hAnsi="ＭＳ 明朝"/>
                              </w:rPr>
                            </w:pPr>
                            <w:r>
                              <w:rPr>
                                <w:rFonts w:hint="eastAsia"/>
                              </w:rPr>
                              <w:t>日　時：令和</w:t>
                            </w:r>
                            <w:r w:rsidR="00F07422">
                              <w:rPr>
                                <w:rFonts w:ascii="ＭＳ 明朝" w:hAnsi="ＭＳ 明朝" w:hint="eastAsia"/>
                              </w:rPr>
                              <w:t>６</w:t>
                            </w:r>
                            <w:r>
                              <w:rPr>
                                <w:rFonts w:hint="eastAsia"/>
                              </w:rPr>
                              <w:t>年</w:t>
                            </w:r>
                            <w:r w:rsidR="00F07422">
                              <w:rPr>
                                <w:rFonts w:ascii="ＭＳ 明朝" w:hAnsi="ＭＳ 明朝" w:hint="eastAsia"/>
                              </w:rPr>
                              <w:t>５</w:t>
                            </w:r>
                            <w:r w:rsidRPr="00301583">
                              <w:rPr>
                                <w:rFonts w:ascii="ＭＳ 明朝" w:hAnsi="ＭＳ 明朝" w:hint="eastAsia"/>
                              </w:rPr>
                              <w:t>月</w:t>
                            </w:r>
                            <w:r w:rsidR="00F07422">
                              <w:rPr>
                                <w:rFonts w:ascii="ＭＳ 明朝" w:hAnsi="ＭＳ 明朝" w:hint="eastAsia"/>
                              </w:rPr>
                              <w:t>１</w:t>
                            </w:r>
                            <w:r>
                              <w:rPr>
                                <w:rFonts w:ascii="ＭＳ 明朝" w:hAnsi="ＭＳ 明朝" w:hint="eastAsia"/>
                              </w:rPr>
                              <w:t>日</w:t>
                            </w:r>
                            <w:r w:rsidR="00B0377B">
                              <w:rPr>
                                <w:rFonts w:ascii="ＭＳ 明朝" w:hAnsi="ＭＳ 明朝" w:hint="eastAsia"/>
                              </w:rPr>
                              <w:t>（水）</w:t>
                            </w:r>
                          </w:p>
                          <w:p w14:paraId="1378AEE6" w14:textId="35FED4E0" w:rsidR="00C13AB7" w:rsidRPr="00301583" w:rsidRDefault="00C13AB7" w:rsidP="00E03638">
                            <w:pPr>
                              <w:spacing w:line="260" w:lineRule="exact"/>
                              <w:ind w:firstLineChars="400" w:firstLine="840"/>
                              <w:rPr>
                                <w:rFonts w:ascii="ＭＳ 明朝" w:hAnsi="ＭＳ 明朝"/>
                              </w:rPr>
                            </w:pPr>
                            <w:r w:rsidRPr="00301583">
                              <w:rPr>
                                <w:rFonts w:ascii="ＭＳ 明朝" w:hAnsi="ＭＳ 明朝" w:hint="eastAsia"/>
                              </w:rPr>
                              <w:t>第５</w:t>
                            </w:r>
                            <w:r>
                              <w:rPr>
                                <w:rFonts w:hint="eastAsia"/>
                              </w:rPr>
                              <w:t xml:space="preserve">校時　</w:t>
                            </w:r>
                            <w:r w:rsidRPr="00301583">
                              <w:rPr>
                                <w:rFonts w:ascii="ＭＳ 明朝" w:hAnsi="ＭＳ 明朝" w:hint="eastAsia"/>
                              </w:rPr>
                              <w:t>13</w:t>
                            </w:r>
                            <w:r w:rsidR="00EE5EE9">
                              <w:rPr>
                                <w:rFonts w:ascii="ＭＳ 明朝" w:hAnsi="ＭＳ 明朝" w:hint="eastAsia"/>
                              </w:rPr>
                              <w:t>:</w:t>
                            </w:r>
                            <w:r>
                              <w:rPr>
                                <w:rFonts w:ascii="ＭＳ 明朝" w:hAnsi="ＭＳ 明朝" w:hint="eastAsia"/>
                              </w:rPr>
                              <w:t>30</w:t>
                            </w:r>
                            <w:r w:rsidRPr="00301583">
                              <w:rPr>
                                <w:rFonts w:ascii="ＭＳ 明朝" w:hAnsi="ＭＳ 明朝" w:hint="eastAsia"/>
                              </w:rPr>
                              <w:t>～14</w:t>
                            </w:r>
                            <w:r w:rsidR="00EE5EE9">
                              <w:rPr>
                                <w:rFonts w:ascii="ＭＳ 明朝" w:hAnsi="ＭＳ 明朝" w:hint="eastAsia"/>
                              </w:rPr>
                              <w:t>:</w:t>
                            </w:r>
                            <w:r w:rsidR="00957179">
                              <w:rPr>
                                <w:rFonts w:ascii="ＭＳ 明朝" w:hAnsi="ＭＳ 明朝"/>
                              </w:rPr>
                              <w:t>15</w:t>
                            </w:r>
                          </w:p>
                          <w:p w14:paraId="17DA575E" w14:textId="0912A4A6" w:rsidR="00C13AB7" w:rsidRDefault="00C13AB7" w:rsidP="00E03638">
                            <w:pPr>
                              <w:spacing w:line="260" w:lineRule="exact"/>
                            </w:pPr>
                            <w:r>
                              <w:rPr>
                                <w:rFonts w:hint="eastAsia"/>
                              </w:rPr>
                              <w:t>対　象：第</w:t>
                            </w:r>
                            <w:r w:rsidR="00B0377B">
                              <w:rPr>
                                <w:rFonts w:hint="eastAsia"/>
                              </w:rPr>
                              <w:t>４</w:t>
                            </w:r>
                            <w:r>
                              <w:rPr>
                                <w:rFonts w:hint="eastAsia"/>
                              </w:rPr>
                              <w:t>学年</w:t>
                            </w:r>
                            <w:r w:rsidR="00B0377B">
                              <w:rPr>
                                <w:rFonts w:hint="eastAsia"/>
                              </w:rPr>
                              <w:t>３</w:t>
                            </w:r>
                            <w:r>
                              <w:rPr>
                                <w:rFonts w:hint="eastAsia"/>
                              </w:rPr>
                              <w:t xml:space="preserve">組　　　</w:t>
                            </w:r>
                            <w:r w:rsidR="00F07422">
                              <w:rPr>
                                <w:rFonts w:ascii="ＭＳ 明朝" w:hAnsi="ＭＳ 明朝"/>
                              </w:rPr>
                              <w:t>25</w:t>
                            </w:r>
                            <w:r>
                              <w:rPr>
                                <w:rFonts w:hint="eastAsia"/>
                              </w:rPr>
                              <w:t>名</w:t>
                            </w:r>
                          </w:p>
                          <w:p w14:paraId="2E567243" w14:textId="77777777" w:rsidR="00C13AB7" w:rsidRPr="00A92A1D" w:rsidRDefault="00C13AB7" w:rsidP="00E03638">
                            <w:pPr>
                              <w:spacing w:line="260" w:lineRule="exact"/>
                            </w:pPr>
                            <w:r w:rsidRPr="00A92A1D">
                              <w:rPr>
                                <w:rFonts w:hint="eastAsia"/>
                                <w:kern w:val="0"/>
                              </w:rPr>
                              <w:t>学校名</w:t>
                            </w:r>
                            <w:r>
                              <w:rPr>
                                <w:rFonts w:hint="eastAsia"/>
                              </w:rPr>
                              <w:t>：新宿区立淀橋第四</w:t>
                            </w:r>
                            <w:r w:rsidRPr="00A92A1D">
                              <w:rPr>
                                <w:rFonts w:hint="eastAsia"/>
                              </w:rPr>
                              <w:t>小学校</w:t>
                            </w:r>
                          </w:p>
                          <w:p w14:paraId="456A4842" w14:textId="656D4734" w:rsidR="00C13AB7" w:rsidRPr="00A92A1D" w:rsidRDefault="00C13AB7" w:rsidP="00E03638">
                            <w:pPr>
                              <w:spacing w:line="260" w:lineRule="exact"/>
                            </w:pPr>
                            <w:r>
                              <w:rPr>
                                <w:rFonts w:hint="eastAsia"/>
                              </w:rPr>
                              <w:t>授業者：</w:t>
                            </w:r>
                            <w:r w:rsidR="00F07422">
                              <w:rPr>
                                <w:rFonts w:hint="eastAsia"/>
                              </w:rPr>
                              <w:t>教諭</w:t>
                            </w:r>
                            <w:r w:rsidRPr="00A92A1D">
                              <w:rPr>
                                <w:rFonts w:hint="eastAsia"/>
                              </w:rPr>
                              <w:t xml:space="preserve">　</w:t>
                            </w:r>
                            <w:r w:rsidR="00F07422">
                              <w:rPr>
                                <w:rFonts w:hint="eastAsia"/>
                              </w:rPr>
                              <w:t xml:space="preserve">　　　松木　秀実</w:t>
                            </w:r>
                          </w:p>
                          <w:p w14:paraId="1962F69A" w14:textId="58E8B54C" w:rsidR="00C13AB7" w:rsidRPr="00A92A1D" w:rsidRDefault="00C13AB7" w:rsidP="00E03638">
                            <w:pPr>
                              <w:spacing w:line="260" w:lineRule="exact"/>
                            </w:pPr>
                            <w:r>
                              <w:rPr>
                                <w:rFonts w:hint="eastAsia"/>
                              </w:rPr>
                              <w:t>会　場：</w:t>
                            </w:r>
                            <w:r w:rsidR="00F07422">
                              <w:rPr>
                                <w:rFonts w:hint="eastAsia"/>
                              </w:rPr>
                              <w:t>校庭</w:t>
                            </w:r>
                          </w:p>
                          <w:p w14:paraId="049B37A2" w14:textId="77777777" w:rsidR="00C13AB7" w:rsidRDefault="00C13AB7" w:rsidP="00E036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A5D0D" id="_x0000_t202" coordsize="21600,21600" o:spt="202" path="m,l,21600r21600,l21600,xe">
                <v:stroke joinstyle="miter"/>
                <v:path gradientshapeok="t" o:connecttype="rect"/>
              </v:shapetype>
              <v:shape id="テキスト ボックス 24" o:spid="_x0000_s1026" type="#_x0000_t202" style="position:absolute;left:0;text-align:left;margin-left:305.2pt;margin-top:1.1pt;width:176.55pt;height:8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" stroked="f">
                <v:textbox>
                  <w:txbxContent>
                    <w:p w14:paraId="622729BA" w14:textId="57512C34" w:rsidR="00C13AB7" w:rsidRDefault="00C13AB7" w:rsidP="00E03638">
                      <w:pPr>
                        <w:spacing w:line="260" w:lineRule="exact"/>
                        <w:rPr>
                          <w:rFonts w:ascii="ＭＳ 明朝" w:hAnsi="ＭＳ 明朝"/>
                        </w:rPr>
                      </w:pPr>
                      <w:r>
                        <w:rPr>
                          <w:rFonts w:hint="eastAsia"/>
                        </w:rPr>
                        <w:t>日　時：令和</w:t>
                      </w:r>
                      <w:r w:rsidR="00F07422">
                        <w:rPr>
                          <w:rFonts w:ascii="ＭＳ 明朝" w:hAnsi="ＭＳ 明朝" w:hint="eastAsia"/>
                        </w:rPr>
                        <w:t>６</w:t>
                      </w:r>
                      <w:r>
                        <w:rPr>
                          <w:rFonts w:hint="eastAsia"/>
                        </w:rPr>
                        <w:t>年</w:t>
                      </w:r>
                      <w:r w:rsidR="00F07422">
                        <w:rPr>
                          <w:rFonts w:ascii="ＭＳ 明朝" w:hAnsi="ＭＳ 明朝" w:hint="eastAsia"/>
                        </w:rPr>
                        <w:t>５</w:t>
                      </w:r>
                      <w:r w:rsidRPr="00301583">
                        <w:rPr>
                          <w:rFonts w:ascii="ＭＳ 明朝" w:hAnsi="ＭＳ 明朝" w:hint="eastAsia"/>
                        </w:rPr>
                        <w:t>月</w:t>
                      </w:r>
                      <w:r w:rsidR="00F07422">
                        <w:rPr>
                          <w:rFonts w:ascii="ＭＳ 明朝" w:hAnsi="ＭＳ 明朝" w:hint="eastAsia"/>
                        </w:rPr>
                        <w:t>１</w:t>
                      </w:r>
                      <w:r>
                        <w:rPr>
                          <w:rFonts w:ascii="ＭＳ 明朝" w:hAnsi="ＭＳ 明朝" w:hint="eastAsia"/>
                        </w:rPr>
                        <w:t>日</w:t>
                      </w:r>
                      <w:r w:rsidR="00B0377B">
                        <w:rPr>
                          <w:rFonts w:ascii="ＭＳ 明朝" w:hAnsi="ＭＳ 明朝" w:hint="eastAsia"/>
                        </w:rPr>
                        <w:t>（水）</w:t>
                      </w:r>
                    </w:p>
                    <w:p w14:paraId="1378AEE6" w14:textId="35FED4E0" w:rsidR="00C13AB7" w:rsidRPr="00301583" w:rsidRDefault="00C13AB7" w:rsidP="00E03638">
                      <w:pPr>
                        <w:spacing w:line="260" w:lineRule="exact"/>
                        <w:ind w:firstLineChars="400" w:firstLine="840"/>
                        <w:rPr>
                          <w:rFonts w:ascii="ＭＳ 明朝" w:hAnsi="ＭＳ 明朝"/>
                        </w:rPr>
                      </w:pPr>
                      <w:r w:rsidRPr="00301583">
                        <w:rPr>
                          <w:rFonts w:ascii="ＭＳ 明朝" w:hAnsi="ＭＳ 明朝" w:hint="eastAsia"/>
                        </w:rPr>
                        <w:t>第５</w:t>
                      </w:r>
                      <w:r>
                        <w:rPr>
                          <w:rFonts w:hint="eastAsia"/>
                        </w:rPr>
                        <w:t xml:space="preserve">校時　</w:t>
                      </w:r>
                      <w:r w:rsidRPr="00301583">
                        <w:rPr>
                          <w:rFonts w:ascii="ＭＳ 明朝" w:hAnsi="ＭＳ 明朝" w:hint="eastAsia"/>
                        </w:rPr>
                        <w:t>13</w:t>
                      </w:r>
                      <w:r w:rsidR="00EE5EE9">
                        <w:rPr>
                          <w:rFonts w:ascii="ＭＳ 明朝" w:hAnsi="ＭＳ 明朝" w:hint="eastAsia"/>
                        </w:rPr>
                        <w:t>:</w:t>
                      </w:r>
                      <w:r>
                        <w:rPr>
                          <w:rFonts w:ascii="ＭＳ 明朝" w:hAnsi="ＭＳ 明朝" w:hint="eastAsia"/>
                        </w:rPr>
                        <w:t>30</w:t>
                      </w:r>
                      <w:r w:rsidRPr="00301583">
                        <w:rPr>
                          <w:rFonts w:ascii="ＭＳ 明朝" w:hAnsi="ＭＳ 明朝" w:hint="eastAsia"/>
                        </w:rPr>
                        <w:t>～14</w:t>
                      </w:r>
                      <w:r w:rsidR="00EE5EE9">
                        <w:rPr>
                          <w:rFonts w:ascii="ＭＳ 明朝" w:hAnsi="ＭＳ 明朝" w:hint="eastAsia"/>
                        </w:rPr>
                        <w:t>:</w:t>
                      </w:r>
                      <w:r w:rsidR="00957179">
                        <w:rPr>
                          <w:rFonts w:ascii="ＭＳ 明朝" w:hAnsi="ＭＳ 明朝"/>
                        </w:rPr>
                        <w:t>15</w:t>
                      </w:r>
                    </w:p>
                    <w:p w14:paraId="17DA575E" w14:textId="0912A4A6" w:rsidR="00C13AB7" w:rsidRDefault="00C13AB7" w:rsidP="00E03638">
                      <w:pPr>
                        <w:spacing w:line="260" w:lineRule="exact"/>
                      </w:pPr>
                      <w:r>
                        <w:rPr>
                          <w:rFonts w:hint="eastAsia"/>
                        </w:rPr>
                        <w:t>対　象：第</w:t>
                      </w:r>
                      <w:r w:rsidR="00B0377B">
                        <w:rPr>
                          <w:rFonts w:hint="eastAsia"/>
                        </w:rPr>
                        <w:t>４</w:t>
                      </w:r>
                      <w:r>
                        <w:rPr>
                          <w:rFonts w:hint="eastAsia"/>
                        </w:rPr>
                        <w:t>学年</w:t>
                      </w:r>
                      <w:r w:rsidR="00B0377B">
                        <w:rPr>
                          <w:rFonts w:hint="eastAsia"/>
                        </w:rPr>
                        <w:t>３</w:t>
                      </w:r>
                      <w:r>
                        <w:rPr>
                          <w:rFonts w:hint="eastAsia"/>
                        </w:rPr>
                        <w:t xml:space="preserve">組　　　</w:t>
                      </w:r>
                      <w:r w:rsidR="00F07422">
                        <w:rPr>
                          <w:rFonts w:ascii="ＭＳ 明朝" w:hAnsi="ＭＳ 明朝"/>
                        </w:rPr>
                        <w:t>25</w:t>
                      </w:r>
                      <w:r>
                        <w:rPr>
                          <w:rFonts w:hint="eastAsia"/>
                        </w:rPr>
                        <w:t>名</w:t>
                      </w:r>
                    </w:p>
                    <w:p w14:paraId="2E567243" w14:textId="77777777" w:rsidR="00C13AB7" w:rsidRPr="00A92A1D" w:rsidRDefault="00C13AB7" w:rsidP="00E03638">
                      <w:pPr>
                        <w:spacing w:line="260" w:lineRule="exact"/>
                      </w:pPr>
                      <w:r w:rsidRPr="00A92A1D">
                        <w:rPr>
                          <w:rFonts w:hint="eastAsia"/>
                          <w:kern w:val="0"/>
                        </w:rPr>
                        <w:t>学校名</w:t>
                      </w:r>
                      <w:r>
                        <w:rPr>
                          <w:rFonts w:hint="eastAsia"/>
                        </w:rPr>
                        <w:t>：新宿区立淀橋第四</w:t>
                      </w:r>
                      <w:r w:rsidRPr="00A92A1D">
                        <w:rPr>
                          <w:rFonts w:hint="eastAsia"/>
                        </w:rPr>
                        <w:t>小学校</w:t>
                      </w:r>
                    </w:p>
                    <w:p w14:paraId="456A4842" w14:textId="656D4734" w:rsidR="00C13AB7" w:rsidRPr="00A92A1D" w:rsidRDefault="00C13AB7" w:rsidP="00E03638">
                      <w:pPr>
                        <w:spacing w:line="260" w:lineRule="exact"/>
                      </w:pPr>
                      <w:r>
                        <w:rPr>
                          <w:rFonts w:hint="eastAsia"/>
                        </w:rPr>
                        <w:t>授業者：</w:t>
                      </w:r>
                      <w:r w:rsidR="00F07422">
                        <w:rPr>
                          <w:rFonts w:hint="eastAsia"/>
                        </w:rPr>
                        <w:t>教諭</w:t>
                      </w:r>
                      <w:r w:rsidRPr="00A92A1D">
                        <w:rPr>
                          <w:rFonts w:hint="eastAsia"/>
                        </w:rPr>
                        <w:t xml:space="preserve">　</w:t>
                      </w:r>
                      <w:r w:rsidR="00F07422">
                        <w:rPr>
                          <w:rFonts w:hint="eastAsia"/>
                        </w:rPr>
                        <w:t xml:space="preserve">　　　松木　秀実</w:t>
                      </w:r>
                    </w:p>
                    <w:p w14:paraId="1962F69A" w14:textId="58E8B54C" w:rsidR="00C13AB7" w:rsidRPr="00A92A1D" w:rsidRDefault="00C13AB7" w:rsidP="00E03638">
                      <w:pPr>
                        <w:spacing w:line="260" w:lineRule="exact"/>
                      </w:pPr>
                      <w:r>
                        <w:rPr>
                          <w:rFonts w:hint="eastAsia"/>
                        </w:rPr>
                        <w:t>会　場：</w:t>
                      </w:r>
                      <w:r w:rsidR="00F07422">
                        <w:rPr>
                          <w:rFonts w:hint="eastAsia"/>
                        </w:rPr>
                        <w:t>校庭</w:t>
                      </w:r>
                    </w:p>
                    <w:p w14:paraId="049B37A2" w14:textId="77777777" w:rsidR="00C13AB7" w:rsidRDefault="00C13AB7" w:rsidP="00E03638"/>
                  </w:txbxContent>
                </v:textbox>
                <w10:wrap anchorx="margin"/>
              </v:shape>
            </w:pict>
          </mc:Fallback>
        </mc:AlternateContent>
      </w:r>
    </w:p>
    <w:p w14:paraId="020F45AD" w14:textId="77777777" w:rsidR="007A2B8A" w:rsidRDefault="007A2B8A" w:rsidP="00E03638">
      <w:pPr>
        <w:rPr>
          <w:rFonts w:eastAsia="ＭＳ ゴシック"/>
          <w:b/>
          <w:bCs/>
          <w:color w:val="000000"/>
          <w:szCs w:val="21"/>
        </w:rPr>
      </w:pPr>
    </w:p>
    <w:p w14:paraId="144AFDC2" w14:textId="213BF660" w:rsidR="007A2B8A" w:rsidRDefault="007A2B8A" w:rsidP="00E03638">
      <w:pPr>
        <w:rPr>
          <w:rFonts w:eastAsia="ＭＳ ゴシック"/>
          <w:b/>
          <w:bCs/>
          <w:color w:val="000000"/>
          <w:szCs w:val="21"/>
        </w:rPr>
      </w:pPr>
    </w:p>
    <w:p w14:paraId="3D9E5D49" w14:textId="77777777" w:rsidR="007A2B8A" w:rsidRDefault="007A2B8A" w:rsidP="00E03638">
      <w:pPr>
        <w:rPr>
          <w:rFonts w:eastAsia="ＭＳ ゴシック"/>
          <w:b/>
          <w:bCs/>
          <w:color w:val="000000"/>
          <w:szCs w:val="21"/>
        </w:rPr>
      </w:pPr>
    </w:p>
    <w:p w14:paraId="5A0F38F7" w14:textId="0CC4E0EE" w:rsidR="00E03638" w:rsidRDefault="00E03638" w:rsidP="00E03638">
      <w:pPr>
        <w:rPr>
          <w:rFonts w:eastAsia="ＭＳ ゴシック"/>
          <w:b/>
          <w:bCs/>
          <w:color w:val="000000"/>
          <w:szCs w:val="21"/>
        </w:rPr>
      </w:pPr>
    </w:p>
    <w:p w14:paraId="77F5CB0C" w14:textId="77777777" w:rsidR="007A2B8A" w:rsidRDefault="007A2B8A" w:rsidP="00E03638">
      <w:pPr>
        <w:rPr>
          <w:rFonts w:eastAsia="ＭＳ ゴシック"/>
          <w:b/>
          <w:bCs/>
          <w:color w:val="000000"/>
          <w:szCs w:val="21"/>
        </w:rPr>
      </w:pPr>
    </w:p>
    <w:p w14:paraId="15092FF4" w14:textId="77777777" w:rsidR="00E03638" w:rsidRPr="001947A1" w:rsidRDefault="00E03638" w:rsidP="00E03638">
      <w:pPr>
        <w:rPr>
          <w:rFonts w:asciiTheme="minorEastAsia" w:hAnsiTheme="minorEastAsia"/>
          <w:bCs/>
          <w:color w:val="000000"/>
          <w:szCs w:val="21"/>
        </w:rPr>
      </w:pPr>
      <w:r w:rsidRPr="001947A1">
        <w:rPr>
          <w:rFonts w:asciiTheme="minorEastAsia" w:hAnsiTheme="minorEastAsia" w:hint="eastAsia"/>
          <w:b/>
          <w:bCs/>
          <w:color w:val="000000" w:themeColor="text1"/>
          <w:szCs w:val="21"/>
        </w:rPr>
        <w:t>１　単元名</w:t>
      </w:r>
      <w:r w:rsidRPr="001947A1">
        <w:rPr>
          <w:rFonts w:asciiTheme="minorEastAsia" w:hAnsiTheme="minorEastAsia" w:hint="eastAsia"/>
          <w:b/>
          <w:bCs/>
          <w:color w:val="000000"/>
          <w:szCs w:val="21"/>
        </w:rPr>
        <w:t xml:space="preserve">　　</w:t>
      </w:r>
    </w:p>
    <w:p w14:paraId="67DAF9E9" w14:textId="39942CCF" w:rsidR="007A2B8A" w:rsidRPr="001947A1" w:rsidRDefault="001947A1" w:rsidP="007A2B8A">
      <w:pPr>
        <w:rPr>
          <w:rFonts w:asciiTheme="minorEastAsia" w:hAnsiTheme="minorEastAsia"/>
          <w:color w:val="000000" w:themeColor="text1"/>
        </w:rPr>
      </w:pPr>
      <w:r w:rsidRPr="001947A1">
        <w:rPr>
          <w:rFonts w:asciiTheme="minorEastAsia" w:hAnsiTheme="minorEastAsia" w:hint="eastAsia"/>
        </w:rPr>
        <w:t>鉄</w:t>
      </w:r>
      <w:r w:rsidR="007A2B8A" w:rsidRPr="001947A1">
        <w:rPr>
          <w:rFonts w:asciiTheme="minorEastAsia" w:hAnsiTheme="minorEastAsia" w:hint="eastAsia"/>
        </w:rPr>
        <w:t>棒運動</w:t>
      </w:r>
      <w:r w:rsidR="007A2B8A" w:rsidRPr="001947A1">
        <w:rPr>
          <w:rFonts w:asciiTheme="minorEastAsia" w:hAnsiTheme="minorEastAsia" w:hint="eastAsia"/>
          <w:color w:val="000000" w:themeColor="text1"/>
        </w:rPr>
        <w:t>『鉄棒で体力向上！』</w:t>
      </w:r>
    </w:p>
    <w:p w14:paraId="15D94859" w14:textId="77777777" w:rsidR="00E03638" w:rsidRPr="001947A1" w:rsidRDefault="00E03638" w:rsidP="00E03638">
      <w:pPr>
        <w:rPr>
          <w:rFonts w:asciiTheme="minorEastAsia" w:hAnsiTheme="minorEastAsia"/>
          <w:bCs/>
          <w:color w:val="000000"/>
          <w:szCs w:val="21"/>
        </w:rPr>
      </w:pPr>
    </w:p>
    <w:p w14:paraId="4BB928E4" w14:textId="77777777" w:rsidR="00E03638" w:rsidRPr="001947A1" w:rsidRDefault="00E03638" w:rsidP="00E03638">
      <w:pPr>
        <w:rPr>
          <w:rFonts w:asciiTheme="minorEastAsia" w:hAnsiTheme="minorEastAsia"/>
          <w:b/>
          <w:bCs/>
          <w:szCs w:val="21"/>
        </w:rPr>
      </w:pPr>
      <w:r w:rsidRPr="001947A1">
        <w:rPr>
          <w:rFonts w:asciiTheme="minorEastAsia" w:hAnsiTheme="minorEastAsia" w:hint="eastAsia"/>
          <w:b/>
          <w:bCs/>
          <w:szCs w:val="21"/>
        </w:rPr>
        <w:t>２　単元の目標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649"/>
      </w:tblGrid>
      <w:tr w:rsidR="00356459" w:rsidRPr="001947A1" w14:paraId="38D8A484" w14:textId="77777777" w:rsidTr="005A44FB">
        <w:trPr>
          <w:trHeight w:val="560"/>
          <w:jc w:val="center"/>
        </w:trPr>
        <w:tc>
          <w:tcPr>
            <w:tcW w:w="1990" w:type="dxa"/>
            <w:shd w:val="clear" w:color="auto" w:fill="auto"/>
            <w:vAlign w:val="center"/>
          </w:tcPr>
          <w:p w14:paraId="19629343" w14:textId="77777777" w:rsidR="00E03638" w:rsidRPr="001947A1" w:rsidRDefault="00E03638" w:rsidP="00886EA4">
            <w:pPr>
              <w:spacing w:line="300" w:lineRule="exact"/>
              <w:jc w:val="left"/>
              <w:rPr>
                <w:rFonts w:asciiTheme="minorEastAsia" w:hAnsiTheme="minorEastAsia"/>
                <w:szCs w:val="21"/>
              </w:rPr>
            </w:pPr>
            <w:r w:rsidRPr="001947A1">
              <w:rPr>
                <w:rFonts w:asciiTheme="minorEastAsia" w:hAnsiTheme="minorEastAsia" w:hint="eastAsia"/>
                <w:szCs w:val="21"/>
              </w:rPr>
              <w:t>知識及び技能</w:t>
            </w:r>
          </w:p>
        </w:tc>
        <w:tc>
          <w:tcPr>
            <w:tcW w:w="7649" w:type="dxa"/>
            <w:shd w:val="clear" w:color="auto" w:fill="auto"/>
          </w:tcPr>
          <w:p w14:paraId="75B84269" w14:textId="6E44BEFB" w:rsidR="00E03638" w:rsidRPr="001947A1" w:rsidRDefault="00D77602" w:rsidP="00C13AB7">
            <w:pPr>
              <w:rPr>
                <w:rFonts w:asciiTheme="minorEastAsia" w:hAnsiTheme="minorEastAsia"/>
              </w:rPr>
            </w:pPr>
            <w:r w:rsidRPr="001947A1">
              <w:rPr>
                <w:rFonts w:asciiTheme="minorEastAsia" w:hAnsiTheme="minorEastAsia" w:hint="eastAsia"/>
              </w:rPr>
              <w:t>鉄棒運動の行い方を知るとともに、支持系の基本的な技を身に付けることができるようにする。また、</w:t>
            </w:r>
            <w:r w:rsidR="00336412" w:rsidRPr="001947A1">
              <w:rPr>
                <w:rFonts w:asciiTheme="minorEastAsia" w:hAnsiTheme="minorEastAsia" w:hint="eastAsia"/>
              </w:rPr>
              <w:t>基本的な技に十分に取り組んだ上で、それらの発展技に取り組んだり、技を繰り返したり組み合わせたりすることをできるようにする。</w:t>
            </w:r>
          </w:p>
        </w:tc>
      </w:tr>
      <w:tr w:rsidR="00356459" w:rsidRPr="001947A1" w14:paraId="158D2CF9" w14:textId="77777777" w:rsidTr="005A44FB">
        <w:trPr>
          <w:trHeight w:val="554"/>
          <w:jc w:val="center"/>
        </w:trPr>
        <w:tc>
          <w:tcPr>
            <w:tcW w:w="1990" w:type="dxa"/>
            <w:shd w:val="clear" w:color="auto" w:fill="auto"/>
            <w:vAlign w:val="center"/>
          </w:tcPr>
          <w:p w14:paraId="6A2C24DB" w14:textId="208DE3FD" w:rsidR="00E03638" w:rsidRPr="001947A1" w:rsidRDefault="00E03638" w:rsidP="00886EA4">
            <w:pPr>
              <w:spacing w:line="300" w:lineRule="exact"/>
              <w:jc w:val="left"/>
              <w:rPr>
                <w:rFonts w:asciiTheme="minorEastAsia" w:hAnsiTheme="minorEastAsia"/>
                <w:szCs w:val="21"/>
              </w:rPr>
            </w:pPr>
            <w:r w:rsidRPr="001947A1">
              <w:rPr>
                <w:rFonts w:asciiTheme="minorEastAsia" w:hAnsiTheme="minorEastAsia" w:hint="eastAsia"/>
                <w:szCs w:val="21"/>
              </w:rPr>
              <w:t>思考力</w:t>
            </w:r>
            <w:r w:rsidR="00D97F15" w:rsidRPr="001947A1">
              <w:rPr>
                <w:rFonts w:asciiTheme="minorEastAsia" w:hAnsiTheme="minorEastAsia" w:hint="eastAsia"/>
                <w:szCs w:val="21"/>
              </w:rPr>
              <w:t>、</w:t>
            </w:r>
            <w:r w:rsidRPr="001947A1">
              <w:rPr>
                <w:rFonts w:asciiTheme="minorEastAsia" w:hAnsiTheme="minorEastAsia" w:hint="eastAsia"/>
                <w:szCs w:val="21"/>
              </w:rPr>
              <w:t>判断力</w:t>
            </w:r>
            <w:r w:rsidR="00D97F15" w:rsidRPr="001947A1">
              <w:rPr>
                <w:rFonts w:asciiTheme="minorEastAsia" w:hAnsiTheme="minorEastAsia" w:hint="eastAsia"/>
                <w:szCs w:val="21"/>
              </w:rPr>
              <w:t>、</w:t>
            </w:r>
            <w:r w:rsidRPr="001947A1">
              <w:rPr>
                <w:rFonts w:asciiTheme="minorEastAsia" w:hAnsiTheme="minorEastAsia" w:hint="eastAsia"/>
                <w:szCs w:val="21"/>
              </w:rPr>
              <w:t>表現力等</w:t>
            </w:r>
          </w:p>
        </w:tc>
        <w:tc>
          <w:tcPr>
            <w:tcW w:w="7649" w:type="dxa"/>
            <w:shd w:val="clear" w:color="auto" w:fill="auto"/>
          </w:tcPr>
          <w:p w14:paraId="3A8EDBA5" w14:textId="321CFA4C" w:rsidR="00E03638" w:rsidRPr="001947A1" w:rsidRDefault="00E03638" w:rsidP="00C13AB7">
            <w:pPr>
              <w:rPr>
                <w:rFonts w:asciiTheme="minorEastAsia" w:hAnsiTheme="minorEastAsia"/>
              </w:rPr>
            </w:pPr>
            <w:r w:rsidRPr="001947A1">
              <w:rPr>
                <w:rFonts w:asciiTheme="minorEastAsia" w:hAnsiTheme="minorEastAsia" w:hint="eastAsia"/>
                <w:spacing w:val="-10"/>
              </w:rPr>
              <w:t>自己の能力に適した課題</w:t>
            </w:r>
            <w:r w:rsidR="00336412" w:rsidRPr="001947A1">
              <w:rPr>
                <w:rFonts w:asciiTheme="minorEastAsia" w:hAnsiTheme="minorEastAsia" w:hint="eastAsia"/>
                <w:spacing w:val="-10"/>
              </w:rPr>
              <w:t>を見付け、技ができるように</w:t>
            </w:r>
            <w:r w:rsidR="00356459" w:rsidRPr="001947A1">
              <w:rPr>
                <w:rFonts w:asciiTheme="minorEastAsia" w:hAnsiTheme="minorEastAsia" w:hint="eastAsia"/>
                <w:spacing w:val="-10"/>
              </w:rPr>
              <w:t>なるための活動を工夫すると</w:t>
            </w:r>
            <w:r w:rsidRPr="001947A1">
              <w:rPr>
                <w:rFonts w:asciiTheme="minorEastAsia" w:hAnsiTheme="minorEastAsia" w:hint="eastAsia"/>
                <w:spacing w:val="-10"/>
              </w:rPr>
              <w:t>ともに、考えたことを</w:t>
            </w:r>
            <w:r w:rsidR="00356459" w:rsidRPr="001947A1">
              <w:rPr>
                <w:rFonts w:asciiTheme="minorEastAsia" w:hAnsiTheme="minorEastAsia" w:hint="eastAsia"/>
                <w:spacing w:val="-10"/>
              </w:rPr>
              <w:t>友達</w:t>
            </w:r>
            <w:r w:rsidRPr="001947A1">
              <w:rPr>
                <w:rFonts w:asciiTheme="minorEastAsia" w:hAnsiTheme="minorEastAsia" w:hint="eastAsia"/>
                <w:spacing w:val="-10"/>
              </w:rPr>
              <w:t>に伝えることができるようにする。</w:t>
            </w:r>
          </w:p>
        </w:tc>
      </w:tr>
      <w:tr w:rsidR="00356459" w:rsidRPr="001947A1" w14:paraId="507DC515" w14:textId="77777777" w:rsidTr="005A44FB">
        <w:trPr>
          <w:trHeight w:val="549"/>
          <w:jc w:val="center"/>
        </w:trPr>
        <w:tc>
          <w:tcPr>
            <w:tcW w:w="1990" w:type="dxa"/>
            <w:shd w:val="clear" w:color="auto" w:fill="auto"/>
            <w:vAlign w:val="center"/>
          </w:tcPr>
          <w:p w14:paraId="640312BD" w14:textId="2F183120" w:rsidR="00E03638" w:rsidRPr="001947A1" w:rsidRDefault="00E03638" w:rsidP="00886EA4">
            <w:pPr>
              <w:spacing w:line="300" w:lineRule="exact"/>
              <w:jc w:val="left"/>
              <w:rPr>
                <w:rFonts w:asciiTheme="minorEastAsia" w:hAnsiTheme="minorEastAsia"/>
                <w:szCs w:val="21"/>
              </w:rPr>
            </w:pPr>
            <w:r w:rsidRPr="001947A1">
              <w:rPr>
                <w:rFonts w:asciiTheme="minorEastAsia" w:hAnsiTheme="minorEastAsia" w:hint="eastAsia"/>
                <w:szCs w:val="21"/>
              </w:rPr>
              <w:t>学びに向かう力</w:t>
            </w:r>
            <w:r w:rsidR="00D97F15" w:rsidRPr="001947A1">
              <w:rPr>
                <w:rFonts w:asciiTheme="minorEastAsia" w:hAnsiTheme="minorEastAsia" w:hint="eastAsia"/>
                <w:szCs w:val="21"/>
              </w:rPr>
              <w:t>、</w:t>
            </w:r>
            <w:r w:rsidRPr="001947A1">
              <w:rPr>
                <w:rFonts w:asciiTheme="minorEastAsia" w:hAnsiTheme="minorEastAsia" w:hint="eastAsia"/>
                <w:szCs w:val="21"/>
              </w:rPr>
              <w:t>人間性等</w:t>
            </w:r>
          </w:p>
        </w:tc>
        <w:tc>
          <w:tcPr>
            <w:tcW w:w="7649" w:type="dxa"/>
            <w:shd w:val="clear" w:color="auto" w:fill="auto"/>
          </w:tcPr>
          <w:p w14:paraId="64F2C509" w14:textId="7AEE3075" w:rsidR="00E03638" w:rsidRPr="001947A1" w:rsidRDefault="00356459" w:rsidP="00C13AB7">
            <w:pPr>
              <w:rPr>
                <w:rFonts w:asciiTheme="minorEastAsia" w:hAnsiTheme="minorEastAsia"/>
                <w:spacing w:val="-10"/>
              </w:rPr>
            </w:pPr>
            <w:r w:rsidRPr="001947A1">
              <w:rPr>
                <w:rFonts w:asciiTheme="minorEastAsia" w:hAnsiTheme="minorEastAsia" w:hint="eastAsia"/>
                <w:spacing w:val="-10"/>
              </w:rPr>
              <w:t>鉄棒</w:t>
            </w:r>
            <w:r w:rsidR="00E03638" w:rsidRPr="001947A1">
              <w:rPr>
                <w:rFonts w:asciiTheme="minorEastAsia" w:hAnsiTheme="minorEastAsia" w:hint="eastAsia"/>
                <w:spacing w:val="-10"/>
              </w:rPr>
              <w:t>運動に</w:t>
            </w:r>
            <w:r w:rsidRPr="001947A1">
              <w:rPr>
                <w:rFonts w:asciiTheme="minorEastAsia" w:hAnsiTheme="minorEastAsia" w:hint="eastAsia"/>
                <w:spacing w:val="-10"/>
              </w:rPr>
              <w:t>進んで</w:t>
            </w:r>
            <w:r w:rsidR="00E03638" w:rsidRPr="001947A1">
              <w:rPr>
                <w:rFonts w:asciiTheme="minorEastAsia" w:hAnsiTheme="minorEastAsia" w:hint="eastAsia"/>
                <w:spacing w:val="-10"/>
              </w:rPr>
              <w:t>取り組み、</w:t>
            </w:r>
            <w:r w:rsidRPr="001947A1">
              <w:rPr>
                <w:rFonts w:asciiTheme="minorEastAsia" w:hAnsiTheme="minorEastAsia" w:hint="eastAsia"/>
                <w:spacing w:val="-10"/>
              </w:rPr>
              <w:t>きまりを守り</w:t>
            </w:r>
            <w:r w:rsidR="00E03638" w:rsidRPr="001947A1">
              <w:rPr>
                <w:rFonts w:asciiTheme="minorEastAsia" w:hAnsiTheme="minorEastAsia" w:hint="eastAsia"/>
                <w:spacing w:val="-10"/>
              </w:rPr>
              <w:t>、</w:t>
            </w:r>
            <w:r w:rsidRPr="001947A1">
              <w:rPr>
                <w:rFonts w:asciiTheme="minorEastAsia" w:hAnsiTheme="minorEastAsia" w:hint="eastAsia"/>
                <w:spacing w:val="-10"/>
              </w:rPr>
              <w:t>誰とでも仲良く運動したり</w:t>
            </w:r>
            <w:r w:rsidR="00D931BA" w:rsidRPr="001947A1">
              <w:rPr>
                <w:rFonts w:asciiTheme="minorEastAsia" w:hAnsiTheme="minorEastAsia" w:hint="eastAsia"/>
                <w:spacing w:val="-10"/>
              </w:rPr>
              <w:t>、</w:t>
            </w:r>
            <w:r w:rsidRPr="001947A1">
              <w:rPr>
                <w:rFonts w:asciiTheme="minorEastAsia" w:hAnsiTheme="minorEastAsia" w:hint="eastAsia"/>
                <w:spacing w:val="-10"/>
              </w:rPr>
              <w:t>友達の考えを認めたり、場や器械・器具の</w:t>
            </w:r>
            <w:r w:rsidR="00E03638" w:rsidRPr="001947A1">
              <w:rPr>
                <w:rFonts w:asciiTheme="minorEastAsia" w:hAnsiTheme="minorEastAsia" w:hint="eastAsia"/>
                <w:spacing w:val="-10"/>
              </w:rPr>
              <w:t>安全</w:t>
            </w:r>
            <w:r w:rsidRPr="001947A1">
              <w:rPr>
                <w:rFonts w:asciiTheme="minorEastAsia" w:hAnsiTheme="minorEastAsia" w:hint="eastAsia"/>
                <w:spacing w:val="-10"/>
              </w:rPr>
              <w:t>に気を付けたりする</w:t>
            </w:r>
            <w:r w:rsidR="00E03638" w:rsidRPr="001947A1">
              <w:rPr>
                <w:rFonts w:asciiTheme="minorEastAsia" w:hAnsiTheme="minorEastAsia" w:hint="eastAsia"/>
                <w:spacing w:val="-10"/>
              </w:rPr>
              <w:t>ことができるようにする。</w:t>
            </w:r>
          </w:p>
        </w:tc>
      </w:tr>
    </w:tbl>
    <w:p w14:paraId="03FE962B" w14:textId="77777777" w:rsidR="00E03638" w:rsidRPr="001947A1" w:rsidRDefault="00E03638" w:rsidP="00E03638">
      <w:pPr>
        <w:rPr>
          <w:rFonts w:asciiTheme="minorEastAsia" w:hAnsiTheme="minorEastAsia"/>
          <w:b/>
          <w:bCs/>
          <w:color w:val="000000"/>
          <w:szCs w:val="21"/>
        </w:rPr>
      </w:pPr>
    </w:p>
    <w:p w14:paraId="58D39370" w14:textId="77777777" w:rsidR="00E03638" w:rsidRPr="001947A1" w:rsidRDefault="00E03638" w:rsidP="00E03638">
      <w:pPr>
        <w:rPr>
          <w:rFonts w:asciiTheme="minorEastAsia" w:hAnsiTheme="minorEastAsia"/>
          <w:b/>
          <w:bCs/>
          <w:szCs w:val="21"/>
        </w:rPr>
      </w:pPr>
      <w:r w:rsidRPr="001947A1">
        <w:rPr>
          <w:rFonts w:asciiTheme="minorEastAsia" w:hAnsiTheme="minorEastAsia" w:hint="eastAsia"/>
          <w:b/>
          <w:bCs/>
          <w:szCs w:val="21"/>
        </w:rPr>
        <w:t>３　単元の評価規準</w:t>
      </w:r>
    </w:p>
    <w:tbl>
      <w:tblPr>
        <w:tblStyle w:val="a3"/>
        <w:tblW w:w="0" w:type="auto"/>
        <w:tblLook w:val="04A0" w:firstRow="1" w:lastRow="0" w:firstColumn="1" w:lastColumn="0" w:noHBand="0" w:noVBand="1"/>
      </w:tblPr>
      <w:tblGrid>
        <w:gridCol w:w="846"/>
        <w:gridCol w:w="4111"/>
        <w:gridCol w:w="4671"/>
      </w:tblGrid>
      <w:tr w:rsidR="00E03638" w:rsidRPr="001947A1" w14:paraId="2A0BB111" w14:textId="77777777" w:rsidTr="00085369">
        <w:tc>
          <w:tcPr>
            <w:tcW w:w="846" w:type="dxa"/>
          </w:tcPr>
          <w:p w14:paraId="47CC02C8" w14:textId="77777777" w:rsidR="00E03638" w:rsidRPr="001947A1" w:rsidRDefault="00E03638" w:rsidP="00C13AB7">
            <w:pPr>
              <w:rPr>
                <w:rFonts w:asciiTheme="minorEastAsia" w:hAnsiTheme="minorEastAsia"/>
                <w:color w:val="000000"/>
                <w:szCs w:val="21"/>
              </w:rPr>
            </w:pPr>
            <w:r w:rsidRPr="001947A1">
              <w:rPr>
                <w:rFonts w:asciiTheme="minorEastAsia" w:hAnsiTheme="minorEastAsia" w:hint="eastAsia"/>
                <w:color w:val="000000"/>
                <w:szCs w:val="21"/>
              </w:rPr>
              <w:t>観点</w:t>
            </w:r>
          </w:p>
        </w:tc>
        <w:tc>
          <w:tcPr>
            <w:tcW w:w="4111" w:type="dxa"/>
          </w:tcPr>
          <w:p w14:paraId="78939D5A" w14:textId="71066EE6" w:rsidR="00E03638" w:rsidRPr="001947A1" w:rsidRDefault="00E03638" w:rsidP="00C13AB7">
            <w:pPr>
              <w:rPr>
                <w:rFonts w:asciiTheme="minorEastAsia" w:hAnsiTheme="minorEastAsia"/>
                <w:color w:val="000000"/>
                <w:szCs w:val="21"/>
              </w:rPr>
            </w:pPr>
            <w:r w:rsidRPr="001947A1">
              <w:rPr>
                <w:rFonts w:asciiTheme="minorEastAsia" w:hAnsiTheme="minorEastAsia" w:hint="eastAsia"/>
                <w:color w:val="000000"/>
                <w:szCs w:val="21"/>
              </w:rPr>
              <w:t>単元の評価</w:t>
            </w:r>
            <w:r w:rsidR="00356459" w:rsidRPr="001947A1">
              <w:rPr>
                <w:rFonts w:asciiTheme="minorEastAsia" w:hAnsiTheme="minorEastAsia" w:hint="eastAsia"/>
                <w:color w:val="000000"/>
                <w:szCs w:val="21"/>
              </w:rPr>
              <w:t>規準</w:t>
            </w:r>
          </w:p>
        </w:tc>
        <w:tc>
          <w:tcPr>
            <w:tcW w:w="4671" w:type="dxa"/>
          </w:tcPr>
          <w:p w14:paraId="520878B6" w14:textId="13576C1B" w:rsidR="00E03638" w:rsidRPr="001947A1" w:rsidRDefault="00E03638" w:rsidP="00C13AB7">
            <w:pPr>
              <w:rPr>
                <w:rFonts w:asciiTheme="minorEastAsia" w:hAnsiTheme="minorEastAsia"/>
                <w:color w:val="000000"/>
                <w:szCs w:val="21"/>
              </w:rPr>
            </w:pPr>
            <w:r w:rsidRPr="001947A1">
              <w:rPr>
                <w:rFonts w:asciiTheme="minorEastAsia" w:hAnsiTheme="minorEastAsia" w:hint="eastAsia"/>
                <w:color w:val="000000"/>
                <w:szCs w:val="21"/>
              </w:rPr>
              <w:t>学習活動に即した評価</w:t>
            </w:r>
            <w:r w:rsidR="00356459" w:rsidRPr="001947A1">
              <w:rPr>
                <w:rFonts w:asciiTheme="minorEastAsia" w:hAnsiTheme="minorEastAsia" w:hint="eastAsia"/>
                <w:color w:val="000000"/>
                <w:szCs w:val="21"/>
              </w:rPr>
              <w:t>規準</w:t>
            </w:r>
          </w:p>
        </w:tc>
      </w:tr>
      <w:tr w:rsidR="008112DB" w:rsidRPr="001947A1" w14:paraId="011350C4" w14:textId="77777777" w:rsidTr="00085369">
        <w:tc>
          <w:tcPr>
            <w:tcW w:w="846" w:type="dxa"/>
          </w:tcPr>
          <w:p w14:paraId="1D948F93" w14:textId="77777777" w:rsidR="008112DB" w:rsidRPr="001947A1" w:rsidRDefault="008112DB" w:rsidP="008112DB">
            <w:pPr>
              <w:rPr>
                <w:rFonts w:asciiTheme="minorEastAsia" w:hAnsiTheme="minorEastAsia"/>
                <w:color w:val="000000"/>
                <w:szCs w:val="21"/>
              </w:rPr>
            </w:pPr>
            <w:r w:rsidRPr="001947A1">
              <w:rPr>
                <w:rFonts w:asciiTheme="minorEastAsia" w:hAnsiTheme="minorEastAsia" w:hint="eastAsia"/>
                <w:bCs/>
                <w:color w:val="000000"/>
                <w:sz w:val="20"/>
              </w:rPr>
              <w:t>知識・技能</w:t>
            </w:r>
          </w:p>
        </w:tc>
        <w:tc>
          <w:tcPr>
            <w:tcW w:w="4111" w:type="dxa"/>
          </w:tcPr>
          <w:p w14:paraId="13747586" w14:textId="62F35A40" w:rsidR="008112DB" w:rsidRPr="001947A1" w:rsidRDefault="008112DB" w:rsidP="008112DB">
            <w:pPr>
              <w:spacing w:line="300" w:lineRule="atLeast"/>
              <w:ind w:left="210" w:hangingChars="100" w:hanging="210"/>
              <w:rPr>
                <w:rFonts w:asciiTheme="minorEastAsia" w:hAnsiTheme="minorEastAsia"/>
                <w:color w:val="000000"/>
                <w:spacing w:val="-10"/>
                <w:szCs w:val="21"/>
              </w:rPr>
            </w:pPr>
            <w:r w:rsidRPr="001947A1">
              <w:rPr>
                <w:rFonts w:asciiTheme="minorEastAsia" w:hAnsiTheme="minorEastAsia" w:hint="eastAsia"/>
                <w:kern w:val="0"/>
              </w:rPr>
              <w:t>①</w:t>
            </w:r>
            <w:r w:rsidRPr="001947A1">
              <w:rPr>
                <w:rFonts w:asciiTheme="minorEastAsia" w:hAnsiTheme="minorEastAsia" w:hint="eastAsia"/>
                <w:color w:val="000000"/>
                <w:spacing w:val="-10"/>
                <w:szCs w:val="21"/>
              </w:rPr>
              <w:t>鉄棒運動の行い方を知るとともに，自己の能力に適した支持系の基本的な技をすることができる。</w:t>
            </w:r>
          </w:p>
          <w:p w14:paraId="1E13236E" w14:textId="533AD75B" w:rsidR="008112DB" w:rsidRPr="00085369" w:rsidRDefault="008112DB" w:rsidP="008112DB">
            <w:pPr>
              <w:spacing w:line="300" w:lineRule="atLeast"/>
              <w:ind w:left="210" w:hangingChars="100" w:hanging="210"/>
              <w:rPr>
                <w:rFonts w:asciiTheme="minorEastAsia" w:hAnsiTheme="minorEastAsia"/>
                <w:color w:val="000000"/>
                <w:spacing w:val="-10"/>
                <w:szCs w:val="21"/>
              </w:rPr>
            </w:pPr>
            <w:r w:rsidRPr="001947A1">
              <w:rPr>
                <w:rFonts w:asciiTheme="minorEastAsia" w:hAnsiTheme="minorEastAsia" w:hint="eastAsia"/>
                <w:kern w:val="0"/>
              </w:rPr>
              <w:t>②</w:t>
            </w:r>
            <w:r w:rsidRPr="001947A1">
              <w:rPr>
                <w:rFonts w:asciiTheme="minorEastAsia" w:hAnsiTheme="minorEastAsia" w:hint="eastAsia"/>
                <w:color w:val="000000"/>
                <w:spacing w:val="-10"/>
                <w:szCs w:val="21"/>
              </w:rPr>
              <w:t>基本的な技に十分に取り組んだ上で，それらの発展技に取り組んだり，技を繰り返したり組み合わせたりすることができる。</w:t>
            </w:r>
          </w:p>
        </w:tc>
        <w:tc>
          <w:tcPr>
            <w:tcW w:w="4671" w:type="dxa"/>
          </w:tcPr>
          <w:p w14:paraId="1BA7C928" w14:textId="77777777" w:rsidR="008112DB" w:rsidRPr="00137ED1" w:rsidRDefault="008112DB" w:rsidP="008112DB">
            <w:pPr>
              <w:ind w:left="210" w:hangingChars="100" w:hanging="210"/>
              <w:rPr>
                <w:rFonts w:ascii="ＭＳ 明朝" w:hAnsi="ＭＳ 明朝"/>
                <w:color w:val="000000"/>
                <w:spacing w:val="-10"/>
              </w:rPr>
            </w:pPr>
            <w:r>
              <w:rPr>
                <w:rFonts w:hint="eastAsia"/>
                <w:kern w:val="0"/>
              </w:rPr>
              <w:t>①</w:t>
            </w:r>
            <w:r>
              <w:rPr>
                <w:rFonts w:ascii="ＭＳ 明朝" w:hAnsi="ＭＳ 明朝" w:hint="eastAsia"/>
                <w:color w:val="000000"/>
                <w:spacing w:val="-10"/>
                <w:kern w:val="0"/>
                <w:szCs w:val="21"/>
              </w:rPr>
              <w:t>鉄棒運動のいろいろな技の行い方を</w:t>
            </w:r>
            <w:r>
              <w:rPr>
                <w:rFonts w:ascii="ＭＳ 明朝" w:hAnsi="ＭＳ 明朝" w:hint="eastAsia"/>
                <w:color w:val="000000"/>
                <w:spacing w:val="-10"/>
                <w:szCs w:val="21"/>
              </w:rPr>
              <w:t>言ったり書いたりしている</w:t>
            </w:r>
            <w:r w:rsidRPr="00137ED1">
              <w:rPr>
                <w:rFonts w:ascii="ＭＳ 明朝" w:hAnsi="ＭＳ 明朝" w:hint="eastAsia"/>
                <w:color w:val="000000"/>
                <w:spacing w:val="-10"/>
              </w:rPr>
              <w:t>。</w:t>
            </w:r>
          </w:p>
          <w:p w14:paraId="0EDCBA4F" w14:textId="77777777" w:rsidR="008112DB" w:rsidRDefault="008112DB" w:rsidP="008112DB">
            <w:pPr>
              <w:spacing w:line="300" w:lineRule="atLeast"/>
              <w:ind w:left="210" w:hangingChars="100" w:hanging="210"/>
              <w:rPr>
                <w:rFonts w:ascii="ＭＳ 明朝" w:hAnsi="ＭＳ 明朝"/>
                <w:color w:val="000000"/>
                <w:spacing w:val="-10"/>
                <w:szCs w:val="21"/>
              </w:rPr>
            </w:pPr>
            <w:r>
              <w:rPr>
                <w:rFonts w:hint="eastAsia"/>
                <w:kern w:val="0"/>
              </w:rPr>
              <w:t>②</w:t>
            </w:r>
            <w:r>
              <w:rPr>
                <w:rFonts w:ascii="ＭＳ 明朝" w:hAnsi="ＭＳ 明朝" w:hint="eastAsia"/>
                <w:color w:val="000000"/>
                <w:spacing w:val="-10"/>
                <w:szCs w:val="21"/>
              </w:rPr>
              <w:t>自分の力に合った支持系の基本的な技をすることができる。</w:t>
            </w:r>
          </w:p>
          <w:p w14:paraId="345A2391" w14:textId="3B0344BE" w:rsidR="008112DB" w:rsidRPr="00085369" w:rsidRDefault="008112DB" w:rsidP="008112DB">
            <w:pPr>
              <w:spacing w:line="300" w:lineRule="atLeast"/>
              <w:ind w:left="210" w:hangingChars="100" w:hanging="210"/>
              <w:rPr>
                <w:rFonts w:asciiTheme="minorEastAsia" w:hAnsiTheme="minorEastAsia"/>
                <w:color w:val="FF0000"/>
                <w:spacing w:val="-10"/>
                <w:szCs w:val="21"/>
              </w:rPr>
            </w:pPr>
            <w:r>
              <w:rPr>
                <w:rFonts w:hint="eastAsia"/>
                <w:kern w:val="0"/>
              </w:rPr>
              <w:t>③</w:t>
            </w:r>
            <w:r>
              <w:rPr>
                <w:rFonts w:ascii="ＭＳ 明朝" w:hAnsi="ＭＳ 明朝" w:hint="eastAsia"/>
                <w:color w:val="000000"/>
                <w:spacing w:val="-10"/>
                <w:szCs w:val="21"/>
              </w:rPr>
              <w:t>基本的な技</w:t>
            </w:r>
            <w:r w:rsidR="00E7359E">
              <w:rPr>
                <w:rFonts w:ascii="ＭＳ 明朝" w:hAnsi="ＭＳ 明朝" w:hint="eastAsia"/>
                <w:color w:val="000000"/>
                <w:spacing w:val="-10"/>
                <w:szCs w:val="21"/>
              </w:rPr>
              <w:t>や</w:t>
            </w:r>
            <w:r>
              <w:rPr>
                <w:rFonts w:ascii="ＭＳ 明朝" w:hAnsi="ＭＳ 明朝" w:hint="eastAsia"/>
                <w:color w:val="000000"/>
                <w:spacing w:val="-10"/>
                <w:szCs w:val="21"/>
              </w:rPr>
              <w:t>、それらの発展技に取り組んだり、自己の能力に適した技を繰り返したり組み合わせたりすることができる。</w:t>
            </w:r>
          </w:p>
        </w:tc>
      </w:tr>
      <w:tr w:rsidR="008112DB" w:rsidRPr="001947A1" w14:paraId="14F397F3" w14:textId="77777777" w:rsidTr="00085369">
        <w:tc>
          <w:tcPr>
            <w:tcW w:w="846" w:type="dxa"/>
          </w:tcPr>
          <w:p w14:paraId="5D0E0F92" w14:textId="77777777" w:rsidR="008112DB" w:rsidRPr="001947A1" w:rsidRDefault="008112DB" w:rsidP="008112DB">
            <w:pPr>
              <w:rPr>
                <w:rFonts w:asciiTheme="minorEastAsia" w:hAnsiTheme="minorEastAsia"/>
                <w:bCs/>
                <w:color w:val="000000"/>
                <w:sz w:val="20"/>
              </w:rPr>
            </w:pPr>
            <w:r w:rsidRPr="001947A1">
              <w:rPr>
                <w:rFonts w:asciiTheme="minorEastAsia" w:hAnsiTheme="minorEastAsia" w:hint="eastAsia"/>
                <w:bCs/>
                <w:color w:val="000000"/>
                <w:sz w:val="20"/>
              </w:rPr>
              <w:t>思考・判断・表現</w:t>
            </w:r>
          </w:p>
          <w:p w14:paraId="7F783FDC" w14:textId="77777777" w:rsidR="008112DB" w:rsidRPr="001947A1" w:rsidRDefault="008112DB" w:rsidP="008112DB">
            <w:pPr>
              <w:rPr>
                <w:rFonts w:asciiTheme="minorEastAsia" w:hAnsiTheme="minorEastAsia"/>
                <w:color w:val="000000"/>
                <w:szCs w:val="21"/>
              </w:rPr>
            </w:pPr>
          </w:p>
        </w:tc>
        <w:tc>
          <w:tcPr>
            <w:tcW w:w="4111" w:type="dxa"/>
          </w:tcPr>
          <w:p w14:paraId="3701CA1E" w14:textId="0D2F0C25" w:rsidR="008112DB" w:rsidRPr="001947A1" w:rsidRDefault="008112DB" w:rsidP="008112DB">
            <w:pPr>
              <w:spacing w:line="300" w:lineRule="atLeast"/>
              <w:ind w:left="210" w:hangingChars="100" w:hanging="210"/>
              <w:rPr>
                <w:rFonts w:asciiTheme="minorEastAsia" w:hAnsiTheme="minorEastAsia"/>
                <w:spacing w:val="-10"/>
                <w:szCs w:val="21"/>
              </w:rPr>
            </w:pPr>
            <w:r w:rsidRPr="001947A1">
              <w:rPr>
                <w:rFonts w:asciiTheme="minorEastAsia" w:hAnsiTheme="minorEastAsia" w:hint="eastAsia"/>
                <w:kern w:val="0"/>
              </w:rPr>
              <w:t>①自己の能力に適した課題を見付け、技ができるようになるための活動を工夫している。</w:t>
            </w:r>
          </w:p>
          <w:p w14:paraId="28A9C195" w14:textId="23990DAC" w:rsidR="008112DB" w:rsidRPr="001947A1" w:rsidRDefault="008112DB" w:rsidP="008112DB">
            <w:pPr>
              <w:spacing w:line="300" w:lineRule="atLeast"/>
              <w:ind w:left="210" w:hangingChars="100" w:hanging="210"/>
              <w:rPr>
                <w:rFonts w:asciiTheme="minorEastAsia" w:hAnsiTheme="minorEastAsia"/>
                <w:spacing w:val="-10"/>
                <w:szCs w:val="21"/>
              </w:rPr>
            </w:pPr>
            <w:r w:rsidRPr="001947A1">
              <w:rPr>
                <w:rFonts w:asciiTheme="minorEastAsia" w:hAnsiTheme="minorEastAsia" w:hint="eastAsia"/>
                <w:kern w:val="0"/>
              </w:rPr>
              <w:t>②自己の能力に適した課題を見付け、その解決に向けて考えたことを友達に伝えている。</w:t>
            </w:r>
          </w:p>
        </w:tc>
        <w:tc>
          <w:tcPr>
            <w:tcW w:w="4671" w:type="dxa"/>
          </w:tcPr>
          <w:p w14:paraId="0F3A2790" w14:textId="3B6019E2" w:rsidR="008112DB" w:rsidRDefault="008112DB" w:rsidP="008112DB">
            <w:pPr>
              <w:spacing w:line="300" w:lineRule="atLeast"/>
              <w:ind w:left="210" w:hangingChars="100" w:hanging="210"/>
              <w:rPr>
                <w:rFonts w:ascii="ＭＳ 明朝" w:hAnsi="ＭＳ 明朝"/>
                <w:spacing w:val="-10"/>
                <w:szCs w:val="21"/>
              </w:rPr>
            </w:pPr>
            <w:r>
              <w:rPr>
                <w:rFonts w:hint="eastAsia"/>
                <w:kern w:val="0"/>
              </w:rPr>
              <w:t>①</w:t>
            </w:r>
            <w:r>
              <w:rPr>
                <w:rFonts w:ascii="ＭＳ 明朝" w:hAnsi="ＭＳ 明朝" w:hint="eastAsia"/>
                <w:spacing w:val="-10"/>
                <w:szCs w:val="21"/>
              </w:rPr>
              <w:t>学習カード、タブレット端末などを用いて、自分の課題を見付けている。</w:t>
            </w:r>
          </w:p>
          <w:p w14:paraId="450C8991" w14:textId="77777777" w:rsidR="008112DB" w:rsidRDefault="008112DB" w:rsidP="008112DB">
            <w:pPr>
              <w:spacing w:line="300" w:lineRule="atLeast"/>
              <w:ind w:left="210" w:hangingChars="100" w:hanging="210"/>
              <w:rPr>
                <w:rFonts w:ascii="ＭＳ 明朝" w:hAnsi="ＭＳ 明朝"/>
                <w:spacing w:val="-10"/>
                <w:szCs w:val="21"/>
              </w:rPr>
            </w:pPr>
            <w:r>
              <w:rPr>
                <w:rFonts w:hint="eastAsia"/>
                <w:kern w:val="0"/>
              </w:rPr>
              <w:t>②</w:t>
            </w:r>
            <w:r>
              <w:rPr>
                <w:rFonts w:ascii="ＭＳ 明朝" w:hAnsi="ＭＳ 明朝" w:hint="eastAsia"/>
                <w:spacing w:val="-10"/>
                <w:szCs w:val="21"/>
              </w:rPr>
              <w:t>技のできばえを振り返って、自分の課題を見付けている。</w:t>
            </w:r>
          </w:p>
          <w:p w14:paraId="14EE4C58" w14:textId="0D0659BE" w:rsidR="008112DB" w:rsidRPr="00085369" w:rsidRDefault="008112DB" w:rsidP="008112DB">
            <w:pPr>
              <w:ind w:left="210" w:hangingChars="100" w:hanging="210"/>
              <w:rPr>
                <w:rFonts w:asciiTheme="minorEastAsia" w:hAnsiTheme="minorEastAsia"/>
                <w:bCs/>
                <w:color w:val="FF0000"/>
                <w:szCs w:val="21"/>
              </w:rPr>
            </w:pPr>
            <w:r>
              <w:rPr>
                <w:rFonts w:hint="eastAsia"/>
                <w:kern w:val="0"/>
              </w:rPr>
              <w:t>③良かったところや改善案</w:t>
            </w:r>
            <w:r>
              <w:rPr>
                <w:rFonts w:ascii="ＭＳ 明朝" w:hAnsi="ＭＳ 明朝" w:hint="eastAsia"/>
                <w:spacing w:val="-10"/>
                <w:szCs w:val="21"/>
              </w:rPr>
              <w:t>など、課題解決のために考えたことを友達に伝えている。</w:t>
            </w:r>
          </w:p>
        </w:tc>
      </w:tr>
      <w:tr w:rsidR="008112DB" w:rsidRPr="001947A1" w14:paraId="4D741B4E" w14:textId="77777777" w:rsidTr="00085369">
        <w:tc>
          <w:tcPr>
            <w:tcW w:w="846" w:type="dxa"/>
          </w:tcPr>
          <w:p w14:paraId="6018FFCB" w14:textId="77777777" w:rsidR="008112DB" w:rsidRPr="001947A1" w:rsidRDefault="008112DB" w:rsidP="008112DB">
            <w:pPr>
              <w:rPr>
                <w:rFonts w:asciiTheme="minorEastAsia" w:hAnsiTheme="minorEastAsia"/>
                <w:color w:val="000000"/>
                <w:szCs w:val="21"/>
              </w:rPr>
            </w:pPr>
            <w:r w:rsidRPr="001947A1">
              <w:rPr>
                <w:rFonts w:asciiTheme="minorEastAsia" w:hAnsiTheme="minorEastAsia" w:hint="eastAsia"/>
                <w:bCs/>
                <w:color w:val="000000"/>
                <w:szCs w:val="21"/>
              </w:rPr>
              <w:t>主体的に学習に取り組む態度</w:t>
            </w:r>
          </w:p>
        </w:tc>
        <w:tc>
          <w:tcPr>
            <w:tcW w:w="4111" w:type="dxa"/>
          </w:tcPr>
          <w:p w14:paraId="4BEB7DCA" w14:textId="772E1027" w:rsidR="008112DB" w:rsidRPr="001947A1" w:rsidRDefault="008112DB" w:rsidP="008112DB">
            <w:pPr>
              <w:spacing w:line="300" w:lineRule="atLeast"/>
              <w:ind w:left="210" w:hangingChars="100" w:hanging="210"/>
              <w:rPr>
                <w:rFonts w:asciiTheme="minorEastAsia" w:hAnsiTheme="minorEastAsia"/>
                <w:kern w:val="0"/>
              </w:rPr>
            </w:pPr>
            <w:r w:rsidRPr="001947A1">
              <w:rPr>
                <w:rFonts w:asciiTheme="minorEastAsia" w:hAnsiTheme="minorEastAsia" w:hint="eastAsia"/>
                <w:kern w:val="0"/>
              </w:rPr>
              <w:t>①運動に</w:t>
            </w:r>
            <w:r w:rsidR="00C22450">
              <w:rPr>
                <w:rFonts w:asciiTheme="minorEastAsia" w:hAnsiTheme="minorEastAsia" w:hint="eastAsia"/>
                <w:kern w:val="0"/>
              </w:rPr>
              <w:t>すす</w:t>
            </w:r>
            <w:r w:rsidRPr="001947A1">
              <w:rPr>
                <w:rFonts w:asciiTheme="minorEastAsia" w:hAnsiTheme="minorEastAsia" w:hint="eastAsia"/>
                <w:kern w:val="0"/>
              </w:rPr>
              <w:t>んで取り組み、きまりを守り誰とでも仲よく運動したり、</w:t>
            </w:r>
            <w:r w:rsidR="00C22450">
              <w:rPr>
                <w:rFonts w:asciiTheme="minorEastAsia" w:hAnsiTheme="minorEastAsia" w:hint="eastAsia"/>
                <w:kern w:val="0"/>
              </w:rPr>
              <w:t>友達</w:t>
            </w:r>
            <w:r w:rsidRPr="001947A1">
              <w:rPr>
                <w:rFonts w:asciiTheme="minorEastAsia" w:hAnsiTheme="minorEastAsia" w:hint="eastAsia"/>
                <w:kern w:val="0"/>
              </w:rPr>
              <w:t>の考えを認めたりしようとしている。</w:t>
            </w:r>
          </w:p>
          <w:p w14:paraId="32D25991" w14:textId="703C7245" w:rsidR="008112DB" w:rsidRPr="001947A1" w:rsidRDefault="008112DB" w:rsidP="008112DB">
            <w:pPr>
              <w:spacing w:line="300" w:lineRule="atLeast"/>
              <w:ind w:left="210" w:hangingChars="100" w:hanging="210"/>
              <w:rPr>
                <w:rFonts w:asciiTheme="minorEastAsia" w:hAnsiTheme="minorEastAsia"/>
                <w:spacing w:val="-10"/>
                <w:szCs w:val="21"/>
              </w:rPr>
            </w:pPr>
            <w:r w:rsidRPr="001947A1">
              <w:rPr>
                <w:rFonts w:asciiTheme="minorEastAsia" w:hAnsiTheme="minorEastAsia" w:hint="eastAsia"/>
                <w:kern w:val="0"/>
              </w:rPr>
              <w:t>②場や器械・器具の安全に気を付けている。</w:t>
            </w:r>
          </w:p>
          <w:p w14:paraId="13F03B22" w14:textId="0B93EB87" w:rsidR="008112DB" w:rsidRPr="001947A1" w:rsidRDefault="008112DB" w:rsidP="008112DB">
            <w:pPr>
              <w:spacing w:line="300" w:lineRule="atLeast"/>
              <w:ind w:left="190" w:hangingChars="100" w:hanging="190"/>
              <w:rPr>
                <w:rFonts w:asciiTheme="minorEastAsia" w:hAnsiTheme="minorEastAsia"/>
                <w:spacing w:val="-10"/>
                <w:szCs w:val="21"/>
              </w:rPr>
            </w:pPr>
          </w:p>
        </w:tc>
        <w:tc>
          <w:tcPr>
            <w:tcW w:w="4671" w:type="dxa"/>
          </w:tcPr>
          <w:p w14:paraId="6836872F" w14:textId="19BB9C2A" w:rsidR="008112DB" w:rsidRDefault="008112DB" w:rsidP="008112DB">
            <w:pPr>
              <w:spacing w:line="300" w:lineRule="atLeast"/>
              <w:ind w:left="210" w:hangingChars="100" w:hanging="210"/>
              <w:rPr>
                <w:rFonts w:ascii="ＭＳ 明朝" w:hAnsi="ＭＳ 明朝"/>
                <w:spacing w:val="-10"/>
                <w:szCs w:val="21"/>
              </w:rPr>
            </w:pPr>
            <w:r>
              <w:rPr>
                <w:rFonts w:hint="eastAsia"/>
                <w:kern w:val="0"/>
              </w:rPr>
              <w:t>①</w:t>
            </w:r>
            <w:r>
              <w:rPr>
                <w:rFonts w:ascii="ＭＳ 明朝" w:hAnsi="ＭＳ 明朝" w:hint="eastAsia"/>
                <w:spacing w:val="-10"/>
                <w:szCs w:val="21"/>
              </w:rPr>
              <w:t>鉄棒運動の基本的な技に</w:t>
            </w:r>
            <w:r w:rsidR="00C22450">
              <w:rPr>
                <w:rFonts w:ascii="ＭＳ 明朝" w:hAnsi="ＭＳ 明朝" w:hint="eastAsia"/>
                <w:spacing w:val="-10"/>
                <w:szCs w:val="21"/>
              </w:rPr>
              <w:t>すす</w:t>
            </w:r>
            <w:r>
              <w:rPr>
                <w:rFonts w:ascii="ＭＳ 明朝" w:hAnsi="ＭＳ 明朝" w:hint="eastAsia"/>
                <w:spacing w:val="-10"/>
                <w:szCs w:val="21"/>
              </w:rPr>
              <w:t>んで取り組もうとしている。</w:t>
            </w:r>
          </w:p>
          <w:p w14:paraId="0EED0BCA" w14:textId="05F35AC1" w:rsidR="008112DB" w:rsidRDefault="008112DB" w:rsidP="008112DB">
            <w:pPr>
              <w:spacing w:line="300" w:lineRule="atLeast"/>
              <w:ind w:left="210" w:hangingChars="100" w:hanging="210"/>
              <w:rPr>
                <w:rFonts w:ascii="ＭＳ 明朝" w:hAnsi="ＭＳ 明朝"/>
                <w:spacing w:val="-10"/>
                <w:szCs w:val="21"/>
              </w:rPr>
            </w:pPr>
            <w:r>
              <w:rPr>
                <w:rFonts w:hint="eastAsia"/>
                <w:kern w:val="0"/>
              </w:rPr>
              <w:t>②</w:t>
            </w:r>
            <w:r>
              <w:rPr>
                <w:rFonts w:ascii="ＭＳ 明朝" w:hAnsi="ＭＳ 明朝" w:hint="eastAsia"/>
                <w:spacing w:val="-10"/>
                <w:kern w:val="0"/>
                <w:szCs w:val="21"/>
              </w:rPr>
              <w:t>動</w:t>
            </w:r>
            <w:r>
              <w:rPr>
                <w:rFonts w:ascii="ＭＳ 明朝" w:hAnsi="ＭＳ 明朝" w:hint="eastAsia"/>
                <w:spacing w:val="-10"/>
                <w:szCs w:val="21"/>
              </w:rPr>
              <w:t>き方や気付いたことなど</w:t>
            </w:r>
            <w:r w:rsidR="00C22450">
              <w:rPr>
                <w:rFonts w:ascii="ＭＳ 明朝" w:hAnsi="ＭＳ 明朝" w:hint="eastAsia"/>
                <w:spacing w:val="-10"/>
                <w:szCs w:val="21"/>
              </w:rPr>
              <w:t>友達と</w:t>
            </w:r>
            <w:r>
              <w:rPr>
                <w:rFonts w:ascii="ＭＳ 明朝" w:hAnsi="ＭＳ 明朝" w:hint="eastAsia"/>
                <w:spacing w:val="-10"/>
                <w:szCs w:val="21"/>
              </w:rPr>
              <w:t>伝え合う際に、</w:t>
            </w:r>
            <w:r w:rsidR="00C22450">
              <w:rPr>
                <w:rFonts w:ascii="ＭＳ 明朝" w:hAnsi="ＭＳ 明朝" w:hint="eastAsia"/>
                <w:spacing w:val="-10"/>
                <w:szCs w:val="21"/>
              </w:rPr>
              <w:t>相手</w:t>
            </w:r>
            <w:r>
              <w:rPr>
                <w:rFonts w:ascii="ＭＳ 明朝" w:hAnsi="ＭＳ 明朝" w:hint="eastAsia"/>
                <w:spacing w:val="-10"/>
                <w:szCs w:val="21"/>
              </w:rPr>
              <w:t>の考えを認めるようにしている。</w:t>
            </w:r>
          </w:p>
          <w:p w14:paraId="36EA0592" w14:textId="77777777" w:rsidR="008112DB" w:rsidRDefault="008112DB" w:rsidP="008112DB">
            <w:pPr>
              <w:spacing w:line="300" w:lineRule="atLeast"/>
              <w:ind w:left="210" w:hangingChars="100" w:hanging="210"/>
              <w:rPr>
                <w:rFonts w:ascii="ＭＳ 明朝" w:hAnsi="ＭＳ 明朝"/>
                <w:spacing w:val="-10"/>
                <w:szCs w:val="21"/>
              </w:rPr>
            </w:pPr>
            <w:r>
              <w:rPr>
                <w:rFonts w:hint="eastAsia"/>
                <w:kern w:val="0"/>
              </w:rPr>
              <w:t>③</w:t>
            </w:r>
            <w:r>
              <w:rPr>
                <w:rFonts w:ascii="ＭＳ 明朝" w:hAnsi="ＭＳ 明朝" w:hint="eastAsia"/>
                <w:spacing w:val="-10"/>
                <w:szCs w:val="21"/>
              </w:rPr>
              <w:t>鉄棒などの器械・器具の正しい使い方や試技をする前の待ち方、技を観察するときなどのきまりを守っている。</w:t>
            </w:r>
          </w:p>
          <w:p w14:paraId="1243C89E" w14:textId="4AE48CED" w:rsidR="008112DB" w:rsidRPr="00085369" w:rsidRDefault="008112DB" w:rsidP="008112DB">
            <w:pPr>
              <w:spacing w:line="300" w:lineRule="atLeast"/>
              <w:ind w:left="190" w:hangingChars="100" w:hanging="190"/>
              <w:rPr>
                <w:rFonts w:asciiTheme="minorEastAsia" w:hAnsiTheme="minorEastAsia"/>
                <w:color w:val="FF0000"/>
                <w:spacing w:val="-10"/>
                <w:szCs w:val="21"/>
              </w:rPr>
            </w:pPr>
            <w:r>
              <w:rPr>
                <w:rFonts w:ascii="ＭＳ 明朝" w:hAnsi="ＭＳ 明朝" w:hint="eastAsia"/>
                <w:spacing w:val="-10"/>
                <w:szCs w:val="21"/>
              </w:rPr>
              <w:t>④器</w:t>
            </w:r>
            <w:r>
              <w:rPr>
                <w:rFonts w:hint="eastAsia"/>
                <w:kern w:val="0"/>
              </w:rPr>
              <w:t>械・器具の片付けを、友達と声を掛け合いながら一緒にしようとしている。</w:t>
            </w:r>
          </w:p>
        </w:tc>
      </w:tr>
    </w:tbl>
    <w:p w14:paraId="7A486B3B" w14:textId="1A358ACA" w:rsidR="008112DB" w:rsidRDefault="008112DB" w:rsidP="00E03638">
      <w:pPr>
        <w:rPr>
          <w:rFonts w:asciiTheme="minorEastAsia" w:hAnsiTheme="minorEastAsia"/>
          <w:b/>
          <w:bCs/>
          <w:color w:val="000000"/>
          <w:szCs w:val="21"/>
        </w:rPr>
      </w:pPr>
    </w:p>
    <w:p w14:paraId="60D30361" w14:textId="6D346831" w:rsidR="00E03638" w:rsidRPr="001947A1" w:rsidRDefault="008112DB" w:rsidP="008112DB">
      <w:pPr>
        <w:widowControl/>
        <w:jc w:val="left"/>
        <w:rPr>
          <w:rFonts w:asciiTheme="minorEastAsia" w:hAnsiTheme="minorEastAsia"/>
          <w:b/>
          <w:bCs/>
          <w:color w:val="000000"/>
          <w:szCs w:val="21"/>
        </w:rPr>
      </w:pPr>
      <w:r>
        <w:rPr>
          <w:rFonts w:asciiTheme="minorEastAsia" w:hAnsiTheme="minorEastAsia"/>
          <w:b/>
          <w:bCs/>
          <w:color w:val="000000"/>
          <w:szCs w:val="21"/>
        </w:rPr>
        <w:br w:type="page"/>
      </w:r>
    </w:p>
    <w:p w14:paraId="0ED38DE6" w14:textId="0AA52391" w:rsidR="00EF36EA" w:rsidRPr="00A20D03" w:rsidRDefault="00EA7521" w:rsidP="00EA7521">
      <w:pPr>
        <w:rPr>
          <w:rFonts w:asciiTheme="minorEastAsia" w:hAnsiTheme="minorEastAsia"/>
          <w:b/>
          <w:bCs/>
          <w:color w:val="000000" w:themeColor="text1"/>
          <w:szCs w:val="21"/>
        </w:rPr>
      </w:pPr>
      <w:r w:rsidRPr="001947A1">
        <w:rPr>
          <w:rFonts w:asciiTheme="minorEastAsia" w:hAnsiTheme="minorEastAsia" w:hint="eastAsia"/>
          <w:b/>
          <w:bCs/>
          <w:color w:val="000000" w:themeColor="text1"/>
          <w:szCs w:val="21"/>
        </w:rPr>
        <w:lastRenderedPageBreak/>
        <w:t>４　児童の実態</w:t>
      </w:r>
    </w:p>
    <w:p w14:paraId="07D49592" w14:textId="77777777" w:rsidR="00EA7521" w:rsidRPr="001947A1" w:rsidRDefault="00EA7521" w:rsidP="00EA7521">
      <w:pPr>
        <w:ind w:leftChars="100" w:left="210" w:firstLineChars="100" w:firstLine="210"/>
        <w:rPr>
          <w:rFonts w:asciiTheme="minorEastAsia" w:hAnsiTheme="minorEastAsia"/>
          <w:color w:val="000000" w:themeColor="text1"/>
          <w:szCs w:val="21"/>
        </w:rPr>
      </w:pPr>
      <w:r w:rsidRPr="001947A1">
        <w:rPr>
          <w:rFonts w:asciiTheme="minorEastAsia" w:hAnsiTheme="minorEastAsia" w:hint="eastAsia"/>
          <w:szCs w:val="21"/>
        </w:rPr>
        <w:t>昨年度までの学習を振り返り、鉄棒についてのアンケートをテキストマイニングにかけると次のようなことが分かった。多くの児童が、ぶら下がる動きや回ることに着目していることから、鉄棒の技よりも運動遊びのような動きに楽しさを感じている児童が多く、技や体力についての意識は低いことが分かった。</w:t>
      </w:r>
      <w:r w:rsidRPr="001947A1">
        <w:rPr>
          <w:rFonts w:asciiTheme="minorEastAsia" w:hAnsiTheme="minorEastAsia" w:hint="eastAsia"/>
          <w:color w:val="000000" w:themeColor="text1"/>
          <w:szCs w:val="21"/>
        </w:rPr>
        <w:t>このことから、リズム鉄棒では、運動遊びの動きを取り入れ、児童が楽しみながら学習に取り組めるようにした。</w:t>
      </w:r>
    </w:p>
    <w:p w14:paraId="017AA5B6" w14:textId="55451590" w:rsidR="00EA7521" w:rsidRDefault="00EA7521" w:rsidP="00EA7521">
      <w:pPr>
        <w:ind w:leftChars="100" w:left="210" w:firstLineChars="100" w:firstLine="210"/>
        <w:rPr>
          <w:rFonts w:asciiTheme="minorEastAsia" w:hAnsiTheme="minorEastAsia"/>
          <w:szCs w:val="21"/>
        </w:rPr>
      </w:pPr>
      <w:r w:rsidRPr="001947A1">
        <w:rPr>
          <w:rFonts w:asciiTheme="minorEastAsia" w:hAnsiTheme="minorEastAsia" w:hint="eastAsia"/>
          <w:color w:val="000000" w:themeColor="text1"/>
          <w:szCs w:val="21"/>
        </w:rPr>
        <w:t>また、成功体験や褒められた経験に楽しさを感じている児童も多くいる。ペアやグループで動きのポイントを確認し合い学習を</w:t>
      </w:r>
      <w:r w:rsidR="00C22450">
        <w:rPr>
          <w:rFonts w:asciiTheme="minorEastAsia" w:hAnsiTheme="minorEastAsia" w:hint="eastAsia"/>
          <w:color w:val="000000" w:themeColor="text1"/>
          <w:szCs w:val="21"/>
        </w:rPr>
        <w:t>すす</w:t>
      </w:r>
      <w:r w:rsidRPr="001947A1">
        <w:rPr>
          <w:rFonts w:asciiTheme="minorEastAsia" w:hAnsiTheme="minorEastAsia" w:hint="eastAsia"/>
          <w:color w:val="000000" w:themeColor="text1"/>
          <w:szCs w:val="21"/>
        </w:rPr>
        <w:t>めていくことにより、スモール</w:t>
      </w:r>
      <w:r w:rsidRPr="001947A1">
        <w:rPr>
          <w:rFonts w:asciiTheme="minorEastAsia" w:hAnsiTheme="minorEastAsia" w:hint="eastAsia"/>
          <w:szCs w:val="21"/>
        </w:rPr>
        <w:t>ステップで成功体験を積ませ、技ができた時の楽しさを味</w:t>
      </w:r>
      <w:r w:rsidR="00C22450">
        <w:rPr>
          <w:rFonts w:asciiTheme="minorEastAsia" w:hAnsiTheme="minorEastAsia" w:hint="eastAsia"/>
          <w:szCs w:val="21"/>
        </w:rPr>
        <w:t>わ</w:t>
      </w:r>
      <w:r w:rsidRPr="001947A1">
        <w:rPr>
          <w:rFonts w:asciiTheme="minorEastAsia" w:hAnsiTheme="minorEastAsia" w:hint="eastAsia"/>
          <w:szCs w:val="21"/>
        </w:rPr>
        <w:t>わせたい。</w:t>
      </w:r>
    </w:p>
    <w:p w14:paraId="74D2CD12" w14:textId="77777777" w:rsidR="00A20D03" w:rsidRPr="001947A1" w:rsidRDefault="00A20D03" w:rsidP="00EA7521">
      <w:pPr>
        <w:ind w:leftChars="100" w:left="210" w:firstLineChars="100" w:firstLine="210"/>
        <w:rPr>
          <w:rFonts w:asciiTheme="minorEastAsia" w:hAnsiTheme="minorEastAsia"/>
          <w:color w:val="4472C4" w:themeColor="accent1"/>
          <w:szCs w:val="21"/>
        </w:rPr>
      </w:pPr>
    </w:p>
    <w:p w14:paraId="34A23E96" w14:textId="24127FF2" w:rsidR="00EA7521" w:rsidRDefault="00EA7521" w:rsidP="00EA7521">
      <w:pPr>
        <w:rPr>
          <w:rFonts w:ascii="ＭＳ ゴシック" w:eastAsia="ＭＳ ゴシック" w:hAnsi="ＭＳ ゴシック"/>
          <w:noProof/>
          <w:color w:val="000000"/>
          <w:szCs w:val="21"/>
        </w:rPr>
      </w:pPr>
      <w:r w:rsidRPr="001947A1">
        <w:rPr>
          <w:rFonts w:asciiTheme="minorEastAsia" w:hAnsiTheme="minorEastAsia"/>
          <w:b/>
          <w:bCs/>
          <w:noProof/>
          <w:color w:val="000000"/>
          <w:szCs w:val="21"/>
        </w:rPr>
        <w:drawing>
          <wp:anchor distT="0" distB="0" distL="114300" distR="114300" simplePos="0" relativeHeight="251709440" behindDoc="0" locked="0" layoutInCell="1" allowOverlap="1" wp14:anchorId="4C0C11D4" wp14:editId="35529B27">
            <wp:simplePos x="0" y="0"/>
            <wp:positionH relativeFrom="margin">
              <wp:posOffset>-221808</wp:posOffset>
            </wp:positionH>
            <wp:positionV relativeFrom="paragraph">
              <wp:posOffset>241245</wp:posOffset>
            </wp:positionV>
            <wp:extent cx="5681345" cy="218948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1" cstate="print">
                      <a:extLst>
                        <a:ext uri="{28A0092B-C50C-407E-A947-70E740481C1C}">
                          <a14:useLocalDpi xmlns:a14="http://schemas.microsoft.com/office/drawing/2010/main" val="0"/>
                        </a:ext>
                      </a:extLst>
                    </a:blip>
                    <a:srcRect l="1621" t="17936" r="202" b="14803"/>
                    <a:stretch/>
                  </pic:blipFill>
                  <pic:spPr bwMode="auto">
                    <a:xfrm>
                      <a:off x="0" y="0"/>
                      <a:ext cx="5681345" cy="2189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47A1">
        <w:rPr>
          <w:rFonts w:asciiTheme="minorEastAsia" w:hAnsiTheme="minorEastAsia" w:hint="eastAsia"/>
          <w:b/>
          <w:bCs/>
          <w:noProof/>
          <w:color w:val="000000"/>
          <w:szCs w:val="21"/>
        </w:rPr>
        <w:t xml:space="preserve">【単元前】　</w:t>
      </w:r>
      <w:r w:rsidRPr="001947A1">
        <w:rPr>
          <w:rFonts w:asciiTheme="minorEastAsia" w:hAnsiTheme="minorEastAsia" w:hint="eastAsia"/>
          <w:noProof/>
          <w:color w:val="000000"/>
          <w:szCs w:val="21"/>
        </w:rPr>
        <w:t>「鉄棒が楽しいと感じるときは、どんなときか」</w:t>
      </w:r>
    </w:p>
    <w:p w14:paraId="37F1EB14" w14:textId="7CA6BFA1" w:rsidR="00EA7521" w:rsidRDefault="00EA7521" w:rsidP="00EA7521">
      <w:pPr>
        <w:rPr>
          <w:rFonts w:ascii="ＭＳ ゴシック" w:eastAsia="ＭＳ ゴシック" w:hAnsi="ＭＳ ゴシック"/>
          <w:noProof/>
          <w:color w:val="000000"/>
          <w:szCs w:val="21"/>
        </w:rPr>
      </w:pPr>
    </w:p>
    <w:p w14:paraId="254B6310" w14:textId="58241A8D" w:rsidR="00EA7521" w:rsidRDefault="00EA7521" w:rsidP="00EA7521">
      <w:pPr>
        <w:rPr>
          <w:rFonts w:ascii="ＭＳ ゴシック" w:eastAsia="ＭＳ ゴシック" w:hAnsi="ＭＳ ゴシック"/>
          <w:noProof/>
          <w:color w:val="000000"/>
          <w:szCs w:val="21"/>
        </w:rPr>
      </w:pPr>
    </w:p>
    <w:p w14:paraId="7C1B86D5" w14:textId="4710A3FF" w:rsidR="00EA7521" w:rsidRDefault="00EA7521" w:rsidP="00EA7521">
      <w:pPr>
        <w:rPr>
          <w:rFonts w:ascii="ＭＳ ゴシック" w:eastAsia="ＭＳ ゴシック" w:hAnsi="ＭＳ ゴシック"/>
          <w:noProof/>
          <w:color w:val="000000"/>
          <w:szCs w:val="21"/>
        </w:rPr>
      </w:pPr>
    </w:p>
    <w:p w14:paraId="647048F9" w14:textId="42AC6268" w:rsidR="00EA7521" w:rsidRDefault="00EA7521" w:rsidP="00EA7521">
      <w:pPr>
        <w:rPr>
          <w:rFonts w:ascii="ＭＳ ゴシック" w:eastAsia="ＭＳ ゴシック" w:hAnsi="ＭＳ ゴシック"/>
          <w:noProof/>
          <w:color w:val="000000"/>
          <w:szCs w:val="21"/>
        </w:rPr>
      </w:pPr>
    </w:p>
    <w:p w14:paraId="6A480379" w14:textId="77777777" w:rsidR="00EA7521" w:rsidRDefault="00EA7521" w:rsidP="00EA7521">
      <w:pPr>
        <w:rPr>
          <w:rFonts w:ascii="ＭＳ ゴシック" w:eastAsia="ＭＳ ゴシック" w:hAnsi="ＭＳ ゴシック"/>
          <w:b/>
          <w:bCs/>
          <w:noProof/>
          <w:color w:val="000000"/>
          <w:szCs w:val="21"/>
        </w:rPr>
      </w:pPr>
    </w:p>
    <w:p w14:paraId="4F47D7DC" w14:textId="77777777" w:rsidR="00EA7521" w:rsidRDefault="00EA7521" w:rsidP="00EA7521">
      <w:pPr>
        <w:rPr>
          <w:rFonts w:ascii="ＭＳ ゴシック" w:eastAsia="ＭＳ ゴシック" w:hAnsi="ＭＳ ゴシック"/>
          <w:b/>
          <w:bCs/>
          <w:noProof/>
          <w:color w:val="000000"/>
          <w:szCs w:val="21"/>
        </w:rPr>
      </w:pPr>
    </w:p>
    <w:p w14:paraId="1230E4D2" w14:textId="77777777" w:rsidR="00EA7521" w:rsidRDefault="00EA7521" w:rsidP="00EA7521">
      <w:pPr>
        <w:rPr>
          <w:rFonts w:ascii="ＭＳ ゴシック" w:eastAsia="ＭＳ ゴシック" w:hAnsi="ＭＳ ゴシック"/>
          <w:b/>
          <w:bCs/>
          <w:noProof/>
          <w:color w:val="000000"/>
          <w:szCs w:val="21"/>
        </w:rPr>
      </w:pPr>
    </w:p>
    <w:p w14:paraId="78C71438" w14:textId="77777777" w:rsidR="00EA7521" w:rsidRDefault="00EA7521" w:rsidP="00EA7521">
      <w:pPr>
        <w:rPr>
          <w:rFonts w:ascii="ＭＳ ゴシック" w:eastAsia="ＭＳ ゴシック" w:hAnsi="ＭＳ ゴシック"/>
          <w:b/>
          <w:bCs/>
          <w:noProof/>
          <w:color w:val="000000"/>
          <w:szCs w:val="21"/>
        </w:rPr>
      </w:pPr>
    </w:p>
    <w:p w14:paraId="085F9093" w14:textId="77777777" w:rsidR="00EA7521" w:rsidRDefault="00EA7521" w:rsidP="00EA7521">
      <w:pPr>
        <w:rPr>
          <w:rFonts w:ascii="ＭＳ ゴシック" w:eastAsia="ＭＳ ゴシック" w:hAnsi="ＭＳ ゴシック"/>
          <w:b/>
          <w:bCs/>
          <w:noProof/>
          <w:color w:val="000000"/>
          <w:szCs w:val="21"/>
        </w:rPr>
      </w:pPr>
    </w:p>
    <w:p w14:paraId="5539FDFD" w14:textId="77777777" w:rsidR="00EA7521" w:rsidRDefault="00EA7521" w:rsidP="00EA7521">
      <w:pPr>
        <w:rPr>
          <w:rFonts w:ascii="ＭＳ ゴシック" w:eastAsia="ＭＳ ゴシック" w:hAnsi="ＭＳ ゴシック"/>
          <w:b/>
          <w:bCs/>
          <w:noProof/>
          <w:color w:val="000000"/>
          <w:szCs w:val="21"/>
        </w:rPr>
      </w:pPr>
    </w:p>
    <w:p w14:paraId="2CD1C1A8" w14:textId="77777777" w:rsidR="00EA7521" w:rsidRDefault="00EA7521" w:rsidP="00EA7521">
      <w:pPr>
        <w:rPr>
          <w:rFonts w:ascii="ＭＳ ゴシック" w:eastAsia="ＭＳ ゴシック" w:hAnsi="ＭＳ ゴシック"/>
          <w:b/>
          <w:bCs/>
          <w:noProof/>
          <w:color w:val="000000"/>
          <w:szCs w:val="21"/>
        </w:rPr>
      </w:pPr>
    </w:p>
    <w:p w14:paraId="2382B5CD" w14:textId="77777777" w:rsidR="00EA7521" w:rsidRDefault="00EA7521" w:rsidP="00EA7521">
      <w:pPr>
        <w:ind w:leftChars="200" w:left="420"/>
        <w:rPr>
          <w:rFonts w:ascii="ＭＳ ゴシック" w:eastAsia="ＭＳ ゴシック" w:hAnsi="ＭＳ ゴシック"/>
          <w:b/>
          <w:bCs/>
          <w:color w:val="000000"/>
          <w:szCs w:val="21"/>
        </w:rPr>
      </w:pPr>
    </w:p>
    <w:p w14:paraId="0E965056" w14:textId="77777777" w:rsidR="00D331D0" w:rsidRDefault="00D331D0" w:rsidP="00EA7521">
      <w:pPr>
        <w:ind w:leftChars="200" w:left="420"/>
        <w:rPr>
          <w:rFonts w:ascii="ＭＳ ゴシック" w:eastAsia="ＭＳ ゴシック" w:hAnsi="ＭＳ ゴシック"/>
          <w:b/>
          <w:bCs/>
          <w:color w:val="000000"/>
          <w:szCs w:val="21"/>
        </w:rPr>
      </w:pPr>
    </w:p>
    <w:p w14:paraId="6848CDCD" w14:textId="3B18DA35" w:rsidR="00EA7521" w:rsidRPr="00085369" w:rsidRDefault="00EA7521" w:rsidP="00D70B1A">
      <w:pPr>
        <w:ind w:leftChars="100" w:left="210" w:firstLineChars="100" w:firstLine="210"/>
        <w:rPr>
          <w:rFonts w:asciiTheme="minorEastAsia" w:hAnsiTheme="minorEastAsia"/>
          <w:noProof/>
          <w:color w:val="000000"/>
          <w:szCs w:val="21"/>
        </w:rPr>
      </w:pPr>
      <w:r w:rsidRPr="00085369">
        <w:rPr>
          <w:rFonts w:asciiTheme="minorEastAsia" w:hAnsiTheme="minorEastAsia" w:hint="eastAsia"/>
          <w:szCs w:val="21"/>
        </w:rPr>
        <w:t>第３・４学年では、上がる・回る・降りるといった支持系の基本的な技を身に付けることが求められている</w:t>
      </w:r>
      <w:r w:rsidRPr="00085369">
        <w:rPr>
          <w:rFonts w:asciiTheme="minorEastAsia" w:hAnsiTheme="minorEastAsia" w:hint="eastAsia"/>
          <w:color w:val="000000" w:themeColor="text1"/>
          <w:szCs w:val="21"/>
        </w:rPr>
        <w:t>。第３学年では、ツバメやコウモリ等の鉄棒遊びを取り入れながら、前回り下り・抱えこみ前回り・ひざ掛け振り上がり・前方片膝掛け回転・補助逆上がりの技を学習している。しかし、児童によって技の</w:t>
      </w:r>
      <w:r w:rsidR="00C22450">
        <w:rPr>
          <w:rFonts w:asciiTheme="minorEastAsia" w:hAnsiTheme="minorEastAsia" w:hint="eastAsia"/>
          <w:color w:val="000000" w:themeColor="text1"/>
          <w:szCs w:val="21"/>
        </w:rPr>
        <w:t>習得</w:t>
      </w:r>
      <w:r w:rsidRPr="00085369">
        <w:rPr>
          <w:rFonts w:asciiTheme="minorEastAsia" w:hAnsiTheme="minorEastAsia" w:hint="eastAsia"/>
          <w:color w:val="000000" w:themeColor="text1"/>
          <w:szCs w:val="21"/>
        </w:rPr>
        <w:t>の個人差は大きい。ま</w:t>
      </w:r>
      <w:r w:rsidRPr="00085369">
        <w:rPr>
          <w:rFonts w:asciiTheme="minorEastAsia" w:hAnsiTheme="minorEastAsia" w:hint="eastAsia"/>
          <w:szCs w:val="21"/>
        </w:rPr>
        <w:t>た、</w:t>
      </w:r>
      <w:r w:rsidRPr="00085369">
        <w:rPr>
          <w:rFonts w:asciiTheme="minorEastAsia" w:hAnsiTheme="minorEastAsia" w:hint="eastAsia"/>
          <w:noProof/>
          <w:color w:val="000000"/>
          <w:szCs w:val="21"/>
        </w:rPr>
        <w:t>児童に身に付けさせたい４つの体力のうち、</w:t>
      </w:r>
      <w:r w:rsidR="00581765">
        <w:rPr>
          <w:rFonts w:asciiTheme="minorEastAsia" w:hAnsiTheme="minorEastAsia" w:hint="eastAsia"/>
          <w:noProof/>
          <w:color w:val="000000"/>
          <w:szCs w:val="21"/>
        </w:rPr>
        <w:t>力強く体を動かす</w:t>
      </w:r>
      <w:r w:rsidRPr="00085369">
        <w:rPr>
          <w:rFonts w:asciiTheme="minorEastAsia" w:hAnsiTheme="minorEastAsia" w:hint="eastAsia"/>
          <w:noProof/>
          <w:color w:val="000000"/>
          <w:szCs w:val="21"/>
        </w:rPr>
        <w:t>力や、巧みに体を動かす力を意識して鉄棒運動に取り組むことができている児童は少ないため、学習を通して、体力の意識をもたせていきたい。</w:t>
      </w:r>
    </w:p>
    <w:p w14:paraId="1C40C1A7" w14:textId="77777777" w:rsidR="00EA7521" w:rsidRPr="00085369" w:rsidRDefault="00EA7521" w:rsidP="00E03638">
      <w:pPr>
        <w:pStyle w:val="Default"/>
        <w:rPr>
          <w:rFonts w:asciiTheme="minorEastAsia" w:eastAsiaTheme="minorEastAsia" w:hAnsiTheme="minorEastAsia"/>
          <w:sz w:val="21"/>
          <w:szCs w:val="21"/>
        </w:rPr>
      </w:pPr>
    </w:p>
    <w:p w14:paraId="0E6A0E1A" w14:textId="2FFA00AF" w:rsidR="00F770E5" w:rsidRPr="00085369" w:rsidRDefault="00E03638" w:rsidP="00085369">
      <w:pPr>
        <w:rPr>
          <w:rFonts w:asciiTheme="minorEastAsia" w:hAnsiTheme="minorEastAsia"/>
          <w:b/>
          <w:bCs/>
        </w:rPr>
      </w:pPr>
      <w:r w:rsidRPr="00085369">
        <w:rPr>
          <w:rFonts w:asciiTheme="minorEastAsia" w:hAnsiTheme="minorEastAsia" w:hint="eastAsia"/>
          <w:b/>
          <w:bCs/>
          <w:szCs w:val="18"/>
        </w:rPr>
        <w:t xml:space="preserve">５　</w:t>
      </w:r>
      <w:r w:rsidRPr="00085369">
        <w:rPr>
          <w:rFonts w:asciiTheme="minorEastAsia" w:hAnsiTheme="minorEastAsia" w:hint="eastAsia"/>
          <w:b/>
          <w:bCs/>
        </w:rPr>
        <w:t>研究主題に迫るための手立て</w:t>
      </w:r>
    </w:p>
    <w:p w14:paraId="7406E3AD" w14:textId="21A2F978" w:rsidR="000F11F4" w:rsidRPr="00085369" w:rsidRDefault="006E30F7" w:rsidP="006E30F7">
      <w:pPr>
        <w:rPr>
          <w:rFonts w:asciiTheme="minorEastAsia" w:hAnsiTheme="minorEastAsia"/>
          <w:szCs w:val="21"/>
        </w:rPr>
      </w:pPr>
      <w:r>
        <w:rPr>
          <w:rFonts w:asciiTheme="minorEastAsia" w:hAnsiTheme="minorEastAsia" w:hint="eastAsia"/>
        </w:rPr>
        <w:t>（１）</w:t>
      </w:r>
      <w:r w:rsidR="000F11F4" w:rsidRPr="00085369">
        <w:rPr>
          <w:rFonts w:asciiTheme="minorEastAsia" w:hAnsiTheme="minorEastAsia" w:hint="eastAsia"/>
          <w:szCs w:val="21"/>
        </w:rPr>
        <w:t>体の動きを身に付けるための手立て</w:t>
      </w:r>
    </w:p>
    <w:p w14:paraId="475957B0" w14:textId="044936CE" w:rsidR="000F11F4" w:rsidRPr="00085369" w:rsidRDefault="000F11F4" w:rsidP="000F11F4">
      <w:pPr>
        <w:ind w:firstLineChars="200" w:firstLine="420"/>
        <w:rPr>
          <w:rFonts w:asciiTheme="minorEastAsia" w:hAnsiTheme="minorEastAsia"/>
        </w:rPr>
      </w:pPr>
      <w:r w:rsidRPr="00085369">
        <w:rPr>
          <w:rFonts w:asciiTheme="minorEastAsia" w:hAnsiTheme="minorEastAsia" w:hint="eastAsia"/>
        </w:rPr>
        <w:t>○主運動につながる運動の工夫～リズム鉄棒～</w:t>
      </w:r>
    </w:p>
    <w:p w14:paraId="4985CDE2" w14:textId="52284715" w:rsidR="000F11F4" w:rsidRDefault="000F11F4" w:rsidP="00F04304">
      <w:pPr>
        <w:ind w:leftChars="280" w:left="588" w:firstLineChars="100" w:firstLine="210"/>
        <w:rPr>
          <w:rFonts w:asciiTheme="minorEastAsia" w:hAnsiTheme="minorEastAsia"/>
        </w:rPr>
      </w:pPr>
      <w:r w:rsidRPr="00085369">
        <w:rPr>
          <w:rFonts w:asciiTheme="minorEastAsia" w:hAnsiTheme="minorEastAsia" w:hint="eastAsia"/>
        </w:rPr>
        <w:t>主運動につながる運動として、リズム鉄棒を行う。リズム鉄棒では、跳び上がりや跳び下りをしたり、ぶら下がりや易しい回転をしたり鉄棒運動の基本的な技や運動遊びなどに取り組ませる。音楽に合わせて取り組むことで、運動に楽しく親しむための雰囲気づくりを行う。本学級の実態として、運動遊びを好んでいる児童が多い。そこで、これらの動きを意図的にリズム鉄棒に取り入れることで、楽しく鉄棒運動に取り組み、鉄棒運動に対する苦手意識を軽減させ主運動への意欲を高めるようにする。また、リズム鉄棒でも学級を２つに分けて動きを確認し合うことで、鉄棒運動の基本的な</w:t>
      </w:r>
      <w:r w:rsidR="00C22450">
        <w:rPr>
          <w:rFonts w:asciiTheme="minorEastAsia" w:hAnsiTheme="minorEastAsia" w:hint="eastAsia"/>
        </w:rPr>
        <w:t>動き</w:t>
      </w:r>
      <w:r w:rsidRPr="00085369">
        <w:rPr>
          <w:rFonts w:asciiTheme="minorEastAsia" w:hAnsiTheme="minorEastAsia" w:hint="eastAsia"/>
        </w:rPr>
        <w:t>を理解できるようにする。</w:t>
      </w:r>
    </w:p>
    <w:p w14:paraId="17D1C4B3" w14:textId="77777777" w:rsidR="008A47DB" w:rsidRPr="00085369" w:rsidRDefault="008A47DB" w:rsidP="00F04304">
      <w:pPr>
        <w:ind w:leftChars="280" w:left="588" w:firstLineChars="100" w:firstLine="210"/>
        <w:rPr>
          <w:rFonts w:asciiTheme="minorEastAsia" w:hAnsiTheme="minorEastAsia"/>
        </w:rPr>
      </w:pPr>
    </w:p>
    <w:p w14:paraId="602A7A2D" w14:textId="2005E504" w:rsidR="000F11F4" w:rsidRPr="00085369" w:rsidRDefault="000F11F4" w:rsidP="00F04304">
      <w:pPr>
        <w:ind w:firstLineChars="200" w:firstLine="420"/>
        <w:rPr>
          <w:rFonts w:asciiTheme="minorEastAsia" w:hAnsiTheme="minorEastAsia"/>
        </w:rPr>
      </w:pPr>
      <w:r w:rsidRPr="00085369">
        <w:rPr>
          <w:rFonts w:asciiTheme="minorEastAsia" w:hAnsiTheme="minorEastAsia" w:hint="eastAsia"/>
        </w:rPr>
        <w:t>〇運動遊びからの連係</w:t>
      </w:r>
    </w:p>
    <w:p w14:paraId="589E08D5" w14:textId="4DDC2245" w:rsidR="000F11F4" w:rsidRDefault="000F11F4" w:rsidP="00F04304">
      <w:pPr>
        <w:ind w:leftChars="300" w:left="630" w:firstLineChars="100" w:firstLine="210"/>
        <w:rPr>
          <w:rFonts w:asciiTheme="minorEastAsia" w:hAnsiTheme="minorEastAsia"/>
        </w:rPr>
      </w:pPr>
      <w:r w:rsidRPr="00085369">
        <w:rPr>
          <w:rFonts w:asciiTheme="minorEastAsia" w:hAnsiTheme="minorEastAsia" w:hint="eastAsia"/>
        </w:rPr>
        <w:t>鉄棒を両手でしっかりと握り、腕で体を支えるツバメは、鉄棒運動での基本姿勢である。ふとんほしは、支持回転技の基礎となる。このように、鉄棒を使った運動遊びは、鉄棒運動の</w:t>
      </w:r>
      <w:r w:rsidR="00C22450">
        <w:rPr>
          <w:rFonts w:asciiTheme="minorEastAsia" w:hAnsiTheme="minorEastAsia" w:hint="eastAsia"/>
        </w:rPr>
        <w:t>基本の動き</w:t>
      </w:r>
      <w:r w:rsidRPr="00085369">
        <w:rPr>
          <w:rFonts w:asciiTheme="minorEastAsia" w:hAnsiTheme="minorEastAsia" w:hint="eastAsia"/>
        </w:rPr>
        <w:t>となる。そこで、主運動においてスモールステップで技を習得できるよう、それぞれの技で</w:t>
      </w:r>
      <w:r w:rsidR="00C22450">
        <w:rPr>
          <w:rFonts w:asciiTheme="minorEastAsia" w:hAnsiTheme="minorEastAsia" w:hint="eastAsia"/>
        </w:rPr>
        <w:t>基本の動き</w:t>
      </w:r>
      <w:r w:rsidRPr="00085369">
        <w:rPr>
          <w:rFonts w:asciiTheme="minorEastAsia" w:hAnsiTheme="minorEastAsia" w:hint="eastAsia"/>
        </w:rPr>
        <w:t>となる運動遊びなどが書いてある学習カードを用意する。低学年から慣れ親しんでいる運動遊びを取り入れることで、鉄棒運動が苦手な児童も意欲的に活動に取り組む</w:t>
      </w:r>
      <w:r w:rsidR="00D1349C">
        <w:rPr>
          <w:rFonts w:asciiTheme="minorEastAsia" w:hAnsiTheme="minorEastAsia" w:hint="eastAsia"/>
        </w:rPr>
        <w:t>ことができる</w:t>
      </w:r>
      <w:r w:rsidRPr="00085369">
        <w:rPr>
          <w:rFonts w:asciiTheme="minorEastAsia" w:hAnsiTheme="minorEastAsia" w:hint="eastAsia"/>
        </w:rPr>
        <w:t>と考える。また、技カードには、コツとなる動きのポイントを明示しておき、ペアやグループの友達と教え合いながら学習を進めていくようにする。</w:t>
      </w:r>
    </w:p>
    <w:p w14:paraId="2411752D" w14:textId="77777777" w:rsidR="008A47DB" w:rsidRPr="00085369" w:rsidRDefault="008A47DB" w:rsidP="00F04304">
      <w:pPr>
        <w:ind w:leftChars="300" w:left="630" w:firstLineChars="100" w:firstLine="210"/>
        <w:rPr>
          <w:rFonts w:asciiTheme="minorEastAsia" w:hAnsiTheme="minorEastAsia"/>
        </w:rPr>
      </w:pPr>
    </w:p>
    <w:p w14:paraId="7C2053E3" w14:textId="5FCB23DE" w:rsidR="00E03638" w:rsidRPr="00085369" w:rsidRDefault="00C23AEA" w:rsidP="008E0C42">
      <w:pPr>
        <w:rPr>
          <w:rFonts w:asciiTheme="minorEastAsia" w:hAnsiTheme="minorEastAsia"/>
        </w:rPr>
      </w:pPr>
      <w:r>
        <w:rPr>
          <w:rFonts w:asciiTheme="minorEastAsia" w:hAnsiTheme="minorEastAsia" w:hint="eastAsia"/>
        </w:rPr>
        <w:t>（２）</w:t>
      </w:r>
      <w:r w:rsidR="008E0C42" w:rsidRPr="00085369">
        <w:rPr>
          <w:rFonts w:asciiTheme="minorEastAsia" w:hAnsiTheme="minorEastAsia" w:hint="eastAsia"/>
        </w:rPr>
        <w:t>体の変化に気付くための手立て</w:t>
      </w:r>
    </w:p>
    <w:p w14:paraId="289C469D" w14:textId="77777777" w:rsidR="00C23AEA" w:rsidRDefault="008E0C42" w:rsidP="00C23AEA">
      <w:pPr>
        <w:ind w:firstLineChars="200" w:firstLine="420"/>
        <w:rPr>
          <w:rFonts w:asciiTheme="minorEastAsia" w:hAnsiTheme="minorEastAsia"/>
        </w:rPr>
      </w:pPr>
      <w:r w:rsidRPr="00085369">
        <w:rPr>
          <w:rFonts w:asciiTheme="minorEastAsia" w:hAnsiTheme="minorEastAsia" w:hint="eastAsia"/>
        </w:rPr>
        <w:t>〇</w:t>
      </w:r>
      <w:r w:rsidR="00F875AB" w:rsidRPr="00085369">
        <w:rPr>
          <w:rFonts w:asciiTheme="minorEastAsia" w:hAnsiTheme="minorEastAsia" w:hint="eastAsia"/>
        </w:rPr>
        <w:t>振り返りの視点の焦点化</w:t>
      </w:r>
    </w:p>
    <w:p w14:paraId="162A0BEA" w14:textId="01F86063" w:rsidR="00F875AB" w:rsidRDefault="00C84580" w:rsidP="00C23AEA">
      <w:pPr>
        <w:ind w:leftChars="300" w:left="630" w:firstLineChars="100" w:firstLine="210"/>
        <w:rPr>
          <w:rFonts w:asciiTheme="minorEastAsia" w:hAnsiTheme="minorEastAsia"/>
        </w:rPr>
      </w:pPr>
      <w:r w:rsidRPr="00085369">
        <w:rPr>
          <w:rFonts w:asciiTheme="minorEastAsia" w:hAnsiTheme="minorEastAsia" w:hint="eastAsia"/>
        </w:rPr>
        <w:t>「体のどの部位を、どのように動かしたらできるようになったのか」といった視点で毎時間学習を振り返させることにより、動きの再現性を高めさせたり、個人内評価としての自身の成長を自覚させたりする。また、それをペアやグループで共有させることで、技に合った体の使い方を教え合ったり、次の学習の課題につなげられるようにしたりする。そして、単元の終わりに、鉄棒を通してどのような体力が高まったのかを単元始めと比較して振り返させることにより、自身の変容に気付かせる。振り返りに困っている児童に対しては、「幼児期に身に付けたい28の動き」から精選した鉄棒に関する動きの１０こを示す。その中からどのように体を動かしたら課題が解決できたかを振り返</w:t>
      </w:r>
      <w:r w:rsidR="00D1349C">
        <w:rPr>
          <w:rFonts w:asciiTheme="minorEastAsia" w:hAnsiTheme="minorEastAsia" w:hint="eastAsia"/>
        </w:rPr>
        <w:t>ら</w:t>
      </w:r>
      <w:r w:rsidRPr="00085369">
        <w:rPr>
          <w:rFonts w:asciiTheme="minorEastAsia" w:hAnsiTheme="minorEastAsia" w:hint="eastAsia"/>
        </w:rPr>
        <w:t>せる。</w:t>
      </w:r>
    </w:p>
    <w:p w14:paraId="5537CD64" w14:textId="77777777" w:rsidR="008A47DB" w:rsidRPr="00085369" w:rsidRDefault="008A47DB" w:rsidP="00C23AEA">
      <w:pPr>
        <w:ind w:leftChars="300" w:left="630" w:firstLineChars="100" w:firstLine="210"/>
        <w:rPr>
          <w:rFonts w:asciiTheme="minorEastAsia" w:hAnsiTheme="minorEastAsia"/>
        </w:rPr>
      </w:pPr>
    </w:p>
    <w:p w14:paraId="6617DA2F" w14:textId="77777777" w:rsidR="00F875AB" w:rsidRPr="00085369" w:rsidRDefault="00F875AB" w:rsidP="00C23AEA">
      <w:pPr>
        <w:ind w:firstLineChars="200" w:firstLine="420"/>
        <w:rPr>
          <w:rFonts w:asciiTheme="minorEastAsia" w:hAnsiTheme="minorEastAsia"/>
        </w:rPr>
      </w:pPr>
      <w:r w:rsidRPr="00085369">
        <w:rPr>
          <w:rFonts w:asciiTheme="minorEastAsia" w:hAnsiTheme="minorEastAsia" w:hint="eastAsia"/>
        </w:rPr>
        <w:t>〇子ども同士の言葉掛けの工夫</w:t>
      </w:r>
    </w:p>
    <w:p w14:paraId="3C1A3689" w14:textId="64B9BD80" w:rsidR="00F875AB" w:rsidRDefault="00C829E3" w:rsidP="00C23AEA">
      <w:pPr>
        <w:ind w:leftChars="280" w:left="588" w:firstLineChars="100" w:firstLine="210"/>
        <w:rPr>
          <w:rFonts w:asciiTheme="minorEastAsia" w:hAnsiTheme="minorEastAsia"/>
        </w:rPr>
      </w:pPr>
      <w:r w:rsidRPr="00085369">
        <w:rPr>
          <w:rFonts w:asciiTheme="minorEastAsia" w:hAnsiTheme="minorEastAsia" w:hint="eastAsia"/>
        </w:rPr>
        <w:t>体の変化について、友達から教えてもらって初めて気付くことがあると考える。また、児童の運動に対する自己肯定感や意欲によって、気付きに大きく差が出ると考える。そこで、できていないことを指摘するよりも、できていたところに加えて「こうするとできるよ」といった改善案を具体的に伝え合うことが有効だと考えた。そのため、技のポイントをいつでも確認できるように</w:t>
      </w:r>
      <w:r w:rsidR="00583324">
        <w:rPr>
          <w:rFonts w:asciiTheme="minorEastAsia" w:hAnsiTheme="minorEastAsia" w:hint="eastAsia"/>
        </w:rPr>
        <w:t>技</w:t>
      </w:r>
      <w:r w:rsidRPr="00085369">
        <w:rPr>
          <w:rFonts w:asciiTheme="minorEastAsia" w:hAnsiTheme="minorEastAsia" w:hint="eastAsia"/>
        </w:rPr>
        <w:t>カードに明示する。また、技ができたときの体の使い方について児童から取り上げ、全体に共有する。それらを参考に、良かったところと改善案を伝え合う活動を積み重ねる。その際、取り組んだ技をペアやグループの仲間にタブレット端末で撮影してもらうことにより、視覚的に分かりやすくアドバイスできるようにする。</w:t>
      </w:r>
    </w:p>
    <w:p w14:paraId="25872600" w14:textId="77777777" w:rsidR="008A47DB" w:rsidRPr="00085369" w:rsidRDefault="008A47DB" w:rsidP="00C23AEA">
      <w:pPr>
        <w:ind w:leftChars="280" w:left="588" w:firstLineChars="100" w:firstLine="210"/>
        <w:rPr>
          <w:rFonts w:asciiTheme="minorEastAsia" w:hAnsiTheme="minorEastAsia"/>
        </w:rPr>
      </w:pPr>
    </w:p>
    <w:p w14:paraId="3BE3DA76" w14:textId="77777777" w:rsidR="00F875AB" w:rsidRPr="00085369" w:rsidRDefault="00F875AB" w:rsidP="00C23AEA">
      <w:pPr>
        <w:ind w:firstLineChars="200" w:firstLine="420"/>
        <w:rPr>
          <w:rFonts w:asciiTheme="minorEastAsia" w:hAnsiTheme="minorEastAsia"/>
        </w:rPr>
      </w:pPr>
      <w:r w:rsidRPr="00085369">
        <w:rPr>
          <w:rFonts w:asciiTheme="minorEastAsia" w:hAnsiTheme="minorEastAsia" w:hint="eastAsia"/>
        </w:rPr>
        <w:t>〇スモールステップによる課題解決的な学習展開</w:t>
      </w:r>
    </w:p>
    <w:p w14:paraId="3233B6A2" w14:textId="712524F4" w:rsidR="00E03638" w:rsidRPr="00085369" w:rsidRDefault="00C829E3" w:rsidP="00000337">
      <w:pPr>
        <w:ind w:leftChars="300" w:left="630" w:firstLineChars="100" w:firstLine="210"/>
        <w:rPr>
          <w:rFonts w:asciiTheme="minorEastAsia" w:hAnsiTheme="minorEastAsia"/>
        </w:rPr>
      </w:pPr>
      <w:r w:rsidRPr="00085369">
        <w:rPr>
          <w:rFonts w:asciiTheme="minorEastAsia" w:hAnsiTheme="minorEastAsia" w:hint="eastAsia"/>
        </w:rPr>
        <w:t>昨年度後半の児童の実態アンケートから、体力がついたと感じるときは「できる回数が増える」「できなかった技ができるようになる」だと分かった。そこを出発点として「鉄棒の技を成功させるために必要な力」について「体のどこをどう動かしたらできるのか」を追及し課題解決をしていく。技の系統性を</w:t>
      </w:r>
      <w:r w:rsidR="00C84580" w:rsidRPr="00085369">
        <w:rPr>
          <w:rFonts w:asciiTheme="minorEastAsia" w:hAnsiTheme="minorEastAsia" w:hint="eastAsia"/>
        </w:rPr>
        <w:t>資料として</w:t>
      </w:r>
      <w:r w:rsidRPr="00085369">
        <w:rPr>
          <w:rFonts w:asciiTheme="minorEastAsia" w:hAnsiTheme="minorEastAsia" w:hint="eastAsia"/>
        </w:rPr>
        <w:t>示し、自分</w:t>
      </w:r>
      <w:r w:rsidR="00C84580" w:rsidRPr="00085369">
        <w:rPr>
          <w:rFonts w:asciiTheme="minorEastAsia" w:hAnsiTheme="minorEastAsia" w:hint="eastAsia"/>
        </w:rPr>
        <w:t>の課題に</w:t>
      </w:r>
      <w:r w:rsidRPr="00085369">
        <w:rPr>
          <w:rFonts w:asciiTheme="minorEastAsia" w:hAnsiTheme="minorEastAsia" w:hint="eastAsia"/>
        </w:rPr>
        <w:t>合った場や練習方法を選択できるようにする。児童の実態に合わせ、</w:t>
      </w:r>
      <w:r w:rsidR="00C84580" w:rsidRPr="00085369">
        <w:rPr>
          <w:rFonts w:asciiTheme="minorEastAsia" w:hAnsiTheme="minorEastAsia" w:hint="eastAsia"/>
        </w:rPr>
        <w:t>技の系統性から</w:t>
      </w:r>
      <w:r w:rsidRPr="00085369">
        <w:rPr>
          <w:rFonts w:asciiTheme="minorEastAsia" w:hAnsiTheme="minorEastAsia" w:hint="eastAsia"/>
        </w:rPr>
        <w:t>できそうな技</w:t>
      </w:r>
      <w:r w:rsidR="00C84580" w:rsidRPr="00085369">
        <w:rPr>
          <w:rFonts w:asciiTheme="minorEastAsia" w:hAnsiTheme="minorEastAsia" w:hint="eastAsia"/>
        </w:rPr>
        <w:t>を</w:t>
      </w:r>
      <w:r w:rsidRPr="00085369">
        <w:rPr>
          <w:rFonts w:asciiTheme="minorEastAsia" w:hAnsiTheme="minorEastAsia" w:hint="eastAsia"/>
        </w:rPr>
        <w:t>スモールステップで取り組ませることにより、成功体験を積ませて運動の楽しさを味合わせる。単元前半では技の習得・習熟に重きを置き、単元後半では組み合わせ技に重きをおいた単元構成とする。このように、意図的に段階を追って、教師のねらいとする力が身に付くように単元を展開していく。</w:t>
      </w:r>
    </w:p>
    <w:p w14:paraId="07144B11" w14:textId="77777777" w:rsidR="00D331D0" w:rsidRPr="00085369" w:rsidRDefault="00D331D0" w:rsidP="00F52447">
      <w:pPr>
        <w:rPr>
          <w:rFonts w:asciiTheme="minorEastAsia" w:hAnsiTheme="minorEastAsia"/>
          <w:b/>
          <w:bCs/>
          <w:color w:val="FF0000"/>
          <w:szCs w:val="18"/>
        </w:rPr>
      </w:pPr>
    </w:p>
    <w:p w14:paraId="4D83FE95" w14:textId="70527BDC" w:rsidR="00F52447" w:rsidRPr="00085369" w:rsidRDefault="00F52447" w:rsidP="00E03638">
      <w:pPr>
        <w:rPr>
          <w:rFonts w:asciiTheme="minorEastAsia" w:hAnsiTheme="minorEastAsia"/>
          <w:b/>
          <w:bCs/>
          <w:color w:val="000000" w:themeColor="text1"/>
          <w:szCs w:val="18"/>
        </w:rPr>
      </w:pPr>
      <w:r w:rsidRPr="00085369">
        <w:rPr>
          <w:rFonts w:asciiTheme="minorEastAsia" w:hAnsiTheme="minorEastAsia" w:hint="eastAsia"/>
          <w:b/>
          <w:bCs/>
          <w:color w:val="000000" w:themeColor="text1"/>
          <w:szCs w:val="18"/>
        </w:rPr>
        <w:t>６　児童から引き出したい言葉</w:t>
      </w:r>
    </w:p>
    <w:tbl>
      <w:tblPr>
        <w:tblStyle w:val="a3"/>
        <w:tblW w:w="0" w:type="auto"/>
        <w:tblLook w:val="04A0" w:firstRow="1" w:lastRow="0" w:firstColumn="1" w:lastColumn="0" w:noHBand="0" w:noVBand="1"/>
      </w:tblPr>
      <w:tblGrid>
        <w:gridCol w:w="2405"/>
        <w:gridCol w:w="7223"/>
      </w:tblGrid>
      <w:tr w:rsidR="00C73A2A" w:rsidRPr="00085369" w14:paraId="60BBE1C6" w14:textId="77777777" w:rsidTr="00000337">
        <w:tc>
          <w:tcPr>
            <w:tcW w:w="2405" w:type="dxa"/>
          </w:tcPr>
          <w:p w14:paraId="20A021F9" w14:textId="5A0BCA2A" w:rsidR="00F52447" w:rsidRPr="00085369" w:rsidRDefault="00F52447" w:rsidP="00E03638">
            <w:pPr>
              <w:rPr>
                <w:rFonts w:asciiTheme="minorEastAsia" w:hAnsiTheme="minorEastAsia"/>
                <w:color w:val="000000" w:themeColor="text1"/>
              </w:rPr>
            </w:pPr>
            <w:r w:rsidRPr="00085369">
              <w:rPr>
                <w:rFonts w:asciiTheme="minorEastAsia" w:hAnsiTheme="minorEastAsia" w:hint="eastAsia"/>
                <w:color w:val="000000" w:themeColor="text1"/>
              </w:rPr>
              <w:t>場面</w:t>
            </w:r>
          </w:p>
        </w:tc>
        <w:tc>
          <w:tcPr>
            <w:tcW w:w="7223" w:type="dxa"/>
          </w:tcPr>
          <w:p w14:paraId="3A4413E4" w14:textId="5943F646" w:rsidR="00F52447" w:rsidRPr="00085369" w:rsidRDefault="00F52447" w:rsidP="00E03638">
            <w:pPr>
              <w:rPr>
                <w:rFonts w:asciiTheme="minorEastAsia" w:hAnsiTheme="minorEastAsia"/>
                <w:color w:val="000000" w:themeColor="text1"/>
              </w:rPr>
            </w:pPr>
            <w:r w:rsidRPr="00085369">
              <w:rPr>
                <w:rFonts w:asciiTheme="minorEastAsia" w:hAnsiTheme="minorEastAsia" w:hint="eastAsia"/>
                <w:color w:val="000000" w:themeColor="text1"/>
              </w:rPr>
              <w:t>児童の発話</w:t>
            </w:r>
          </w:p>
        </w:tc>
      </w:tr>
      <w:tr w:rsidR="008A47DB" w:rsidRPr="00085369" w14:paraId="188E132D" w14:textId="77777777" w:rsidTr="00000337">
        <w:tc>
          <w:tcPr>
            <w:tcW w:w="2405" w:type="dxa"/>
          </w:tcPr>
          <w:p w14:paraId="22D161DE" w14:textId="2C72AAD0" w:rsidR="008A47DB" w:rsidRPr="00085369" w:rsidRDefault="008A47DB" w:rsidP="008A47DB">
            <w:pPr>
              <w:rPr>
                <w:rFonts w:asciiTheme="minorEastAsia" w:hAnsiTheme="minorEastAsia"/>
                <w:color w:val="000000" w:themeColor="text1"/>
              </w:rPr>
            </w:pPr>
            <w:r w:rsidRPr="00085369">
              <w:rPr>
                <w:rFonts w:asciiTheme="minorEastAsia" w:hAnsiTheme="minorEastAsia" w:hint="eastAsia"/>
                <w:color w:val="000000" w:themeColor="text1"/>
              </w:rPr>
              <w:t>主運動につながる運動</w:t>
            </w:r>
          </w:p>
        </w:tc>
        <w:tc>
          <w:tcPr>
            <w:tcW w:w="7223" w:type="dxa"/>
          </w:tcPr>
          <w:p w14:paraId="65C75835" w14:textId="77777777"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ダンゴムシになるために、腕をまげ、膝を曲げてお腹に近づけよう。（ダンゴムシ）</w:t>
            </w:r>
          </w:p>
          <w:p w14:paraId="2B8FE975" w14:textId="77777777"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目線を上にして顎が鉄棒より高くなるようにしよう。</w:t>
            </w:r>
          </w:p>
          <w:p w14:paraId="55A43B91" w14:textId="4AFBFF2D"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お腹でなく腕で伸ばして体を支えよう。</w:t>
            </w:r>
          </w:p>
        </w:tc>
      </w:tr>
      <w:tr w:rsidR="008A47DB" w:rsidRPr="00085369" w14:paraId="0ACBE78F" w14:textId="77777777" w:rsidTr="00000337">
        <w:tc>
          <w:tcPr>
            <w:tcW w:w="2405" w:type="dxa"/>
          </w:tcPr>
          <w:p w14:paraId="1D827599" w14:textId="4A3F1EDB" w:rsidR="008A47DB" w:rsidRPr="00085369" w:rsidRDefault="008A47DB" w:rsidP="008A47DB">
            <w:pPr>
              <w:rPr>
                <w:rFonts w:asciiTheme="minorEastAsia" w:hAnsiTheme="minorEastAsia"/>
                <w:color w:val="000000" w:themeColor="text1"/>
              </w:rPr>
            </w:pPr>
            <w:r w:rsidRPr="00085369">
              <w:rPr>
                <w:rFonts w:asciiTheme="minorEastAsia" w:hAnsiTheme="minorEastAsia" w:hint="eastAsia"/>
                <w:color w:val="000000" w:themeColor="text1"/>
              </w:rPr>
              <w:t>主運動</w:t>
            </w:r>
          </w:p>
        </w:tc>
        <w:tc>
          <w:tcPr>
            <w:tcW w:w="7223" w:type="dxa"/>
          </w:tcPr>
          <w:p w14:paraId="31773B62" w14:textId="77777777"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腕を曲げてお腹と鉄棒を付けながら、勢いよく足を振りまっすぐに上げて鉄棒を超えるようにする。（補助逆上がり）</w:t>
            </w:r>
          </w:p>
          <w:p w14:paraId="462DF897" w14:textId="77777777"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前に回るときに鉄棒を見るようにして頭を下げていき、優しく握った鉄棒で逆さまになったら手首を返そう。（片膝掛け回転）</w:t>
            </w:r>
          </w:p>
          <w:p w14:paraId="30E636AA" w14:textId="37E59066"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腕を伸ばし上半身を立てることで勢いをつけ、掛けていない足を伸ばして大きく振り勢いよく回り、体を起こすときには体を丸めて起き上がりやすくしよう。（前方後方片膝掛け回転）</w:t>
            </w:r>
          </w:p>
        </w:tc>
      </w:tr>
      <w:tr w:rsidR="008A47DB" w:rsidRPr="00085369" w14:paraId="7411806A" w14:textId="77777777" w:rsidTr="00000337">
        <w:tc>
          <w:tcPr>
            <w:tcW w:w="2405" w:type="dxa"/>
          </w:tcPr>
          <w:p w14:paraId="4B7F1D95" w14:textId="22BA69D7" w:rsidR="008A47DB" w:rsidRPr="00085369" w:rsidRDefault="008A47DB" w:rsidP="008A47DB">
            <w:pPr>
              <w:rPr>
                <w:rFonts w:asciiTheme="minorEastAsia" w:hAnsiTheme="minorEastAsia"/>
                <w:color w:val="000000" w:themeColor="text1"/>
              </w:rPr>
            </w:pPr>
            <w:r w:rsidRPr="00085369">
              <w:rPr>
                <w:rFonts w:asciiTheme="minorEastAsia" w:hAnsiTheme="minorEastAsia" w:hint="eastAsia"/>
                <w:color w:val="000000" w:themeColor="text1"/>
              </w:rPr>
              <w:t>振り返り</w:t>
            </w:r>
          </w:p>
        </w:tc>
        <w:tc>
          <w:tcPr>
            <w:tcW w:w="7223" w:type="dxa"/>
          </w:tcPr>
          <w:p w14:paraId="7F5893EC" w14:textId="77777777"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動画を見ながら友達のアドバイスを聞くと、課題がよく分かる。</w:t>
            </w:r>
          </w:p>
          <w:p w14:paraId="042FB49B" w14:textId="77777777"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振り返りで体の部分を意識した話をしてきたから、どの部分を使うとよいか分かってきた。</w:t>
            </w:r>
          </w:p>
          <w:p w14:paraId="35305921" w14:textId="77777777"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前より腕が伸び回る勢いがついた。</w:t>
            </w:r>
          </w:p>
          <w:p w14:paraId="1AD81105" w14:textId="77777777"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前より足が上がって、回れる気がした。</w:t>
            </w:r>
          </w:p>
          <w:p w14:paraId="669EC5A7" w14:textId="6E11B1F9" w:rsidR="008A47DB" w:rsidRPr="008A47DB" w:rsidRDefault="008A47DB" w:rsidP="008A47DB">
            <w:pPr>
              <w:rPr>
                <w:rFonts w:asciiTheme="minorEastAsia" w:hAnsiTheme="minorEastAsia"/>
                <w:color w:val="000000" w:themeColor="text1"/>
              </w:rPr>
            </w:pPr>
            <w:r w:rsidRPr="008A47DB">
              <w:rPr>
                <w:rFonts w:asciiTheme="minorEastAsia" w:hAnsiTheme="minorEastAsia" w:hint="eastAsia"/>
                <w:color w:val="000000" w:themeColor="text1"/>
              </w:rPr>
              <w:t>あと少しで上体が鉄棒より上に行く気がした。</w:t>
            </w:r>
          </w:p>
        </w:tc>
      </w:tr>
    </w:tbl>
    <w:p w14:paraId="422186CB" w14:textId="1F424CAB" w:rsidR="00F52447" w:rsidRPr="00085369" w:rsidRDefault="00F52447" w:rsidP="00E03638">
      <w:pPr>
        <w:rPr>
          <w:rFonts w:asciiTheme="minorEastAsia" w:hAnsiTheme="minorEastAsia"/>
        </w:rPr>
        <w:sectPr w:rsidR="00F52447" w:rsidRPr="00085369" w:rsidSect="005A44FB">
          <w:pgSz w:w="11906" w:h="16838"/>
          <w:pgMar w:top="1134" w:right="1134" w:bottom="992" w:left="1134" w:header="851" w:footer="992" w:gutter="0"/>
          <w:cols w:space="425"/>
          <w:docGrid w:type="lines" w:linePitch="286"/>
        </w:sectPr>
      </w:pPr>
    </w:p>
    <w:p w14:paraId="7108D3AD" w14:textId="5CBAE943" w:rsidR="00870154" w:rsidRPr="00801A2D" w:rsidRDefault="00870154" w:rsidP="00870154">
      <w:pPr>
        <w:pStyle w:val="Default"/>
        <w:rPr>
          <w:rFonts w:asciiTheme="minorEastAsia" w:eastAsiaTheme="minorEastAsia" w:hAnsiTheme="minorEastAsia"/>
          <w:b/>
          <w:bCs/>
          <w:color w:val="auto"/>
          <w:sz w:val="21"/>
          <w:szCs w:val="18"/>
        </w:rPr>
      </w:pPr>
      <w:r w:rsidRPr="00801A2D">
        <w:rPr>
          <w:rFonts w:asciiTheme="minorEastAsia" w:eastAsiaTheme="minorEastAsia" w:hAnsiTheme="minorEastAsia" w:hint="eastAsia"/>
          <w:b/>
          <w:bCs/>
          <w:color w:val="auto"/>
          <w:sz w:val="21"/>
          <w:szCs w:val="18"/>
        </w:rPr>
        <w:t>７　指導と評価の計画</w:t>
      </w:r>
    </w:p>
    <w:tbl>
      <w:tblPr>
        <w:tblStyle w:val="a3"/>
        <w:tblW w:w="15026" w:type="dxa"/>
        <w:tblInd w:w="-289" w:type="dxa"/>
        <w:tblLayout w:type="fixed"/>
        <w:tblLook w:val="04A0" w:firstRow="1" w:lastRow="0" w:firstColumn="1" w:lastColumn="0" w:noHBand="0" w:noVBand="1"/>
      </w:tblPr>
      <w:tblGrid>
        <w:gridCol w:w="545"/>
        <w:gridCol w:w="12"/>
        <w:gridCol w:w="861"/>
        <w:gridCol w:w="1701"/>
        <w:gridCol w:w="1560"/>
        <w:gridCol w:w="1559"/>
        <w:gridCol w:w="1511"/>
        <w:gridCol w:w="5009"/>
        <w:gridCol w:w="2268"/>
      </w:tblGrid>
      <w:tr w:rsidR="001973B1" w:rsidRPr="00085369" w14:paraId="21B063EE" w14:textId="77777777" w:rsidTr="00F41751">
        <w:tc>
          <w:tcPr>
            <w:tcW w:w="557" w:type="dxa"/>
            <w:gridSpan w:val="2"/>
          </w:tcPr>
          <w:p w14:paraId="2061104D" w14:textId="77777777"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時間</w:t>
            </w:r>
          </w:p>
        </w:tc>
        <w:tc>
          <w:tcPr>
            <w:tcW w:w="2562" w:type="dxa"/>
            <w:gridSpan w:val="2"/>
          </w:tcPr>
          <w:p w14:paraId="5BF9F983" w14:textId="77777777"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１</w:t>
            </w:r>
          </w:p>
        </w:tc>
        <w:tc>
          <w:tcPr>
            <w:tcW w:w="1560" w:type="dxa"/>
          </w:tcPr>
          <w:p w14:paraId="1FE5FAC5" w14:textId="77777777"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２</w:t>
            </w:r>
          </w:p>
        </w:tc>
        <w:tc>
          <w:tcPr>
            <w:tcW w:w="1559" w:type="dxa"/>
          </w:tcPr>
          <w:p w14:paraId="54D22BC9" w14:textId="25C61802"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３</w:t>
            </w:r>
            <w:r w:rsidR="00D1349C">
              <w:rPr>
                <w:rFonts w:asciiTheme="minorEastAsia" w:eastAsiaTheme="minorEastAsia" w:hAnsiTheme="minorEastAsia" w:hint="eastAsia"/>
                <w:b/>
                <w:bCs/>
                <w:sz w:val="21"/>
                <w:szCs w:val="18"/>
              </w:rPr>
              <w:t>（前時）</w:t>
            </w:r>
          </w:p>
        </w:tc>
        <w:tc>
          <w:tcPr>
            <w:tcW w:w="1511" w:type="dxa"/>
          </w:tcPr>
          <w:p w14:paraId="2FE67BF5" w14:textId="07208947"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４</w:t>
            </w:r>
            <w:r w:rsidR="00D1349C">
              <w:rPr>
                <w:rFonts w:asciiTheme="minorEastAsia" w:eastAsiaTheme="minorEastAsia" w:hAnsiTheme="minorEastAsia" w:hint="eastAsia"/>
                <w:b/>
                <w:bCs/>
                <w:sz w:val="21"/>
                <w:szCs w:val="18"/>
              </w:rPr>
              <w:t>（本時）</w:t>
            </w:r>
          </w:p>
        </w:tc>
        <w:tc>
          <w:tcPr>
            <w:tcW w:w="5009" w:type="dxa"/>
          </w:tcPr>
          <w:p w14:paraId="334E19BB" w14:textId="77777777"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５</w:t>
            </w:r>
          </w:p>
        </w:tc>
        <w:tc>
          <w:tcPr>
            <w:tcW w:w="2268" w:type="dxa"/>
          </w:tcPr>
          <w:p w14:paraId="563DF36C" w14:textId="77777777"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６</w:t>
            </w:r>
          </w:p>
        </w:tc>
      </w:tr>
      <w:tr w:rsidR="00F41751" w:rsidRPr="00085369" w14:paraId="4DD69C96" w14:textId="77777777" w:rsidTr="00947648">
        <w:tc>
          <w:tcPr>
            <w:tcW w:w="557" w:type="dxa"/>
            <w:gridSpan w:val="2"/>
          </w:tcPr>
          <w:p w14:paraId="36B30A40" w14:textId="77777777" w:rsidR="00F41751" w:rsidRPr="00085369" w:rsidRDefault="00F41751" w:rsidP="0070773D">
            <w:pPr>
              <w:pStyle w:val="Default"/>
              <w:rPr>
                <w:rFonts w:asciiTheme="minorEastAsia" w:eastAsiaTheme="minorEastAsia" w:hAnsiTheme="minorEastAsia"/>
                <w:b/>
                <w:bCs/>
                <w:sz w:val="21"/>
                <w:szCs w:val="18"/>
              </w:rPr>
            </w:pPr>
          </w:p>
        </w:tc>
        <w:tc>
          <w:tcPr>
            <w:tcW w:w="2562" w:type="dxa"/>
            <w:gridSpan w:val="2"/>
          </w:tcPr>
          <w:p w14:paraId="38720FD1" w14:textId="77777777" w:rsidR="00F41751" w:rsidRPr="00085369" w:rsidRDefault="00F4175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学習の見通しをもつ</w:t>
            </w:r>
          </w:p>
        </w:tc>
        <w:tc>
          <w:tcPr>
            <w:tcW w:w="4630" w:type="dxa"/>
            <w:gridSpan w:val="3"/>
          </w:tcPr>
          <w:p w14:paraId="61D28D73" w14:textId="2ECA034E" w:rsidR="00F41751" w:rsidRPr="00085369" w:rsidRDefault="00F4175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基本的な技の行いを知り、技に挑戦することを楽しむ</w:t>
            </w:r>
          </w:p>
        </w:tc>
        <w:tc>
          <w:tcPr>
            <w:tcW w:w="5009" w:type="dxa"/>
          </w:tcPr>
          <w:p w14:paraId="3A294CCD" w14:textId="3E32DFBD" w:rsidR="00F41751" w:rsidRPr="00085369" w:rsidRDefault="00F4175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課題</w:t>
            </w:r>
            <w:r w:rsidR="00F976CD">
              <w:rPr>
                <w:rFonts w:asciiTheme="minorEastAsia" w:eastAsiaTheme="minorEastAsia" w:hAnsiTheme="minorEastAsia" w:hint="eastAsia"/>
                <w:b/>
                <w:bCs/>
                <w:sz w:val="21"/>
                <w:szCs w:val="18"/>
              </w:rPr>
              <w:t>を</w:t>
            </w:r>
            <w:r w:rsidRPr="00085369">
              <w:rPr>
                <w:rFonts w:asciiTheme="minorEastAsia" w:eastAsiaTheme="minorEastAsia" w:hAnsiTheme="minorEastAsia" w:hint="eastAsia"/>
                <w:b/>
                <w:bCs/>
                <w:sz w:val="21"/>
                <w:szCs w:val="18"/>
              </w:rPr>
              <w:t>解決</w:t>
            </w:r>
            <w:r w:rsidR="00F976CD">
              <w:rPr>
                <w:rFonts w:asciiTheme="minorEastAsia" w:eastAsiaTheme="minorEastAsia" w:hAnsiTheme="minorEastAsia" w:hint="eastAsia"/>
                <w:b/>
                <w:bCs/>
                <w:sz w:val="21"/>
                <w:szCs w:val="18"/>
              </w:rPr>
              <w:t>する</w:t>
            </w:r>
            <w:r w:rsidRPr="00085369">
              <w:rPr>
                <w:rFonts w:asciiTheme="minorEastAsia" w:eastAsiaTheme="minorEastAsia" w:hAnsiTheme="minorEastAsia" w:hint="eastAsia"/>
                <w:b/>
                <w:bCs/>
                <w:sz w:val="21"/>
                <w:szCs w:val="18"/>
              </w:rPr>
              <w:t>ため</w:t>
            </w:r>
            <w:r w:rsidR="00F976CD">
              <w:rPr>
                <w:rFonts w:asciiTheme="minorEastAsia" w:eastAsiaTheme="minorEastAsia" w:hAnsiTheme="minorEastAsia" w:hint="eastAsia"/>
                <w:b/>
                <w:bCs/>
                <w:sz w:val="21"/>
                <w:szCs w:val="18"/>
              </w:rPr>
              <w:t>に</w:t>
            </w:r>
            <w:r w:rsidRPr="00085369">
              <w:rPr>
                <w:rFonts w:asciiTheme="minorEastAsia" w:eastAsiaTheme="minorEastAsia" w:hAnsiTheme="minorEastAsia" w:hint="eastAsia"/>
                <w:b/>
                <w:bCs/>
                <w:sz w:val="21"/>
                <w:szCs w:val="18"/>
              </w:rPr>
              <w:t>工夫したり、技を繰り返したり組み合わせたりすることを楽しむ</w:t>
            </w:r>
          </w:p>
        </w:tc>
        <w:tc>
          <w:tcPr>
            <w:tcW w:w="2268" w:type="dxa"/>
          </w:tcPr>
          <w:p w14:paraId="5D743308" w14:textId="77777777" w:rsidR="00F41751" w:rsidRPr="00085369" w:rsidRDefault="00F4175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学習のまとめをする</w:t>
            </w:r>
          </w:p>
        </w:tc>
      </w:tr>
      <w:tr w:rsidR="001973B1" w:rsidRPr="00085369" w14:paraId="7DAE07A5" w14:textId="77777777" w:rsidTr="00F41751">
        <w:trPr>
          <w:trHeight w:val="6341"/>
        </w:trPr>
        <w:tc>
          <w:tcPr>
            <w:tcW w:w="557" w:type="dxa"/>
            <w:gridSpan w:val="2"/>
          </w:tcPr>
          <w:p w14:paraId="3597A8C4" w14:textId="0A91C5C5"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学習活動</w:t>
            </w:r>
          </w:p>
        </w:tc>
        <w:tc>
          <w:tcPr>
            <w:tcW w:w="2562" w:type="dxa"/>
            <w:gridSpan w:val="2"/>
          </w:tcPr>
          <w:p w14:paraId="29585FF0" w14:textId="28841251" w:rsidR="001973B1" w:rsidRPr="00085369" w:rsidRDefault="001973B1" w:rsidP="0070773D">
            <w:pPr>
              <w:pStyle w:val="Default"/>
              <w:rPr>
                <w:rFonts w:asciiTheme="minorEastAsia" w:eastAsiaTheme="minorEastAsia" w:hAnsiTheme="minorEastAsia"/>
                <w:b/>
                <w:bCs/>
                <w:sz w:val="21"/>
                <w:szCs w:val="18"/>
              </w:rPr>
            </w:pPr>
          </w:p>
          <w:p w14:paraId="3E654E42" w14:textId="6818460B" w:rsidR="001973B1" w:rsidRPr="00085369" w:rsidRDefault="001973B1" w:rsidP="0070773D">
            <w:pPr>
              <w:pStyle w:val="Default"/>
              <w:rPr>
                <w:rFonts w:asciiTheme="minorEastAsia" w:eastAsiaTheme="minorEastAsia" w:hAnsiTheme="minorEastAsia"/>
                <w:b/>
                <w:bCs/>
                <w:sz w:val="21"/>
                <w:szCs w:val="18"/>
              </w:rPr>
            </w:pPr>
          </w:p>
          <w:p w14:paraId="4F780C2C" w14:textId="77777777" w:rsidR="001973B1" w:rsidRPr="00085369" w:rsidRDefault="001973B1" w:rsidP="0070773D">
            <w:pPr>
              <w:pStyle w:val="Default"/>
              <w:rPr>
                <w:rFonts w:asciiTheme="minorEastAsia" w:eastAsiaTheme="minorEastAsia" w:hAnsiTheme="minorEastAsia"/>
                <w:b/>
                <w:bCs/>
                <w:sz w:val="21"/>
                <w:szCs w:val="18"/>
              </w:rPr>
            </w:pPr>
          </w:p>
          <w:p w14:paraId="4B77D7CA" w14:textId="77777777" w:rsidR="001973B1" w:rsidRPr="00085369" w:rsidRDefault="001973B1" w:rsidP="0070773D">
            <w:pPr>
              <w:pStyle w:val="Default"/>
              <w:rPr>
                <w:rFonts w:asciiTheme="minorEastAsia" w:eastAsiaTheme="minorEastAsia" w:hAnsiTheme="minorEastAsia"/>
                <w:b/>
                <w:bCs/>
                <w:sz w:val="21"/>
                <w:szCs w:val="18"/>
              </w:rPr>
            </w:pPr>
          </w:p>
          <w:p w14:paraId="4F9E3820" w14:textId="77777777" w:rsidR="001973B1" w:rsidRPr="00085369" w:rsidRDefault="001973B1" w:rsidP="0070773D">
            <w:pPr>
              <w:pStyle w:val="Default"/>
              <w:rPr>
                <w:rFonts w:asciiTheme="minorEastAsia" w:eastAsiaTheme="minorEastAsia" w:hAnsiTheme="minorEastAsia"/>
                <w:b/>
                <w:bCs/>
                <w:sz w:val="21"/>
                <w:szCs w:val="18"/>
              </w:rPr>
            </w:pPr>
          </w:p>
          <w:p w14:paraId="03DBF201" w14:textId="77777777" w:rsidR="001973B1" w:rsidRPr="00085369" w:rsidRDefault="001973B1" w:rsidP="0070773D">
            <w:pPr>
              <w:pStyle w:val="Default"/>
              <w:rPr>
                <w:rFonts w:asciiTheme="minorEastAsia" w:eastAsiaTheme="minorEastAsia" w:hAnsiTheme="minorEastAsia"/>
                <w:b/>
                <w:bCs/>
                <w:sz w:val="21"/>
                <w:szCs w:val="18"/>
              </w:rPr>
            </w:pPr>
          </w:p>
          <w:p w14:paraId="27DFC3B1" w14:textId="77777777" w:rsidR="001973B1" w:rsidRPr="00085369" w:rsidRDefault="001973B1" w:rsidP="0070773D">
            <w:pPr>
              <w:pStyle w:val="Default"/>
              <w:rPr>
                <w:rFonts w:asciiTheme="minorEastAsia" w:eastAsiaTheme="minorEastAsia" w:hAnsiTheme="minorEastAsia"/>
                <w:b/>
                <w:bCs/>
                <w:sz w:val="21"/>
                <w:szCs w:val="18"/>
              </w:rPr>
            </w:pPr>
          </w:p>
          <w:p w14:paraId="4E632109" w14:textId="77777777" w:rsidR="001973B1" w:rsidRPr="00085369" w:rsidRDefault="001973B1" w:rsidP="0070773D">
            <w:pPr>
              <w:pStyle w:val="Default"/>
              <w:rPr>
                <w:rFonts w:asciiTheme="minorEastAsia" w:eastAsiaTheme="minorEastAsia" w:hAnsiTheme="minorEastAsia"/>
                <w:b/>
                <w:bCs/>
                <w:sz w:val="21"/>
                <w:szCs w:val="18"/>
              </w:rPr>
            </w:pPr>
          </w:p>
          <w:p w14:paraId="4BF737E7" w14:textId="77777777" w:rsidR="001973B1" w:rsidRPr="00085369" w:rsidRDefault="001973B1" w:rsidP="0070773D">
            <w:pPr>
              <w:pStyle w:val="Default"/>
              <w:rPr>
                <w:rFonts w:asciiTheme="minorEastAsia" w:eastAsiaTheme="minorEastAsia" w:hAnsiTheme="minorEastAsia"/>
                <w:b/>
                <w:bCs/>
                <w:sz w:val="21"/>
                <w:szCs w:val="18"/>
              </w:rPr>
            </w:pPr>
          </w:p>
          <w:p w14:paraId="66286664" w14:textId="77777777" w:rsidR="001973B1" w:rsidRPr="00085369" w:rsidRDefault="001973B1" w:rsidP="0070773D">
            <w:pPr>
              <w:pStyle w:val="Default"/>
              <w:rPr>
                <w:rFonts w:asciiTheme="minorEastAsia" w:eastAsiaTheme="minorEastAsia" w:hAnsiTheme="minorEastAsia"/>
                <w:b/>
                <w:bCs/>
                <w:sz w:val="21"/>
                <w:szCs w:val="18"/>
              </w:rPr>
            </w:pPr>
          </w:p>
          <w:p w14:paraId="36ED037D" w14:textId="77777777" w:rsidR="001973B1" w:rsidRPr="00085369" w:rsidRDefault="001973B1" w:rsidP="0070773D">
            <w:pPr>
              <w:pStyle w:val="Default"/>
              <w:rPr>
                <w:rFonts w:asciiTheme="minorEastAsia" w:eastAsiaTheme="minorEastAsia" w:hAnsiTheme="minorEastAsia"/>
                <w:b/>
                <w:bCs/>
                <w:sz w:val="21"/>
                <w:szCs w:val="18"/>
              </w:rPr>
            </w:pPr>
          </w:p>
          <w:p w14:paraId="3DABA13C" w14:textId="77777777" w:rsidR="001973B1" w:rsidRPr="00085369" w:rsidRDefault="001973B1" w:rsidP="0070773D">
            <w:pPr>
              <w:pStyle w:val="Default"/>
              <w:rPr>
                <w:rFonts w:asciiTheme="minorEastAsia" w:eastAsiaTheme="minorEastAsia" w:hAnsiTheme="minorEastAsia"/>
                <w:b/>
                <w:bCs/>
                <w:sz w:val="21"/>
                <w:szCs w:val="18"/>
              </w:rPr>
            </w:pPr>
          </w:p>
          <w:p w14:paraId="7C5557EE" w14:textId="77777777" w:rsidR="001973B1" w:rsidRPr="00085369" w:rsidRDefault="001973B1" w:rsidP="0070773D">
            <w:pPr>
              <w:pStyle w:val="Default"/>
              <w:rPr>
                <w:rFonts w:asciiTheme="minorEastAsia" w:eastAsiaTheme="minorEastAsia" w:hAnsiTheme="minorEastAsia"/>
                <w:b/>
                <w:bCs/>
                <w:sz w:val="21"/>
                <w:szCs w:val="18"/>
              </w:rPr>
            </w:pPr>
          </w:p>
          <w:p w14:paraId="711B3D32" w14:textId="77777777" w:rsidR="001973B1" w:rsidRPr="00085369" w:rsidRDefault="001973B1" w:rsidP="0070773D">
            <w:pPr>
              <w:pStyle w:val="Default"/>
              <w:rPr>
                <w:rFonts w:asciiTheme="minorEastAsia" w:eastAsiaTheme="minorEastAsia" w:hAnsiTheme="minorEastAsia"/>
                <w:b/>
                <w:bCs/>
                <w:sz w:val="21"/>
                <w:szCs w:val="18"/>
              </w:rPr>
            </w:pPr>
          </w:p>
          <w:p w14:paraId="3D078B32" w14:textId="77777777" w:rsidR="001973B1" w:rsidRPr="00085369" w:rsidRDefault="001973B1" w:rsidP="0070773D">
            <w:pPr>
              <w:pStyle w:val="Default"/>
              <w:rPr>
                <w:rFonts w:asciiTheme="minorEastAsia" w:eastAsiaTheme="minorEastAsia" w:hAnsiTheme="minorEastAsia"/>
                <w:b/>
                <w:bCs/>
                <w:sz w:val="21"/>
                <w:szCs w:val="18"/>
              </w:rPr>
            </w:pPr>
          </w:p>
          <w:p w14:paraId="6573C385" w14:textId="77777777" w:rsidR="001973B1" w:rsidRPr="00085369" w:rsidRDefault="001973B1" w:rsidP="0070773D">
            <w:pPr>
              <w:pStyle w:val="Default"/>
              <w:rPr>
                <w:rFonts w:asciiTheme="minorEastAsia" w:eastAsiaTheme="minorEastAsia" w:hAnsiTheme="minorEastAsia"/>
                <w:b/>
                <w:bCs/>
                <w:sz w:val="21"/>
                <w:szCs w:val="18"/>
              </w:rPr>
            </w:pPr>
          </w:p>
          <w:p w14:paraId="2520B4A9" w14:textId="77777777" w:rsidR="001973B1" w:rsidRPr="00085369" w:rsidRDefault="001973B1" w:rsidP="0070773D">
            <w:pPr>
              <w:pStyle w:val="Default"/>
              <w:rPr>
                <w:rFonts w:asciiTheme="minorEastAsia" w:eastAsiaTheme="minorEastAsia" w:hAnsiTheme="minorEastAsia"/>
                <w:b/>
                <w:bCs/>
                <w:sz w:val="21"/>
                <w:szCs w:val="18"/>
              </w:rPr>
            </w:pPr>
          </w:p>
          <w:p w14:paraId="72BF8E15" w14:textId="77777777" w:rsidR="001973B1" w:rsidRPr="00085369" w:rsidRDefault="001973B1" w:rsidP="0070773D">
            <w:pPr>
              <w:pStyle w:val="Default"/>
              <w:rPr>
                <w:rFonts w:asciiTheme="minorEastAsia" w:eastAsiaTheme="minorEastAsia" w:hAnsiTheme="minorEastAsia"/>
                <w:b/>
                <w:bCs/>
                <w:sz w:val="21"/>
                <w:szCs w:val="18"/>
              </w:rPr>
            </w:pPr>
          </w:p>
          <w:p w14:paraId="39BAC1E7" w14:textId="27253E5D" w:rsidR="001973B1" w:rsidRPr="00085369" w:rsidRDefault="00676A0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47328" behindDoc="0" locked="0" layoutInCell="1" allowOverlap="1" wp14:anchorId="538A7CB9" wp14:editId="64A77121">
                      <wp:simplePos x="0" y="0"/>
                      <wp:positionH relativeFrom="column">
                        <wp:posOffset>-31722</wp:posOffset>
                      </wp:positionH>
                      <wp:positionV relativeFrom="paragraph">
                        <wp:posOffset>69299</wp:posOffset>
                      </wp:positionV>
                      <wp:extent cx="7656222" cy="500932"/>
                      <wp:effectExtent l="0" t="0" r="20955" b="13970"/>
                      <wp:wrapNone/>
                      <wp:docPr id="4" name="テキスト ボックス 4"/>
                      <wp:cNvGraphicFramePr/>
                      <a:graphic xmlns:a="http://schemas.openxmlformats.org/drawingml/2006/main">
                        <a:graphicData uri="http://schemas.microsoft.com/office/word/2010/wordprocessingShape">
                          <wps:wsp>
                            <wps:cNvSpPr txBox="1"/>
                            <wps:spPr>
                              <a:xfrm>
                                <a:off x="0" y="0"/>
                                <a:ext cx="7656222" cy="500932"/>
                              </a:xfrm>
                              <a:prstGeom prst="rect">
                                <a:avLst/>
                              </a:prstGeom>
                              <a:solidFill>
                                <a:schemeClr val="accent5">
                                  <a:lumMod val="40000"/>
                                  <a:lumOff val="60000"/>
                                </a:schemeClr>
                              </a:solidFill>
                              <a:ln w="6350">
                                <a:solidFill>
                                  <a:prstClr val="black"/>
                                </a:solidFill>
                              </a:ln>
                            </wps:spPr>
                            <wps:txbx>
                              <w:txbxContent>
                                <w:p w14:paraId="46C4FC91" w14:textId="0A729552" w:rsidR="007232BB" w:rsidRDefault="001973B1" w:rsidP="00870154">
                                  <w:pPr>
                                    <w:ind w:left="180" w:hangingChars="100" w:hanging="180"/>
                                    <w:rPr>
                                      <w:sz w:val="18"/>
                                      <w:szCs w:val="16"/>
                                    </w:rPr>
                                  </w:pPr>
                                  <w:r>
                                    <w:rPr>
                                      <w:sz w:val="18"/>
                                      <w:szCs w:val="16"/>
                                    </w:rPr>
                                    <w:t>7</w:t>
                                  </w:r>
                                  <w:r>
                                    <w:rPr>
                                      <w:rFonts w:hint="eastAsia"/>
                                      <w:sz w:val="18"/>
                                      <w:szCs w:val="16"/>
                                    </w:rPr>
                                    <w:t>共有したことを生かして、自己のできる技に取り組む</w:t>
                                  </w:r>
                                  <w:r w:rsidR="007232BB">
                                    <w:rPr>
                                      <w:rFonts w:hint="eastAsia"/>
                                      <w:sz w:val="18"/>
                                      <w:szCs w:val="16"/>
                                    </w:rPr>
                                    <w:t>。</w:t>
                                  </w:r>
                                  <w:r>
                                    <w:rPr>
                                      <w:rFonts w:hint="eastAsia"/>
                                      <w:sz w:val="18"/>
                                      <w:szCs w:val="16"/>
                                    </w:rPr>
                                    <w:t xml:space="preserve">　</w:t>
                                  </w:r>
                                  <w:r w:rsidR="007232BB">
                                    <w:rPr>
                                      <w:rFonts w:hint="eastAsia"/>
                                      <w:sz w:val="18"/>
                                      <w:szCs w:val="16"/>
                                    </w:rPr>
                                    <w:t xml:space="preserve"> </w:t>
                                  </w:r>
                                  <w:r w:rsidR="007232BB">
                                    <w:rPr>
                                      <w:sz w:val="18"/>
                                      <w:szCs w:val="16"/>
                                    </w:rPr>
                                    <w:t xml:space="preserve"> </w:t>
                                  </w:r>
                                  <w:r>
                                    <w:rPr>
                                      <w:rFonts w:hint="eastAsia"/>
                                      <w:sz w:val="18"/>
                                      <w:szCs w:val="16"/>
                                    </w:rPr>
                                    <w:t>8</w:t>
                                  </w:r>
                                  <w:r>
                                    <w:rPr>
                                      <w:rFonts w:hint="eastAsia"/>
                                      <w:sz w:val="18"/>
                                      <w:szCs w:val="16"/>
                                    </w:rPr>
                                    <w:t>本時の振り返り、次時への見通しをもつ</w:t>
                                  </w:r>
                                  <w:r w:rsidR="007232BB">
                                    <w:rPr>
                                      <w:rFonts w:hint="eastAsia"/>
                                      <w:sz w:val="18"/>
                                      <w:szCs w:val="16"/>
                                    </w:rPr>
                                    <w:t>。</w:t>
                                  </w:r>
                                  <w:r>
                                    <w:rPr>
                                      <w:rFonts w:hint="eastAsia"/>
                                      <w:sz w:val="18"/>
                                      <w:szCs w:val="16"/>
                                    </w:rPr>
                                    <w:t xml:space="preserve">　</w:t>
                                  </w:r>
                                </w:p>
                                <w:p w14:paraId="736E1DAD" w14:textId="207FDF11" w:rsidR="001973B1" w:rsidRPr="00E527C6" w:rsidRDefault="007232BB" w:rsidP="00870154">
                                  <w:pPr>
                                    <w:ind w:left="180" w:hangingChars="100" w:hanging="180"/>
                                    <w:rPr>
                                      <w:sz w:val="18"/>
                                      <w:szCs w:val="16"/>
                                    </w:rPr>
                                  </w:pPr>
                                  <w:r>
                                    <w:rPr>
                                      <w:rFonts w:hint="eastAsia"/>
                                      <w:sz w:val="18"/>
                                      <w:szCs w:val="16"/>
                                    </w:rPr>
                                    <w:t>9</w:t>
                                  </w:r>
                                  <w:r w:rsidR="001973B1">
                                    <w:rPr>
                                      <w:rFonts w:hint="eastAsia"/>
                                      <w:sz w:val="18"/>
                                      <w:szCs w:val="16"/>
                                    </w:rPr>
                                    <w:t xml:space="preserve">整理運動、場や器械・器具の片づけをする。　　</w:t>
                                  </w:r>
                                  <w:r>
                                    <w:rPr>
                                      <w:rFonts w:hint="eastAsia"/>
                                      <w:sz w:val="18"/>
                                      <w:szCs w:val="16"/>
                                    </w:rPr>
                                    <w:t xml:space="preserve"> </w:t>
                                  </w:r>
                                  <w:r>
                                    <w:rPr>
                                      <w:sz w:val="18"/>
                                      <w:szCs w:val="16"/>
                                    </w:rPr>
                                    <w:t xml:space="preserve">       </w:t>
                                  </w:r>
                                  <w:r>
                                    <w:rPr>
                                      <w:rFonts w:hint="eastAsia"/>
                                      <w:sz w:val="18"/>
                                      <w:szCs w:val="16"/>
                                    </w:rPr>
                                    <w:t xml:space="preserve"> </w:t>
                                  </w:r>
                                  <w:r>
                                    <w:rPr>
                                      <w:sz w:val="18"/>
                                      <w:szCs w:val="16"/>
                                    </w:rPr>
                                    <w:t>10</w:t>
                                  </w:r>
                                  <w:r w:rsidR="001973B1">
                                    <w:rPr>
                                      <w:rFonts w:hint="eastAsia"/>
                                      <w:sz w:val="18"/>
                                      <w:szCs w:val="16"/>
                                    </w:rPr>
                                    <w:t>集合、挨拶をする。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A7CB9" id="テキスト ボックス 4" o:spid="_x0000_s1027" type="#_x0000_t202" style="position:absolute;margin-left:-2.5pt;margin-top:5.45pt;width:602.85pt;height:39.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" fillcolor="#bdd6ee [1304]" strokeweight=".5pt">
                      <v:textbox>
                        <w:txbxContent>
                          <w:p w14:paraId="46C4FC91" w14:textId="0A729552" w:rsidR="007232BB" w:rsidRDefault="001973B1" w:rsidP="00870154">
                            <w:pPr>
                              <w:ind w:left="180" w:hangingChars="100" w:hanging="180"/>
                              <w:rPr>
                                <w:sz w:val="18"/>
                                <w:szCs w:val="16"/>
                              </w:rPr>
                            </w:pPr>
                            <w:r>
                              <w:rPr>
                                <w:sz w:val="18"/>
                                <w:szCs w:val="16"/>
                              </w:rPr>
                              <w:t>7</w:t>
                            </w:r>
                            <w:r>
                              <w:rPr>
                                <w:rFonts w:hint="eastAsia"/>
                                <w:sz w:val="18"/>
                                <w:szCs w:val="16"/>
                              </w:rPr>
                              <w:t>共有したことを生かして、自己のできる技に取り組む</w:t>
                            </w:r>
                            <w:r w:rsidR="007232BB">
                              <w:rPr>
                                <w:rFonts w:hint="eastAsia"/>
                                <w:sz w:val="18"/>
                                <w:szCs w:val="16"/>
                              </w:rPr>
                              <w:t>。</w:t>
                            </w:r>
                            <w:r>
                              <w:rPr>
                                <w:rFonts w:hint="eastAsia"/>
                                <w:sz w:val="18"/>
                                <w:szCs w:val="16"/>
                              </w:rPr>
                              <w:t xml:space="preserve">　</w:t>
                            </w:r>
                            <w:r w:rsidR="007232BB">
                              <w:rPr>
                                <w:rFonts w:hint="eastAsia"/>
                                <w:sz w:val="18"/>
                                <w:szCs w:val="16"/>
                              </w:rPr>
                              <w:t xml:space="preserve"> </w:t>
                            </w:r>
                            <w:r w:rsidR="007232BB">
                              <w:rPr>
                                <w:sz w:val="18"/>
                                <w:szCs w:val="16"/>
                              </w:rPr>
                              <w:t xml:space="preserve"> </w:t>
                            </w:r>
                            <w:r>
                              <w:rPr>
                                <w:rFonts w:hint="eastAsia"/>
                                <w:sz w:val="18"/>
                                <w:szCs w:val="16"/>
                              </w:rPr>
                              <w:t>8</w:t>
                            </w:r>
                            <w:r>
                              <w:rPr>
                                <w:rFonts w:hint="eastAsia"/>
                                <w:sz w:val="18"/>
                                <w:szCs w:val="16"/>
                              </w:rPr>
                              <w:t>本時の振り返り、次時への見通しをもつ</w:t>
                            </w:r>
                            <w:r w:rsidR="007232BB">
                              <w:rPr>
                                <w:rFonts w:hint="eastAsia"/>
                                <w:sz w:val="18"/>
                                <w:szCs w:val="16"/>
                              </w:rPr>
                              <w:t>。</w:t>
                            </w:r>
                            <w:r>
                              <w:rPr>
                                <w:rFonts w:hint="eastAsia"/>
                                <w:sz w:val="18"/>
                                <w:szCs w:val="16"/>
                              </w:rPr>
                              <w:t xml:space="preserve">　</w:t>
                            </w:r>
                          </w:p>
                          <w:p w14:paraId="736E1DAD" w14:textId="207FDF11" w:rsidR="001973B1" w:rsidRPr="00E527C6" w:rsidRDefault="007232BB" w:rsidP="00870154">
                            <w:pPr>
                              <w:ind w:left="180" w:hangingChars="100" w:hanging="180"/>
                              <w:rPr>
                                <w:sz w:val="18"/>
                                <w:szCs w:val="16"/>
                              </w:rPr>
                            </w:pPr>
                            <w:r>
                              <w:rPr>
                                <w:rFonts w:hint="eastAsia"/>
                                <w:sz w:val="18"/>
                                <w:szCs w:val="16"/>
                              </w:rPr>
                              <w:t>9</w:t>
                            </w:r>
                            <w:r w:rsidR="001973B1">
                              <w:rPr>
                                <w:rFonts w:hint="eastAsia"/>
                                <w:sz w:val="18"/>
                                <w:szCs w:val="16"/>
                              </w:rPr>
                              <w:t xml:space="preserve">整理運動、場や器械・器具の片づけをする。　　</w:t>
                            </w:r>
                            <w:r>
                              <w:rPr>
                                <w:rFonts w:hint="eastAsia"/>
                                <w:sz w:val="18"/>
                                <w:szCs w:val="16"/>
                              </w:rPr>
                              <w:t xml:space="preserve"> </w:t>
                            </w:r>
                            <w:r>
                              <w:rPr>
                                <w:sz w:val="18"/>
                                <w:szCs w:val="16"/>
                              </w:rPr>
                              <w:t xml:space="preserve">       </w:t>
                            </w:r>
                            <w:r>
                              <w:rPr>
                                <w:rFonts w:hint="eastAsia"/>
                                <w:sz w:val="18"/>
                                <w:szCs w:val="16"/>
                              </w:rPr>
                              <w:t xml:space="preserve"> </w:t>
                            </w:r>
                            <w:r>
                              <w:rPr>
                                <w:sz w:val="18"/>
                                <w:szCs w:val="16"/>
                              </w:rPr>
                              <w:t>10</w:t>
                            </w:r>
                            <w:r w:rsidR="001973B1">
                              <w:rPr>
                                <w:rFonts w:hint="eastAsia"/>
                                <w:sz w:val="18"/>
                                <w:szCs w:val="16"/>
                              </w:rPr>
                              <w:t>集合、挨拶をする。</w:t>
                            </w:r>
                          </w:p>
                        </w:txbxContent>
                      </v:textbox>
                    </v:shape>
                  </w:pict>
                </mc:Fallback>
              </mc:AlternateContent>
            </w:r>
          </w:p>
          <w:p w14:paraId="4CAD8193" w14:textId="1B4C0147" w:rsidR="001973B1" w:rsidRPr="00085369" w:rsidRDefault="001973B1" w:rsidP="0070773D">
            <w:pPr>
              <w:pStyle w:val="Default"/>
              <w:rPr>
                <w:rFonts w:asciiTheme="minorEastAsia" w:eastAsiaTheme="minorEastAsia" w:hAnsiTheme="minorEastAsia"/>
                <w:b/>
                <w:bCs/>
                <w:sz w:val="21"/>
                <w:szCs w:val="18"/>
              </w:rPr>
            </w:pPr>
          </w:p>
          <w:p w14:paraId="3750C942" w14:textId="0E9FE51D" w:rsidR="001973B1" w:rsidRPr="00085369" w:rsidRDefault="001973B1" w:rsidP="0070773D">
            <w:pPr>
              <w:pStyle w:val="Default"/>
              <w:rPr>
                <w:rFonts w:asciiTheme="minorEastAsia" w:eastAsiaTheme="minorEastAsia" w:hAnsiTheme="minorEastAsia"/>
                <w:b/>
                <w:bCs/>
                <w:sz w:val="21"/>
                <w:szCs w:val="18"/>
              </w:rPr>
            </w:pPr>
          </w:p>
        </w:tc>
        <w:tc>
          <w:tcPr>
            <w:tcW w:w="4630" w:type="dxa"/>
            <w:gridSpan w:val="3"/>
          </w:tcPr>
          <w:p w14:paraId="611B03BD" w14:textId="11837DBA" w:rsidR="001973B1" w:rsidRPr="00085369" w:rsidRDefault="00676A01" w:rsidP="0070773D">
            <w:pPr>
              <w:pStyle w:val="Default"/>
              <w:rPr>
                <w:rFonts w:asciiTheme="minorEastAsia" w:eastAsiaTheme="minorEastAsia" w:hAnsiTheme="minorEastAsia"/>
                <w:b/>
                <w:bCs/>
                <w:noProof/>
                <w:sz w:val="21"/>
                <w:szCs w:val="18"/>
              </w:rPr>
            </w:pP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36064" behindDoc="0" locked="0" layoutInCell="1" allowOverlap="1" wp14:anchorId="703259A9" wp14:editId="0E6003B7">
                      <wp:simplePos x="0" y="0"/>
                      <wp:positionH relativeFrom="leftMargin">
                        <wp:posOffset>-1593187</wp:posOffset>
                      </wp:positionH>
                      <wp:positionV relativeFrom="paragraph">
                        <wp:posOffset>14633</wp:posOffset>
                      </wp:positionV>
                      <wp:extent cx="1558290" cy="3037398"/>
                      <wp:effectExtent l="0" t="0" r="22860" b="10795"/>
                      <wp:wrapNone/>
                      <wp:docPr id="3" name="テキスト ボックス 3"/>
                      <wp:cNvGraphicFramePr/>
                      <a:graphic xmlns:a="http://schemas.openxmlformats.org/drawingml/2006/main">
                        <a:graphicData uri="http://schemas.microsoft.com/office/word/2010/wordprocessingShape">
                          <wps:wsp>
                            <wps:cNvSpPr txBox="1"/>
                            <wps:spPr>
                              <a:xfrm>
                                <a:off x="0" y="0"/>
                                <a:ext cx="1558290" cy="3037398"/>
                              </a:xfrm>
                              <a:prstGeom prst="rect">
                                <a:avLst/>
                              </a:prstGeom>
                              <a:solidFill>
                                <a:schemeClr val="accent5">
                                  <a:lumMod val="40000"/>
                                  <a:lumOff val="60000"/>
                                </a:schemeClr>
                              </a:solidFill>
                              <a:ln w="6350">
                                <a:solidFill>
                                  <a:prstClr val="black"/>
                                </a:solidFill>
                              </a:ln>
                            </wps:spPr>
                            <wps:txbx>
                              <w:txbxContent>
                                <w:p w14:paraId="02D0A268" w14:textId="77777777" w:rsidR="001973B1" w:rsidRDefault="001973B1" w:rsidP="00870154">
                                  <w:pPr>
                                    <w:ind w:left="162" w:hangingChars="100" w:hanging="162"/>
                                    <w:rPr>
                                      <w:w w:val="90"/>
                                      <w:sz w:val="18"/>
                                      <w:szCs w:val="16"/>
                                    </w:rPr>
                                  </w:pPr>
                                  <w:r>
                                    <w:rPr>
                                      <w:rFonts w:hint="eastAsia"/>
                                      <w:w w:val="90"/>
                                      <w:sz w:val="18"/>
                                      <w:szCs w:val="16"/>
                                    </w:rPr>
                                    <w:t>オリエンテーション</w:t>
                                  </w:r>
                                </w:p>
                                <w:p w14:paraId="18F322E3" w14:textId="7D0D83F4" w:rsidR="001973B1" w:rsidRDefault="001973B1" w:rsidP="00870154">
                                  <w:pPr>
                                    <w:ind w:left="162" w:hangingChars="100" w:hanging="162"/>
                                    <w:rPr>
                                      <w:w w:val="90"/>
                                      <w:sz w:val="18"/>
                                      <w:szCs w:val="16"/>
                                    </w:rPr>
                                  </w:pPr>
                                  <w:r>
                                    <w:rPr>
                                      <w:rFonts w:hint="eastAsia"/>
                                      <w:w w:val="90"/>
                                      <w:sz w:val="18"/>
                                      <w:szCs w:val="16"/>
                                    </w:rPr>
                                    <w:t>１集合、挨拶、健康観察をする</w:t>
                                  </w:r>
                                  <w:r w:rsidR="00817159">
                                    <w:rPr>
                                      <w:rFonts w:hint="eastAsia"/>
                                      <w:w w:val="90"/>
                                      <w:sz w:val="18"/>
                                      <w:szCs w:val="16"/>
                                    </w:rPr>
                                    <w:t>。</w:t>
                                  </w:r>
                                </w:p>
                                <w:p w14:paraId="5EA0FB3E" w14:textId="5C0E79BA" w:rsidR="001973B1" w:rsidRDefault="001973B1" w:rsidP="00FB6E60">
                                  <w:pPr>
                                    <w:ind w:left="162" w:hangingChars="100" w:hanging="162"/>
                                    <w:rPr>
                                      <w:w w:val="90"/>
                                      <w:sz w:val="18"/>
                                      <w:szCs w:val="16"/>
                                    </w:rPr>
                                  </w:pPr>
                                  <w:r>
                                    <w:rPr>
                                      <w:rFonts w:hint="eastAsia"/>
                                      <w:w w:val="90"/>
                                      <w:sz w:val="18"/>
                                      <w:szCs w:val="16"/>
                                    </w:rPr>
                                    <w:t>２本時のねらいを理解して、目標を立てる。</w:t>
                                  </w:r>
                                </w:p>
                                <w:p w14:paraId="60D3632C" w14:textId="77777777" w:rsidR="001973B1" w:rsidRDefault="001973B1" w:rsidP="00870154">
                                  <w:pPr>
                                    <w:ind w:left="162" w:hangingChars="100" w:hanging="162"/>
                                    <w:rPr>
                                      <w:w w:val="90"/>
                                      <w:sz w:val="18"/>
                                      <w:szCs w:val="16"/>
                                    </w:rPr>
                                  </w:pPr>
                                  <w:r>
                                    <w:rPr>
                                      <w:rFonts w:hint="eastAsia"/>
                                      <w:w w:val="90"/>
                                      <w:sz w:val="18"/>
                                      <w:szCs w:val="16"/>
                                    </w:rPr>
                                    <w:t>３場や器械・器具の準備をする。</w:t>
                                  </w:r>
                                </w:p>
                                <w:p w14:paraId="28906D2C" w14:textId="77777777" w:rsidR="001973B1" w:rsidRDefault="001973B1" w:rsidP="00870154">
                                  <w:pPr>
                                    <w:ind w:left="162" w:hangingChars="100" w:hanging="162"/>
                                    <w:rPr>
                                      <w:w w:val="90"/>
                                      <w:sz w:val="18"/>
                                      <w:szCs w:val="16"/>
                                    </w:rPr>
                                  </w:pPr>
                                  <w:r>
                                    <w:rPr>
                                      <w:rFonts w:hint="eastAsia"/>
                                      <w:w w:val="90"/>
                                      <w:sz w:val="18"/>
                                      <w:szCs w:val="16"/>
                                    </w:rPr>
                                    <w:t>４準備運動、主運動につながる運動（リズム鉄棒）をする。</w:t>
                                  </w:r>
                                </w:p>
                                <w:p w14:paraId="47B8F0D3" w14:textId="0ABF6115" w:rsidR="001973B1" w:rsidRDefault="001973B1" w:rsidP="00870154">
                                  <w:pPr>
                                    <w:ind w:left="162" w:hangingChars="100" w:hanging="162"/>
                                    <w:rPr>
                                      <w:w w:val="90"/>
                                      <w:sz w:val="18"/>
                                      <w:szCs w:val="16"/>
                                    </w:rPr>
                                  </w:pPr>
                                  <w:r>
                                    <w:rPr>
                                      <w:rFonts w:hint="eastAsia"/>
                                      <w:w w:val="90"/>
                                      <w:sz w:val="18"/>
                                      <w:szCs w:val="16"/>
                                    </w:rPr>
                                    <w:t>５鉄棒運動の転向前下り・両膝掛け倒立おりの技に取り組む。</w:t>
                                  </w:r>
                                </w:p>
                                <w:p w14:paraId="1CFB9F34" w14:textId="77777777" w:rsidR="001973B1" w:rsidRDefault="001973B1" w:rsidP="00870154">
                                  <w:pPr>
                                    <w:ind w:left="162" w:hangingChars="100" w:hanging="162"/>
                                    <w:rPr>
                                      <w:w w:val="90"/>
                                      <w:sz w:val="18"/>
                                      <w:szCs w:val="16"/>
                                    </w:rPr>
                                  </w:pPr>
                                  <w:r>
                                    <w:rPr>
                                      <w:rFonts w:hint="eastAsia"/>
                                      <w:w w:val="90"/>
                                      <w:sz w:val="18"/>
                                      <w:szCs w:val="16"/>
                                    </w:rPr>
                                    <w:t>６課題解決のために工夫していること等をグループで共有する。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259A9" id="テキスト ボックス 3" o:spid="_x0000_s1028" type="#_x0000_t202" style="position:absolute;margin-left:-125.45pt;margin-top:1.15pt;width:122.7pt;height:239.15pt;z-index:251736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" fillcolor="#bdd6ee [1304]" strokeweight=".5pt">
                      <v:textbox>
                        <w:txbxContent>
                          <w:p w14:paraId="02D0A268" w14:textId="77777777" w:rsidR="001973B1" w:rsidRDefault="001973B1" w:rsidP="00870154">
                            <w:pPr>
                              <w:ind w:left="162" w:hangingChars="100" w:hanging="162"/>
                              <w:rPr>
                                <w:w w:val="90"/>
                                <w:sz w:val="18"/>
                                <w:szCs w:val="16"/>
                              </w:rPr>
                            </w:pPr>
                            <w:r>
                              <w:rPr>
                                <w:rFonts w:hint="eastAsia"/>
                                <w:w w:val="90"/>
                                <w:sz w:val="18"/>
                                <w:szCs w:val="16"/>
                              </w:rPr>
                              <w:t>オリエンテーション</w:t>
                            </w:r>
                          </w:p>
                          <w:p w14:paraId="18F322E3" w14:textId="7D0D83F4" w:rsidR="001973B1" w:rsidRDefault="001973B1" w:rsidP="00870154">
                            <w:pPr>
                              <w:ind w:left="162" w:hangingChars="100" w:hanging="162"/>
                              <w:rPr>
                                <w:w w:val="90"/>
                                <w:sz w:val="18"/>
                                <w:szCs w:val="16"/>
                              </w:rPr>
                            </w:pPr>
                            <w:r>
                              <w:rPr>
                                <w:rFonts w:hint="eastAsia"/>
                                <w:w w:val="90"/>
                                <w:sz w:val="18"/>
                                <w:szCs w:val="16"/>
                              </w:rPr>
                              <w:t>１集合、挨拶、健康観察をする</w:t>
                            </w:r>
                            <w:r w:rsidR="00817159">
                              <w:rPr>
                                <w:rFonts w:hint="eastAsia"/>
                                <w:w w:val="90"/>
                                <w:sz w:val="18"/>
                                <w:szCs w:val="16"/>
                              </w:rPr>
                              <w:t>。</w:t>
                            </w:r>
                          </w:p>
                          <w:p w14:paraId="5EA0FB3E" w14:textId="5C0E79BA" w:rsidR="001973B1" w:rsidRDefault="001973B1" w:rsidP="00FB6E60">
                            <w:pPr>
                              <w:ind w:left="162" w:hangingChars="100" w:hanging="162"/>
                              <w:rPr>
                                <w:w w:val="90"/>
                                <w:sz w:val="18"/>
                                <w:szCs w:val="16"/>
                              </w:rPr>
                            </w:pPr>
                            <w:r>
                              <w:rPr>
                                <w:rFonts w:hint="eastAsia"/>
                                <w:w w:val="90"/>
                                <w:sz w:val="18"/>
                                <w:szCs w:val="16"/>
                              </w:rPr>
                              <w:t>２本時のねらいを理解して、目標を立てる。</w:t>
                            </w:r>
                          </w:p>
                          <w:p w14:paraId="60D3632C" w14:textId="77777777" w:rsidR="001973B1" w:rsidRDefault="001973B1" w:rsidP="00870154">
                            <w:pPr>
                              <w:ind w:left="162" w:hangingChars="100" w:hanging="162"/>
                              <w:rPr>
                                <w:w w:val="90"/>
                                <w:sz w:val="18"/>
                                <w:szCs w:val="16"/>
                              </w:rPr>
                            </w:pPr>
                            <w:r>
                              <w:rPr>
                                <w:rFonts w:hint="eastAsia"/>
                                <w:w w:val="90"/>
                                <w:sz w:val="18"/>
                                <w:szCs w:val="16"/>
                              </w:rPr>
                              <w:t>３場や器械・器具の準備をする。</w:t>
                            </w:r>
                          </w:p>
                          <w:p w14:paraId="28906D2C" w14:textId="77777777" w:rsidR="001973B1" w:rsidRDefault="001973B1" w:rsidP="00870154">
                            <w:pPr>
                              <w:ind w:left="162" w:hangingChars="100" w:hanging="162"/>
                              <w:rPr>
                                <w:w w:val="90"/>
                                <w:sz w:val="18"/>
                                <w:szCs w:val="16"/>
                              </w:rPr>
                            </w:pPr>
                            <w:r>
                              <w:rPr>
                                <w:rFonts w:hint="eastAsia"/>
                                <w:w w:val="90"/>
                                <w:sz w:val="18"/>
                                <w:szCs w:val="16"/>
                              </w:rPr>
                              <w:t>４準備運動、主運動につながる運動（リズム鉄棒）をする。</w:t>
                            </w:r>
                          </w:p>
                          <w:p w14:paraId="47B8F0D3" w14:textId="0ABF6115" w:rsidR="001973B1" w:rsidRDefault="001973B1" w:rsidP="00870154">
                            <w:pPr>
                              <w:ind w:left="162" w:hangingChars="100" w:hanging="162"/>
                              <w:rPr>
                                <w:w w:val="90"/>
                                <w:sz w:val="18"/>
                                <w:szCs w:val="16"/>
                              </w:rPr>
                            </w:pPr>
                            <w:r>
                              <w:rPr>
                                <w:rFonts w:hint="eastAsia"/>
                                <w:w w:val="90"/>
                                <w:sz w:val="18"/>
                                <w:szCs w:val="16"/>
                              </w:rPr>
                              <w:t>５鉄棒運動の転向前下り・両膝掛け倒立おりの技に取り組む。</w:t>
                            </w:r>
                          </w:p>
                          <w:p w14:paraId="1CFB9F34" w14:textId="77777777" w:rsidR="001973B1" w:rsidRDefault="001973B1" w:rsidP="00870154">
                            <w:pPr>
                              <w:ind w:left="162" w:hangingChars="100" w:hanging="162"/>
                              <w:rPr>
                                <w:w w:val="90"/>
                                <w:sz w:val="18"/>
                                <w:szCs w:val="16"/>
                              </w:rPr>
                            </w:pPr>
                            <w:r>
                              <w:rPr>
                                <w:rFonts w:hint="eastAsia"/>
                                <w:w w:val="90"/>
                                <w:sz w:val="18"/>
                                <w:szCs w:val="16"/>
                              </w:rPr>
                              <w:t>６課題解決のために工夫していること等をグループで共有する。</w:t>
                            </w:r>
                          </w:p>
                        </w:txbxContent>
                      </v:textbox>
                      <w10:wrap anchorx="margin"/>
                    </v:shape>
                  </w:pict>
                </mc:Fallback>
              </mc:AlternateContent>
            </w:r>
            <w:r w:rsidR="002A6751"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43232" behindDoc="0" locked="0" layoutInCell="1" allowOverlap="1" wp14:anchorId="75AE593C" wp14:editId="58E3BB3F">
                      <wp:simplePos x="0" y="0"/>
                      <wp:positionH relativeFrom="margin">
                        <wp:posOffset>-22860</wp:posOffset>
                      </wp:positionH>
                      <wp:positionV relativeFrom="paragraph">
                        <wp:posOffset>423876</wp:posOffset>
                      </wp:positionV>
                      <wp:extent cx="7448550" cy="284480"/>
                      <wp:effectExtent l="0" t="0" r="19050" b="20320"/>
                      <wp:wrapNone/>
                      <wp:docPr id="7" name="テキスト ボックス 7"/>
                      <wp:cNvGraphicFramePr/>
                      <a:graphic xmlns:a="http://schemas.openxmlformats.org/drawingml/2006/main">
                        <a:graphicData uri="http://schemas.microsoft.com/office/word/2010/wordprocessingShape">
                          <wps:wsp>
                            <wps:cNvSpPr txBox="1"/>
                            <wps:spPr>
                              <a:xfrm>
                                <a:off x="0" y="0"/>
                                <a:ext cx="7448550" cy="284480"/>
                              </a:xfrm>
                              <a:prstGeom prst="rect">
                                <a:avLst/>
                              </a:prstGeom>
                              <a:solidFill>
                                <a:schemeClr val="accent5">
                                  <a:lumMod val="40000"/>
                                  <a:lumOff val="60000"/>
                                </a:schemeClr>
                              </a:solidFill>
                              <a:ln w="6350">
                                <a:solidFill>
                                  <a:prstClr val="black"/>
                                </a:solidFill>
                              </a:ln>
                            </wps:spPr>
                            <wps:txbx>
                              <w:txbxContent>
                                <w:p w14:paraId="292B3E38" w14:textId="1A8CF999" w:rsidR="001973B1" w:rsidRPr="00E527C6" w:rsidRDefault="001973B1" w:rsidP="00870154">
                                  <w:pPr>
                                    <w:ind w:left="180" w:hangingChars="100" w:hanging="180"/>
                                    <w:rPr>
                                      <w:sz w:val="18"/>
                                      <w:szCs w:val="16"/>
                                    </w:rPr>
                                  </w:pPr>
                                  <w:r>
                                    <w:rPr>
                                      <w:rFonts w:hint="eastAsia"/>
                                      <w:sz w:val="18"/>
                                      <w:szCs w:val="16"/>
                                    </w:rPr>
                                    <w:t>4</w:t>
                                  </w:r>
                                  <w:r>
                                    <w:rPr>
                                      <w:rFonts w:hint="eastAsia"/>
                                      <w:sz w:val="18"/>
                                      <w:szCs w:val="16"/>
                                    </w:rPr>
                                    <w:t>準備運動、主運動につながる運動をする</w:t>
                                  </w:r>
                                  <w:r w:rsidR="00817159">
                                    <w:rPr>
                                      <w:rFonts w:hint="eastAsia"/>
                                      <w:sz w:val="18"/>
                                      <w:szCs w:val="16"/>
                                    </w:rPr>
                                    <w:t>。</w:t>
                                  </w:r>
                                  <w:r>
                                    <w:rPr>
                                      <w:rFonts w:hint="eastAsia"/>
                                      <w:sz w:val="18"/>
                                      <w:szCs w:val="16"/>
                                    </w:rPr>
                                    <w:t>（リズム鉄棒）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E593C" id="テキスト ボックス 7" o:spid="_x0000_s1029" type="#_x0000_t202" style="position:absolute;margin-left:-1.8pt;margin-top:33.4pt;width:586.5pt;height:22.4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" fillcolor="#bdd6ee [1304]" strokeweight=".5pt">
                      <v:textbox>
                        <w:txbxContent>
                          <w:p w14:paraId="292B3E38" w14:textId="1A8CF999" w:rsidR="001973B1" w:rsidRPr="00E527C6" w:rsidRDefault="001973B1" w:rsidP="00870154">
                            <w:pPr>
                              <w:ind w:left="180" w:hangingChars="100" w:hanging="180"/>
                              <w:rPr>
                                <w:sz w:val="18"/>
                                <w:szCs w:val="16"/>
                              </w:rPr>
                            </w:pPr>
                            <w:r>
                              <w:rPr>
                                <w:rFonts w:hint="eastAsia"/>
                                <w:sz w:val="18"/>
                                <w:szCs w:val="16"/>
                              </w:rPr>
                              <w:t>4</w:t>
                            </w:r>
                            <w:r>
                              <w:rPr>
                                <w:rFonts w:hint="eastAsia"/>
                                <w:sz w:val="18"/>
                                <w:szCs w:val="16"/>
                              </w:rPr>
                              <w:t>準備運動、主運動につながる運動をする</w:t>
                            </w:r>
                            <w:r w:rsidR="00817159">
                              <w:rPr>
                                <w:rFonts w:hint="eastAsia"/>
                                <w:sz w:val="18"/>
                                <w:szCs w:val="16"/>
                              </w:rPr>
                              <w:t>。</w:t>
                            </w:r>
                            <w:r>
                              <w:rPr>
                                <w:rFonts w:hint="eastAsia"/>
                                <w:sz w:val="18"/>
                                <w:szCs w:val="16"/>
                              </w:rPr>
                              <w:t>（リズム鉄棒）</w:t>
                            </w:r>
                          </w:p>
                        </w:txbxContent>
                      </v:textbox>
                      <w10:wrap anchorx="margin"/>
                    </v:shape>
                  </w:pict>
                </mc:Fallback>
              </mc:AlternateContent>
            </w:r>
            <w:r w:rsidR="002A6751"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42208" behindDoc="0" locked="0" layoutInCell="1" allowOverlap="1" wp14:anchorId="3B932A86" wp14:editId="33038EDE">
                      <wp:simplePos x="0" y="0"/>
                      <wp:positionH relativeFrom="page">
                        <wp:posOffset>33655</wp:posOffset>
                      </wp:positionH>
                      <wp:positionV relativeFrom="paragraph">
                        <wp:posOffset>18084</wp:posOffset>
                      </wp:positionV>
                      <wp:extent cx="7477125" cy="274955"/>
                      <wp:effectExtent l="0" t="0" r="28575" b="10795"/>
                      <wp:wrapNone/>
                      <wp:docPr id="8" name="テキスト ボックス 8"/>
                      <wp:cNvGraphicFramePr/>
                      <a:graphic xmlns:a="http://schemas.openxmlformats.org/drawingml/2006/main">
                        <a:graphicData uri="http://schemas.microsoft.com/office/word/2010/wordprocessingShape">
                          <wps:wsp>
                            <wps:cNvSpPr txBox="1"/>
                            <wps:spPr>
                              <a:xfrm>
                                <a:off x="0" y="0"/>
                                <a:ext cx="7477125" cy="274955"/>
                              </a:xfrm>
                              <a:prstGeom prst="rect">
                                <a:avLst/>
                              </a:prstGeom>
                              <a:solidFill>
                                <a:schemeClr val="accent5">
                                  <a:lumMod val="40000"/>
                                  <a:lumOff val="60000"/>
                                </a:schemeClr>
                              </a:solidFill>
                              <a:ln w="6350">
                                <a:solidFill>
                                  <a:prstClr val="black"/>
                                </a:solidFill>
                              </a:ln>
                            </wps:spPr>
                            <wps:txbx>
                              <w:txbxContent>
                                <w:p w14:paraId="16C25E67" w14:textId="06FA00A5" w:rsidR="001973B1" w:rsidRPr="00E527C6" w:rsidRDefault="001973B1" w:rsidP="00870154">
                                  <w:pPr>
                                    <w:ind w:left="180" w:hangingChars="100" w:hanging="180"/>
                                    <w:rPr>
                                      <w:sz w:val="18"/>
                                      <w:szCs w:val="16"/>
                                    </w:rPr>
                                  </w:pPr>
                                  <w:r w:rsidRPr="00E527C6">
                                    <w:rPr>
                                      <w:rFonts w:hint="eastAsia"/>
                                      <w:sz w:val="18"/>
                                      <w:szCs w:val="16"/>
                                    </w:rPr>
                                    <w:t>1</w:t>
                                  </w:r>
                                  <w:r w:rsidRPr="00E527C6">
                                    <w:rPr>
                                      <w:sz w:val="18"/>
                                      <w:szCs w:val="16"/>
                                    </w:rPr>
                                    <w:t xml:space="preserve"> </w:t>
                                  </w:r>
                                  <w:r w:rsidRPr="00E527C6">
                                    <w:rPr>
                                      <w:rFonts w:hint="eastAsia"/>
                                      <w:sz w:val="18"/>
                                      <w:szCs w:val="16"/>
                                    </w:rPr>
                                    <w:t>集合、挨拶、健康観察をする</w:t>
                                  </w:r>
                                  <w:r w:rsidR="00817159">
                                    <w:rPr>
                                      <w:rFonts w:hint="eastAsia"/>
                                      <w:sz w:val="18"/>
                                      <w:szCs w:val="16"/>
                                    </w:rPr>
                                    <w:t>。</w:t>
                                  </w:r>
                                  <w:r>
                                    <w:rPr>
                                      <w:rFonts w:hint="eastAsia"/>
                                      <w:sz w:val="18"/>
                                      <w:szCs w:val="16"/>
                                    </w:rPr>
                                    <w:t xml:space="preserve">　</w:t>
                                  </w:r>
                                  <w:r w:rsidRPr="00E527C6">
                                    <w:rPr>
                                      <w:sz w:val="18"/>
                                      <w:szCs w:val="16"/>
                                    </w:rPr>
                                    <w:t xml:space="preserve">2 </w:t>
                                  </w:r>
                                  <w:r>
                                    <w:rPr>
                                      <w:rFonts w:hint="eastAsia"/>
                                      <w:sz w:val="18"/>
                                      <w:szCs w:val="16"/>
                                    </w:rPr>
                                    <w:t>本時のねらいを知り、目標を立てる</w:t>
                                  </w:r>
                                  <w:r w:rsidR="00817159">
                                    <w:rPr>
                                      <w:rFonts w:hint="eastAsia"/>
                                      <w:sz w:val="18"/>
                                      <w:szCs w:val="16"/>
                                    </w:rPr>
                                    <w:t>。</w:t>
                                  </w:r>
                                  <w:r>
                                    <w:rPr>
                                      <w:rFonts w:hint="eastAsia"/>
                                      <w:sz w:val="18"/>
                                      <w:szCs w:val="16"/>
                                    </w:rPr>
                                    <w:t xml:space="preserve">　</w:t>
                                  </w:r>
                                  <w:r w:rsidRPr="00E527C6">
                                    <w:rPr>
                                      <w:rFonts w:hint="eastAsia"/>
                                      <w:sz w:val="18"/>
                                      <w:szCs w:val="16"/>
                                    </w:rPr>
                                    <w:t>3</w:t>
                                  </w:r>
                                  <w:r w:rsidRPr="00E527C6">
                                    <w:rPr>
                                      <w:sz w:val="18"/>
                                      <w:szCs w:val="16"/>
                                    </w:rPr>
                                    <w:t xml:space="preserve"> </w:t>
                                  </w:r>
                                  <w:r>
                                    <w:rPr>
                                      <w:rFonts w:hint="eastAsia"/>
                                      <w:sz w:val="18"/>
                                      <w:szCs w:val="16"/>
                                    </w:rPr>
                                    <w:t>場や器械・器具の準備をする</w:t>
                                  </w:r>
                                  <w:r w:rsidR="00817159">
                                    <w:rPr>
                                      <w:rFonts w:hint="eastAsia"/>
                                      <w:sz w:val="18"/>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2A86" id="テキスト ボックス 8" o:spid="_x0000_s1030" type="#_x0000_t202" style="position:absolute;margin-left:2.65pt;margin-top:1.4pt;width:588.75pt;height:21.6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" fillcolor="#bdd6ee [1304]" strokeweight=".5pt">
                      <v:textbox>
                        <w:txbxContent>
                          <w:p w14:paraId="16C25E67" w14:textId="06FA00A5" w:rsidR="001973B1" w:rsidRPr="00E527C6" w:rsidRDefault="001973B1" w:rsidP="00870154">
                            <w:pPr>
                              <w:ind w:left="180" w:hangingChars="100" w:hanging="180"/>
                              <w:rPr>
                                <w:sz w:val="18"/>
                                <w:szCs w:val="16"/>
                              </w:rPr>
                            </w:pPr>
                            <w:r w:rsidRPr="00E527C6">
                              <w:rPr>
                                <w:rFonts w:hint="eastAsia"/>
                                <w:sz w:val="18"/>
                                <w:szCs w:val="16"/>
                              </w:rPr>
                              <w:t>1</w:t>
                            </w:r>
                            <w:r w:rsidRPr="00E527C6">
                              <w:rPr>
                                <w:sz w:val="18"/>
                                <w:szCs w:val="16"/>
                              </w:rPr>
                              <w:t xml:space="preserve"> </w:t>
                            </w:r>
                            <w:r w:rsidRPr="00E527C6">
                              <w:rPr>
                                <w:rFonts w:hint="eastAsia"/>
                                <w:sz w:val="18"/>
                                <w:szCs w:val="16"/>
                              </w:rPr>
                              <w:t>集合、挨拶、健康観察をする</w:t>
                            </w:r>
                            <w:r w:rsidR="00817159">
                              <w:rPr>
                                <w:rFonts w:hint="eastAsia"/>
                                <w:sz w:val="18"/>
                                <w:szCs w:val="16"/>
                              </w:rPr>
                              <w:t>。</w:t>
                            </w:r>
                            <w:r>
                              <w:rPr>
                                <w:rFonts w:hint="eastAsia"/>
                                <w:sz w:val="18"/>
                                <w:szCs w:val="16"/>
                              </w:rPr>
                              <w:t xml:space="preserve">　</w:t>
                            </w:r>
                            <w:r w:rsidRPr="00E527C6">
                              <w:rPr>
                                <w:sz w:val="18"/>
                                <w:szCs w:val="16"/>
                              </w:rPr>
                              <w:t xml:space="preserve">2 </w:t>
                            </w:r>
                            <w:r>
                              <w:rPr>
                                <w:rFonts w:hint="eastAsia"/>
                                <w:sz w:val="18"/>
                                <w:szCs w:val="16"/>
                              </w:rPr>
                              <w:t>本時のねらいを知り、目標を立てる</w:t>
                            </w:r>
                            <w:r w:rsidR="00817159">
                              <w:rPr>
                                <w:rFonts w:hint="eastAsia"/>
                                <w:sz w:val="18"/>
                                <w:szCs w:val="16"/>
                              </w:rPr>
                              <w:t>。</w:t>
                            </w:r>
                            <w:r>
                              <w:rPr>
                                <w:rFonts w:hint="eastAsia"/>
                                <w:sz w:val="18"/>
                                <w:szCs w:val="16"/>
                              </w:rPr>
                              <w:t xml:space="preserve">　</w:t>
                            </w:r>
                            <w:r w:rsidRPr="00E527C6">
                              <w:rPr>
                                <w:rFonts w:hint="eastAsia"/>
                                <w:sz w:val="18"/>
                                <w:szCs w:val="16"/>
                              </w:rPr>
                              <w:t>3</w:t>
                            </w:r>
                            <w:r w:rsidRPr="00E527C6">
                              <w:rPr>
                                <w:sz w:val="18"/>
                                <w:szCs w:val="16"/>
                              </w:rPr>
                              <w:t xml:space="preserve"> </w:t>
                            </w:r>
                            <w:r>
                              <w:rPr>
                                <w:rFonts w:hint="eastAsia"/>
                                <w:sz w:val="18"/>
                                <w:szCs w:val="16"/>
                              </w:rPr>
                              <w:t>場や器械・器具の準備をする</w:t>
                            </w:r>
                            <w:r w:rsidR="00817159">
                              <w:rPr>
                                <w:rFonts w:hint="eastAsia"/>
                                <w:sz w:val="18"/>
                                <w:szCs w:val="16"/>
                              </w:rPr>
                              <w:t>。</w:t>
                            </w:r>
                          </w:p>
                        </w:txbxContent>
                      </v:textbox>
                      <w10:wrap anchorx="page"/>
                    </v:shape>
                  </w:pict>
                </mc:Fallback>
              </mc:AlternateContent>
            </w:r>
            <w:r w:rsidR="00E7006D"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45280" behindDoc="0" locked="0" layoutInCell="1" allowOverlap="1" wp14:anchorId="59F9291B" wp14:editId="5A363EDE">
                      <wp:simplePos x="0" y="0"/>
                      <wp:positionH relativeFrom="page">
                        <wp:posOffset>44781</wp:posOffset>
                      </wp:positionH>
                      <wp:positionV relativeFrom="paragraph">
                        <wp:posOffset>2193290</wp:posOffset>
                      </wp:positionV>
                      <wp:extent cx="2853966" cy="8382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2853966" cy="838200"/>
                              </a:xfrm>
                              <a:prstGeom prst="rect">
                                <a:avLst/>
                              </a:prstGeom>
                              <a:solidFill>
                                <a:schemeClr val="accent5">
                                  <a:lumMod val="40000"/>
                                  <a:lumOff val="60000"/>
                                </a:schemeClr>
                              </a:solidFill>
                              <a:ln w="6350">
                                <a:solidFill>
                                  <a:prstClr val="black"/>
                                </a:solidFill>
                              </a:ln>
                            </wps:spPr>
                            <wps:txbx>
                              <w:txbxContent>
                                <w:p w14:paraId="500219AD" w14:textId="77777777" w:rsidR="001973B1" w:rsidRDefault="001973B1" w:rsidP="00870154">
                                  <w:pPr>
                                    <w:ind w:left="180" w:hangingChars="100" w:hanging="180"/>
                                    <w:rPr>
                                      <w:sz w:val="18"/>
                                      <w:szCs w:val="16"/>
                                    </w:rPr>
                                  </w:pPr>
                                  <w:r>
                                    <w:rPr>
                                      <w:rFonts w:hint="eastAsia"/>
                                      <w:sz w:val="18"/>
                                      <w:szCs w:val="16"/>
                                    </w:rPr>
                                    <w:t>6</w:t>
                                  </w:r>
                                  <w:r w:rsidRPr="00E527C6">
                                    <w:rPr>
                                      <w:sz w:val="18"/>
                                      <w:szCs w:val="16"/>
                                    </w:rPr>
                                    <w:t xml:space="preserve"> </w:t>
                                  </w:r>
                                  <w:r w:rsidRPr="008377D0">
                                    <w:rPr>
                                      <w:rFonts w:hint="eastAsia"/>
                                      <w:sz w:val="18"/>
                                      <w:szCs w:val="16"/>
                                    </w:rPr>
                                    <w:t>課題解決のために工夫していること等をグループで共有する。</w:t>
                                  </w:r>
                                </w:p>
                                <w:p w14:paraId="7B9FD683" w14:textId="77777777" w:rsidR="001973B1" w:rsidRPr="003176F0" w:rsidRDefault="001973B1" w:rsidP="00870154">
                                  <w:pPr>
                                    <w:ind w:left="180" w:hangingChars="100" w:hanging="180"/>
                                    <w:rPr>
                                      <w:sz w:val="18"/>
                                      <w:szCs w:val="16"/>
                                    </w:rPr>
                                  </w:pPr>
                                  <w:r>
                                    <w:rPr>
                                      <w:rFonts w:hint="eastAsia"/>
                                      <w:sz w:val="18"/>
                                      <w:szCs w:val="16"/>
                                    </w:rPr>
                                    <w:t>〇課題の解決のために自己や仲間が考えたことを伝える。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9291B" id="テキスト ボックス 5" o:spid="_x0000_s1031" type="#_x0000_t202" style="position:absolute;margin-left:3.55pt;margin-top:172.7pt;width:224.7pt;height:66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" fillcolor="#bdd6ee [1304]" strokeweight=".5pt">
                      <v:textbox>
                        <w:txbxContent>
                          <w:p w14:paraId="500219AD" w14:textId="77777777" w:rsidR="001973B1" w:rsidRDefault="001973B1" w:rsidP="00870154">
                            <w:pPr>
                              <w:ind w:left="180" w:hangingChars="100" w:hanging="180"/>
                              <w:rPr>
                                <w:sz w:val="18"/>
                                <w:szCs w:val="16"/>
                              </w:rPr>
                            </w:pPr>
                            <w:r>
                              <w:rPr>
                                <w:rFonts w:hint="eastAsia"/>
                                <w:sz w:val="18"/>
                                <w:szCs w:val="16"/>
                              </w:rPr>
                              <w:t>6</w:t>
                            </w:r>
                            <w:r w:rsidRPr="00E527C6">
                              <w:rPr>
                                <w:sz w:val="18"/>
                                <w:szCs w:val="16"/>
                              </w:rPr>
                              <w:t xml:space="preserve"> </w:t>
                            </w:r>
                            <w:r w:rsidRPr="008377D0">
                              <w:rPr>
                                <w:rFonts w:hint="eastAsia"/>
                                <w:sz w:val="18"/>
                                <w:szCs w:val="16"/>
                              </w:rPr>
                              <w:t>課題解決のために工夫していること等をグループで共有する。</w:t>
                            </w:r>
                          </w:p>
                          <w:p w14:paraId="7B9FD683" w14:textId="77777777" w:rsidR="001973B1" w:rsidRPr="003176F0" w:rsidRDefault="001973B1" w:rsidP="00870154">
                            <w:pPr>
                              <w:ind w:left="180" w:hangingChars="100" w:hanging="180"/>
                              <w:rPr>
                                <w:sz w:val="18"/>
                                <w:szCs w:val="16"/>
                              </w:rPr>
                            </w:pPr>
                            <w:r>
                              <w:rPr>
                                <w:rFonts w:hint="eastAsia"/>
                                <w:sz w:val="18"/>
                                <w:szCs w:val="16"/>
                              </w:rPr>
                              <w:t>〇課題の解決のために自己や仲間が考えたことを伝える。</w:t>
                            </w:r>
                          </w:p>
                        </w:txbxContent>
                      </v:textbox>
                      <w10:wrap anchorx="page"/>
                    </v:shape>
                  </w:pict>
                </mc:Fallback>
              </mc:AlternateContent>
            </w:r>
            <w:r w:rsidR="00E7006D"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46304" behindDoc="1" locked="0" layoutInCell="1" allowOverlap="1" wp14:anchorId="21D6C35A" wp14:editId="246EA8F2">
                      <wp:simplePos x="0" y="0"/>
                      <wp:positionH relativeFrom="column">
                        <wp:posOffset>-28575</wp:posOffset>
                      </wp:positionH>
                      <wp:positionV relativeFrom="paragraph">
                        <wp:posOffset>864870</wp:posOffset>
                      </wp:positionV>
                      <wp:extent cx="2861310" cy="1143000"/>
                      <wp:effectExtent l="0" t="0" r="15240" b="1905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2861310" cy="1143000"/>
                              </a:xfrm>
                              <a:prstGeom prst="rect">
                                <a:avLst/>
                              </a:prstGeom>
                              <a:solidFill>
                                <a:schemeClr val="accent5">
                                  <a:lumMod val="40000"/>
                                  <a:lumOff val="60000"/>
                                </a:schemeClr>
                              </a:solidFill>
                              <a:ln w="6350">
                                <a:solidFill>
                                  <a:prstClr val="black"/>
                                </a:solidFill>
                              </a:ln>
                            </wps:spPr>
                            <wps:txbx>
                              <w:txbxContent>
                                <w:p w14:paraId="0ADE6FAF" w14:textId="513900D3" w:rsidR="001973B1" w:rsidRDefault="001973B1" w:rsidP="00870154">
                                  <w:pPr>
                                    <w:ind w:left="180" w:hangingChars="100" w:hanging="180"/>
                                    <w:rPr>
                                      <w:sz w:val="18"/>
                                      <w:szCs w:val="16"/>
                                    </w:rPr>
                                  </w:pPr>
                                  <w:bookmarkStart w:id="0" w:name="_Hlk163662068"/>
                                  <w:bookmarkStart w:id="1" w:name="_Hlk163662069"/>
                                  <w:r>
                                    <w:rPr>
                                      <w:sz w:val="18"/>
                                      <w:szCs w:val="16"/>
                                    </w:rPr>
                                    <w:t>5</w:t>
                                  </w:r>
                                  <w:r w:rsidRPr="00E527C6">
                                    <w:rPr>
                                      <w:sz w:val="18"/>
                                      <w:szCs w:val="16"/>
                                    </w:rPr>
                                    <w:t xml:space="preserve"> </w:t>
                                  </w:r>
                                  <w:r>
                                    <w:rPr>
                                      <w:rFonts w:hint="eastAsia"/>
                                      <w:sz w:val="18"/>
                                      <w:szCs w:val="16"/>
                                    </w:rPr>
                                    <w:t>鉄棒運動のかかえ込み前・後ろ回り、膝掛け振り上がり、片膝掛け回転、補助逆上がりに取り組む。</w:t>
                                  </w:r>
                                </w:p>
                                <w:p w14:paraId="5226D6D1" w14:textId="77777777" w:rsidR="001973B1" w:rsidRDefault="001973B1" w:rsidP="00870154">
                                  <w:pPr>
                                    <w:ind w:left="180" w:hangingChars="100" w:hanging="180"/>
                                    <w:rPr>
                                      <w:sz w:val="18"/>
                                      <w:szCs w:val="16"/>
                                    </w:rPr>
                                  </w:pPr>
                                  <w:r>
                                    <w:rPr>
                                      <w:rFonts w:hint="eastAsia"/>
                                      <w:sz w:val="18"/>
                                      <w:szCs w:val="16"/>
                                    </w:rPr>
                                    <w:t>〇支持系の基本的な技の行い方を知る。</w:t>
                                  </w:r>
                                </w:p>
                                <w:p w14:paraId="370BDE9A" w14:textId="77777777" w:rsidR="001973B1" w:rsidRDefault="001973B1" w:rsidP="00870154">
                                  <w:pPr>
                                    <w:ind w:left="180" w:hangingChars="100" w:hanging="180"/>
                                    <w:rPr>
                                      <w:sz w:val="18"/>
                                      <w:szCs w:val="16"/>
                                    </w:rPr>
                                  </w:pPr>
                                  <w:r>
                                    <w:rPr>
                                      <w:rFonts w:hint="eastAsia"/>
                                      <w:sz w:val="18"/>
                                      <w:szCs w:val="16"/>
                                    </w:rPr>
                                    <w:t>〇自己の能力に適した技を選んで行う。</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6C35A" id="_x0000_t202" coordsize="21600,21600" o:spt="202" path="m,l,21600r21600,l21600,xe">
                      <v:stroke joinstyle="miter"/>
                      <v:path gradientshapeok="t" o:connecttype="rect"/>
                    </v:shapetype>
                    <v:shape id="テキスト ボックス 6" o:spid="_x0000_s1032" type="#_x0000_t202" style="position:absolute;margin-left:-2.25pt;margin-top:68.1pt;width:225.3pt;height:90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" fillcolor="#bdd6ee [1304]" strokeweight=".5pt">
                      <v:textbox>
                        <w:txbxContent>
                          <w:p w14:paraId="0ADE6FAF" w14:textId="513900D3" w:rsidR="001973B1" w:rsidRDefault="001973B1" w:rsidP="00870154">
                            <w:pPr>
                              <w:ind w:left="180" w:hangingChars="100" w:hanging="180"/>
                              <w:rPr>
                                <w:sz w:val="18"/>
                                <w:szCs w:val="16"/>
                              </w:rPr>
                            </w:pPr>
                            <w:bookmarkStart w:id="2" w:name="_Hlk163662068"/>
                            <w:bookmarkStart w:id="3" w:name="_Hlk163662069"/>
                            <w:r>
                              <w:rPr>
                                <w:sz w:val="18"/>
                                <w:szCs w:val="16"/>
                              </w:rPr>
                              <w:t>5</w:t>
                            </w:r>
                            <w:r w:rsidRPr="00E527C6">
                              <w:rPr>
                                <w:sz w:val="18"/>
                                <w:szCs w:val="16"/>
                              </w:rPr>
                              <w:t xml:space="preserve"> </w:t>
                            </w:r>
                            <w:r>
                              <w:rPr>
                                <w:rFonts w:hint="eastAsia"/>
                                <w:sz w:val="18"/>
                                <w:szCs w:val="16"/>
                              </w:rPr>
                              <w:t>鉄棒運動のかかえ込み前・後ろ回り、膝掛け振り上がり、片膝掛け回転、補助逆上がりに取り組む。</w:t>
                            </w:r>
                          </w:p>
                          <w:p w14:paraId="5226D6D1" w14:textId="77777777" w:rsidR="001973B1" w:rsidRDefault="001973B1" w:rsidP="00870154">
                            <w:pPr>
                              <w:ind w:left="180" w:hangingChars="100" w:hanging="180"/>
                              <w:rPr>
                                <w:sz w:val="18"/>
                                <w:szCs w:val="16"/>
                              </w:rPr>
                            </w:pPr>
                            <w:r>
                              <w:rPr>
                                <w:rFonts w:hint="eastAsia"/>
                                <w:sz w:val="18"/>
                                <w:szCs w:val="16"/>
                              </w:rPr>
                              <w:t>〇支持系の基本的な技の行い方を知る。</w:t>
                            </w:r>
                          </w:p>
                          <w:p w14:paraId="370BDE9A" w14:textId="77777777" w:rsidR="001973B1" w:rsidRDefault="001973B1" w:rsidP="00870154">
                            <w:pPr>
                              <w:ind w:left="180" w:hangingChars="100" w:hanging="180"/>
                              <w:rPr>
                                <w:sz w:val="18"/>
                                <w:szCs w:val="16"/>
                              </w:rPr>
                            </w:pPr>
                            <w:r>
                              <w:rPr>
                                <w:rFonts w:hint="eastAsia"/>
                                <w:sz w:val="18"/>
                                <w:szCs w:val="16"/>
                              </w:rPr>
                              <w:t>〇自己の能力に適した技を選んで行う。</w:t>
                            </w:r>
                            <w:bookmarkEnd w:id="2"/>
                            <w:bookmarkEnd w:id="3"/>
                          </w:p>
                        </w:txbxContent>
                      </v:textbox>
                      <w10:wrap type="square"/>
                    </v:shape>
                  </w:pict>
                </mc:Fallback>
              </mc:AlternateContent>
            </w:r>
          </w:p>
        </w:tc>
        <w:tc>
          <w:tcPr>
            <w:tcW w:w="5009" w:type="dxa"/>
          </w:tcPr>
          <w:p w14:paraId="194D709F" w14:textId="3007F836" w:rsidR="001973B1" w:rsidRPr="00085369" w:rsidRDefault="00676A0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44256" behindDoc="0" locked="0" layoutInCell="1" allowOverlap="1" wp14:anchorId="1841BACC" wp14:editId="4F3984CE">
                      <wp:simplePos x="0" y="0"/>
                      <wp:positionH relativeFrom="column">
                        <wp:posOffset>-18415</wp:posOffset>
                      </wp:positionH>
                      <wp:positionV relativeFrom="paragraph">
                        <wp:posOffset>2080591</wp:posOffset>
                      </wp:positionV>
                      <wp:extent cx="3076575" cy="11811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076575" cy="1181100"/>
                              </a:xfrm>
                              <a:prstGeom prst="rect">
                                <a:avLst/>
                              </a:prstGeom>
                              <a:solidFill>
                                <a:schemeClr val="accent5">
                                  <a:lumMod val="40000"/>
                                  <a:lumOff val="60000"/>
                                </a:schemeClr>
                              </a:solidFill>
                              <a:ln w="6350">
                                <a:solidFill>
                                  <a:prstClr val="black"/>
                                </a:solidFill>
                              </a:ln>
                            </wps:spPr>
                            <wps:txbx>
                              <w:txbxContent>
                                <w:p w14:paraId="20F110D1" w14:textId="6939C435" w:rsidR="001973B1" w:rsidRDefault="001973B1" w:rsidP="00870154">
                                  <w:pPr>
                                    <w:ind w:left="180" w:hangingChars="100" w:hanging="180"/>
                                    <w:rPr>
                                      <w:sz w:val="18"/>
                                      <w:szCs w:val="16"/>
                                    </w:rPr>
                                  </w:pPr>
                                  <w:r>
                                    <w:rPr>
                                      <w:rFonts w:hint="eastAsia"/>
                                      <w:sz w:val="18"/>
                                      <w:szCs w:val="16"/>
                                    </w:rPr>
                                    <w:t>6</w:t>
                                  </w:r>
                                  <w:r w:rsidRPr="00E527C6">
                                    <w:rPr>
                                      <w:sz w:val="18"/>
                                      <w:szCs w:val="16"/>
                                    </w:rPr>
                                    <w:t xml:space="preserve"> </w:t>
                                  </w:r>
                                  <w:r>
                                    <w:rPr>
                                      <w:rFonts w:hint="eastAsia"/>
                                      <w:sz w:val="18"/>
                                      <w:szCs w:val="16"/>
                                    </w:rPr>
                                    <w:t>鉄棒運動の自己の能力に適した技に挑戦する</w:t>
                                  </w:r>
                                  <w:r w:rsidR="00817159">
                                    <w:rPr>
                                      <w:rFonts w:hint="eastAsia"/>
                                      <w:sz w:val="18"/>
                                      <w:szCs w:val="16"/>
                                    </w:rPr>
                                    <w:t>。</w:t>
                                  </w:r>
                                </w:p>
                                <w:p w14:paraId="5B1ED2B4" w14:textId="77777777" w:rsidR="001973B1" w:rsidRDefault="001973B1" w:rsidP="00870154">
                                  <w:pPr>
                                    <w:ind w:left="180" w:hangingChars="100" w:hanging="180"/>
                                    <w:rPr>
                                      <w:sz w:val="18"/>
                                      <w:szCs w:val="16"/>
                                    </w:rPr>
                                  </w:pPr>
                                  <w:r>
                                    <w:rPr>
                                      <w:rFonts w:hint="eastAsia"/>
                                      <w:sz w:val="18"/>
                                      <w:szCs w:val="16"/>
                                    </w:rPr>
                                    <w:t>〇自己の能力に適した課題を解決するための活動を選んで、もう少しできそうな技に挑戦する。</w:t>
                                  </w:r>
                                </w:p>
                                <w:p w14:paraId="488626BF" w14:textId="77777777" w:rsidR="001973B1" w:rsidRDefault="001973B1" w:rsidP="00870154">
                                  <w:pPr>
                                    <w:ind w:left="180" w:hangingChars="100" w:hanging="180"/>
                                    <w:rPr>
                                      <w:sz w:val="18"/>
                                      <w:szCs w:val="16"/>
                                    </w:rPr>
                                  </w:pPr>
                                  <w:r>
                                    <w:rPr>
                                      <w:rFonts w:hint="eastAsia"/>
                                      <w:sz w:val="18"/>
                                      <w:szCs w:val="16"/>
                                    </w:rPr>
                                    <w:t>〇基本的な技に十分に取り組んだ上で、それらの発展技に取り組む。</w:t>
                                  </w:r>
                                </w:p>
                                <w:p w14:paraId="5D8941AE" w14:textId="77777777" w:rsidR="001973B1" w:rsidRDefault="001973B1" w:rsidP="00870154">
                                  <w:pPr>
                                    <w:ind w:left="180" w:hangingChars="100" w:hanging="180"/>
                                    <w:rPr>
                                      <w:sz w:val="18"/>
                                      <w:szCs w:val="16"/>
                                    </w:rPr>
                                  </w:pPr>
                                  <w:r>
                                    <w:rPr>
                                      <w:rFonts w:hint="eastAsia"/>
                                      <w:sz w:val="18"/>
                                      <w:szCs w:val="16"/>
                                    </w:rPr>
                                    <w:t>〇課題の解決のために考えたことを伝える。</w:t>
                                  </w:r>
                                </w:p>
                                <w:p w14:paraId="75A9974F" w14:textId="77777777" w:rsidR="001973B1" w:rsidRPr="003176F0" w:rsidRDefault="001973B1" w:rsidP="00870154">
                                  <w:pPr>
                                    <w:ind w:left="180" w:hangingChars="100" w:hanging="180"/>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1BACC" id="テキスト ボックス 9" o:spid="_x0000_s1033" type="#_x0000_t202" style="position:absolute;margin-left:-1.45pt;margin-top:163.85pt;width:242.25pt;height:9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" fillcolor="#bdd6ee [1304]" strokeweight=".5pt">
                      <v:textbox>
                        <w:txbxContent>
                          <w:p w14:paraId="20F110D1" w14:textId="6939C435" w:rsidR="001973B1" w:rsidRDefault="001973B1" w:rsidP="00870154">
                            <w:pPr>
                              <w:ind w:left="180" w:hangingChars="100" w:hanging="180"/>
                              <w:rPr>
                                <w:sz w:val="18"/>
                                <w:szCs w:val="16"/>
                              </w:rPr>
                            </w:pPr>
                            <w:r>
                              <w:rPr>
                                <w:rFonts w:hint="eastAsia"/>
                                <w:sz w:val="18"/>
                                <w:szCs w:val="16"/>
                              </w:rPr>
                              <w:t>6</w:t>
                            </w:r>
                            <w:r w:rsidRPr="00E527C6">
                              <w:rPr>
                                <w:sz w:val="18"/>
                                <w:szCs w:val="16"/>
                              </w:rPr>
                              <w:t xml:space="preserve"> </w:t>
                            </w:r>
                            <w:r>
                              <w:rPr>
                                <w:rFonts w:hint="eastAsia"/>
                                <w:sz w:val="18"/>
                                <w:szCs w:val="16"/>
                              </w:rPr>
                              <w:t>鉄棒運動の自己の能力に適した技に挑戦する</w:t>
                            </w:r>
                            <w:r w:rsidR="00817159">
                              <w:rPr>
                                <w:rFonts w:hint="eastAsia"/>
                                <w:sz w:val="18"/>
                                <w:szCs w:val="16"/>
                              </w:rPr>
                              <w:t>。</w:t>
                            </w:r>
                          </w:p>
                          <w:p w14:paraId="5B1ED2B4" w14:textId="77777777" w:rsidR="001973B1" w:rsidRDefault="001973B1" w:rsidP="00870154">
                            <w:pPr>
                              <w:ind w:left="180" w:hangingChars="100" w:hanging="180"/>
                              <w:rPr>
                                <w:sz w:val="18"/>
                                <w:szCs w:val="16"/>
                              </w:rPr>
                            </w:pPr>
                            <w:r>
                              <w:rPr>
                                <w:rFonts w:hint="eastAsia"/>
                                <w:sz w:val="18"/>
                                <w:szCs w:val="16"/>
                              </w:rPr>
                              <w:t>〇自己の能力に適した課題を解決するための活動を選んで、もう少しできそうな技に挑戦する。</w:t>
                            </w:r>
                          </w:p>
                          <w:p w14:paraId="488626BF" w14:textId="77777777" w:rsidR="001973B1" w:rsidRDefault="001973B1" w:rsidP="00870154">
                            <w:pPr>
                              <w:ind w:left="180" w:hangingChars="100" w:hanging="180"/>
                              <w:rPr>
                                <w:sz w:val="18"/>
                                <w:szCs w:val="16"/>
                              </w:rPr>
                            </w:pPr>
                            <w:r>
                              <w:rPr>
                                <w:rFonts w:hint="eastAsia"/>
                                <w:sz w:val="18"/>
                                <w:szCs w:val="16"/>
                              </w:rPr>
                              <w:t>〇基本的な技に十分に取り組んだ上で、それらの発展技に取り組む。</w:t>
                            </w:r>
                          </w:p>
                          <w:p w14:paraId="5D8941AE" w14:textId="77777777" w:rsidR="001973B1" w:rsidRDefault="001973B1" w:rsidP="00870154">
                            <w:pPr>
                              <w:ind w:left="180" w:hangingChars="100" w:hanging="180"/>
                              <w:rPr>
                                <w:sz w:val="18"/>
                                <w:szCs w:val="16"/>
                              </w:rPr>
                            </w:pPr>
                            <w:r>
                              <w:rPr>
                                <w:rFonts w:hint="eastAsia"/>
                                <w:sz w:val="18"/>
                                <w:szCs w:val="16"/>
                              </w:rPr>
                              <w:t>〇課題の解決のために考えたことを伝える。</w:t>
                            </w:r>
                          </w:p>
                          <w:p w14:paraId="75A9974F" w14:textId="77777777" w:rsidR="001973B1" w:rsidRPr="003176F0" w:rsidRDefault="001973B1" w:rsidP="00870154">
                            <w:pPr>
                              <w:ind w:left="180" w:hangingChars="100" w:hanging="180"/>
                              <w:rPr>
                                <w:sz w:val="18"/>
                                <w:szCs w:val="16"/>
                              </w:rPr>
                            </w:pPr>
                          </w:p>
                        </w:txbxContent>
                      </v:textbox>
                    </v:shape>
                  </w:pict>
                </mc:Fallback>
              </mc:AlternateContent>
            </w:r>
            <w:r w:rsidR="00E7006D"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48352" behindDoc="1" locked="0" layoutInCell="1" allowOverlap="1" wp14:anchorId="41286315" wp14:editId="3CC9FB4C">
                      <wp:simplePos x="0" y="0"/>
                      <wp:positionH relativeFrom="column">
                        <wp:posOffset>-10795</wp:posOffset>
                      </wp:positionH>
                      <wp:positionV relativeFrom="paragraph">
                        <wp:posOffset>857250</wp:posOffset>
                      </wp:positionV>
                      <wp:extent cx="3068320" cy="1176655"/>
                      <wp:effectExtent l="0" t="0" r="17780" b="23495"/>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3068320" cy="1176655"/>
                              </a:xfrm>
                              <a:prstGeom prst="rect">
                                <a:avLst/>
                              </a:prstGeom>
                              <a:solidFill>
                                <a:srgbClr val="5B9BD5">
                                  <a:lumMod val="40000"/>
                                  <a:lumOff val="60000"/>
                                </a:srgbClr>
                              </a:solidFill>
                              <a:ln w="6350">
                                <a:solidFill>
                                  <a:prstClr val="black"/>
                                </a:solidFill>
                              </a:ln>
                            </wps:spPr>
                            <wps:txbx>
                              <w:txbxContent>
                                <w:p w14:paraId="623FC0CD" w14:textId="77777777" w:rsidR="001973B1" w:rsidRDefault="001973B1" w:rsidP="00870154">
                                  <w:pPr>
                                    <w:ind w:left="180" w:hangingChars="100" w:hanging="180"/>
                                    <w:rPr>
                                      <w:sz w:val="18"/>
                                      <w:szCs w:val="16"/>
                                    </w:rPr>
                                  </w:pPr>
                                  <w:r>
                                    <w:rPr>
                                      <w:sz w:val="18"/>
                                      <w:szCs w:val="16"/>
                                    </w:rPr>
                                    <w:t>5</w:t>
                                  </w:r>
                                  <w:r w:rsidRPr="00E527C6">
                                    <w:rPr>
                                      <w:sz w:val="18"/>
                                      <w:szCs w:val="16"/>
                                    </w:rPr>
                                    <w:t xml:space="preserve"> </w:t>
                                  </w:r>
                                  <w:r>
                                    <w:rPr>
                                      <w:rFonts w:hint="eastAsia"/>
                                      <w:sz w:val="18"/>
                                      <w:szCs w:val="16"/>
                                    </w:rPr>
                                    <w:t>鉄棒運動のできる技を繰り返したり組み合わせたりする。</w:t>
                                  </w:r>
                                </w:p>
                                <w:p w14:paraId="42D4699D" w14:textId="77777777" w:rsidR="001973B1" w:rsidRDefault="001973B1" w:rsidP="00870154">
                                  <w:pPr>
                                    <w:ind w:left="180" w:hangingChars="100" w:hanging="180"/>
                                    <w:rPr>
                                      <w:sz w:val="18"/>
                                      <w:szCs w:val="16"/>
                                    </w:rPr>
                                  </w:pPr>
                                  <w:r>
                                    <w:rPr>
                                      <w:rFonts w:hint="eastAsia"/>
                                      <w:sz w:val="18"/>
                                      <w:szCs w:val="16"/>
                                    </w:rPr>
                                    <w:t>〇技の繰り返し方や組み合わせ方を知る。</w:t>
                                  </w:r>
                                </w:p>
                                <w:p w14:paraId="69E49083" w14:textId="77777777" w:rsidR="001973B1" w:rsidRDefault="001973B1" w:rsidP="00870154">
                                  <w:pPr>
                                    <w:ind w:left="180" w:hangingChars="100" w:hanging="180"/>
                                    <w:rPr>
                                      <w:sz w:val="18"/>
                                      <w:szCs w:val="16"/>
                                    </w:rPr>
                                  </w:pPr>
                                  <w:r>
                                    <w:rPr>
                                      <w:rFonts w:hint="eastAsia"/>
                                      <w:sz w:val="18"/>
                                      <w:szCs w:val="16"/>
                                    </w:rPr>
                                    <w:t>〇自己の能力に適した技を選び、繰り返したり、組み合わせたりする。</w:t>
                                  </w:r>
                                </w:p>
                                <w:p w14:paraId="0088E1B0" w14:textId="71A0E791" w:rsidR="001973B1" w:rsidRPr="003176F0" w:rsidRDefault="001973B1" w:rsidP="00870154">
                                  <w:pPr>
                                    <w:ind w:left="180" w:hangingChars="100" w:hanging="180"/>
                                    <w:rPr>
                                      <w:sz w:val="18"/>
                                      <w:szCs w:val="16"/>
                                    </w:rPr>
                                  </w:pPr>
                                  <w:r>
                                    <w:rPr>
                                      <w:rFonts w:hint="eastAsia"/>
                                      <w:sz w:val="18"/>
                                      <w:szCs w:val="16"/>
                                    </w:rPr>
                                    <w:t>〇課題の解決のために考えたことを伝える。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6315" id="テキスト ボックス 10" o:spid="_x0000_s1034" type="#_x0000_t202" style="position:absolute;margin-left:-.85pt;margin-top:67.5pt;width:241.6pt;height:92.6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" fillcolor="#bdd7ee" strokeweight=".5pt">
                      <v:textbox>
                        <w:txbxContent>
                          <w:p w14:paraId="623FC0CD" w14:textId="77777777" w:rsidR="001973B1" w:rsidRDefault="001973B1" w:rsidP="00870154">
                            <w:pPr>
                              <w:ind w:left="180" w:hangingChars="100" w:hanging="180"/>
                              <w:rPr>
                                <w:sz w:val="18"/>
                                <w:szCs w:val="16"/>
                              </w:rPr>
                            </w:pPr>
                            <w:r>
                              <w:rPr>
                                <w:sz w:val="18"/>
                                <w:szCs w:val="16"/>
                              </w:rPr>
                              <w:t>5</w:t>
                            </w:r>
                            <w:r w:rsidRPr="00E527C6">
                              <w:rPr>
                                <w:sz w:val="18"/>
                                <w:szCs w:val="16"/>
                              </w:rPr>
                              <w:t xml:space="preserve"> </w:t>
                            </w:r>
                            <w:r>
                              <w:rPr>
                                <w:rFonts w:hint="eastAsia"/>
                                <w:sz w:val="18"/>
                                <w:szCs w:val="16"/>
                              </w:rPr>
                              <w:t>鉄棒運動のできる技を繰り返したり組み合わせたりする。</w:t>
                            </w:r>
                          </w:p>
                          <w:p w14:paraId="42D4699D" w14:textId="77777777" w:rsidR="001973B1" w:rsidRDefault="001973B1" w:rsidP="00870154">
                            <w:pPr>
                              <w:ind w:left="180" w:hangingChars="100" w:hanging="180"/>
                              <w:rPr>
                                <w:sz w:val="18"/>
                                <w:szCs w:val="16"/>
                              </w:rPr>
                            </w:pPr>
                            <w:r>
                              <w:rPr>
                                <w:rFonts w:hint="eastAsia"/>
                                <w:sz w:val="18"/>
                                <w:szCs w:val="16"/>
                              </w:rPr>
                              <w:t>〇技の繰り返し方や組み合わせ方を知る。</w:t>
                            </w:r>
                          </w:p>
                          <w:p w14:paraId="69E49083" w14:textId="77777777" w:rsidR="001973B1" w:rsidRDefault="001973B1" w:rsidP="00870154">
                            <w:pPr>
                              <w:ind w:left="180" w:hangingChars="100" w:hanging="180"/>
                              <w:rPr>
                                <w:sz w:val="18"/>
                                <w:szCs w:val="16"/>
                              </w:rPr>
                            </w:pPr>
                            <w:r>
                              <w:rPr>
                                <w:rFonts w:hint="eastAsia"/>
                                <w:sz w:val="18"/>
                                <w:szCs w:val="16"/>
                              </w:rPr>
                              <w:t>〇自己の能力に適した技を選び、繰り返したり、組み合わせたりする。</w:t>
                            </w:r>
                          </w:p>
                          <w:p w14:paraId="0088E1B0" w14:textId="71A0E791" w:rsidR="001973B1" w:rsidRPr="003176F0" w:rsidRDefault="001973B1" w:rsidP="00870154">
                            <w:pPr>
                              <w:ind w:left="180" w:hangingChars="100" w:hanging="180"/>
                              <w:rPr>
                                <w:sz w:val="18"/>
                                <w:szCs w:val="16"/>
                              </w:rPr>
                            </w:pPr>
                            <w:r>
                              <w:rPr>
                                <w:rFonts w:hint="eastAsia"/>
                                <w:sz w:val="18"/>
                                <w:szCs w:val="16"/>
                              </w:rPr>
                              <w:t>〇課題の解決のために考えたことを伝える。</w:t>
                            </w:r>
                          </w:p>
                        </w:txbxContent>
                      </v:textbox>
                      <w10:wrap type="square"/>
                    </v:shape>
                  </w:pict>
                </mc:Fallback>
              </mc:AlternateContent>
            </w:r>
          </w:p>
        </w:tc>
        <w:tc>
          <w:tcPr>
            <w:tcW w:w="2268" w:type="dxa"/>
          </w:tcPr>
          <w:p w14:paraId="4AE63C8F" w14:textId="59C781C7" w:rsidR="001973B1" w:rsidRPr="00085369" w:rsidRDefault="00E7006D"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49376" behindDoc="0" locked="0" layoutInCell="1" allowOverlap="1" wp14:anchorId="26AF0A1B" wp14:editId="5A7F16C4">
                      <wp:simplePos x="0" y="0"/>
                      <wp:positionH relativeFrom="column">
                        <wp:posOffset>-42738</wp:posOffset>
                      </wp:positionH>
                      <wp:positionV relativeFrom="paragraph">
                        <wp:posOffset>849520</wp:posOffset>
                      </wp:positionV>
                      <wp:extent cx="1343025" cy="3005593"/>
                      <wp:effectExtent l="0" t="0" r="28575" b="23495"/>
                      <wp:wrapNone/>
                      <wp:docPr id="11" name="テキスト ボックス 11"/>
                      <wp:cNvGraphicFramePr/>
                      <a:graphic xmlns:a="http://schemas.openxmlformats.org/drawingml/2006/main">
                        <a:graphicData uri="http://schemas.microsoft.com/office/word/2010/wordprocessingShape">
                          <wps:wsp>
                            <wps:cNvSpPr txBox="1"/>
                            <wps:spPr>
                              <a:xfrm>
                                <a:off x="0" y="0"/>
                                <a:ext cx="1343025" cy="3005593"/>
                              </a:xfrm>
                              <a:prstGeom prst="rect">
                                <a:avLst/>
                              </a:prstGeom>
                              <a:solidFill>
                                <a:srgbClr val="5B9BD5">
                                  <a:lumMod val="40000"/>
                                  <a:lumOff val="60000"/>
                                </a:srgbClr>
                              </a:solidFill>
                              <a:ln w="6350">
                                <a:solidFill>
                                  <a:prstClr val="black"/>
                                </a:solidFill>
                              </a:ln>
                            </wps:spPr>
                            <wps:txbx>
                              <w:txbxContent>
                                <w:p w14:paraId="62EAB162" w14:textId="7EEF6C77" w:rsidR="00C867E3" w:rsidRPr="00C867E3" w:rsidRDefault="001973B1" w:rsidP="00C867E3">
                                  <w:pPr>
                                    <w:ind w:left="180" w:hangingChars="100" w:hanging="180"/>
                                    <w:rPr>
                                      <w:sz w:val="18"/>
                                      <w:szCs w:val="16"/>
                                    </w:rPr>
                                  </w:pPr>
                                  <w:r>
                                    <w:rPr>
                                      <w:sz w:val="18"/>
                                      <w:szCs w:val="16"/>
                                    </w:rPr>
                                    <w:t>5</w:t>
                                  </w:r>
                                  <w:r w:rsidRPr="00E527C6">
                                    <w:rPr>
                                      <w:sz w:val="18"/>
                                      <w:szCs w:val="16"/>
                                    </w:rPr>
                                    <w:t xml:space="preserve"> </w:t>
                                  </w:r>
                                  <w:r>
                                    <w:rPr>
                                      <w:rFonts w:hint="eastAsia"/>
                                      <w:sz w:val="18"/>
                                      <w:szCs w:val="16"/>
                                    </w:rPr>
                                    <w:t>鉄棒運動</w:t>
                                  </w:r>
                                  <w:r w:rsidR="00D1349C">
                                    <w:rPr>
                                      <w:rFonts w:hint="eastAsia"/>
                                      <w:sz w:val="18"/>
                                      <w:szCs w:val="16"/>
                                    </w:rPr>
                                    <w:t>で向上した自分の体力を</w:t>
                                  </w:r>
                                  <w:r>
                                    <w:rPr>
                                      <w:rFonts w:hint="eastAsia"/>
                                      <w:sz w:val="18"/>
                                      <w:szCs w:val="16"/>
                                    </w:rPr>
                                    <w:t>発表</w:t>
                                  </w:r>
                                  <w:r w:rsidR="00D1349C">
                                    <w:rPr>
                                      <w:rFonts w:hint="eastAsia"/>
                                      <w:sz w:val="18"/>
                                      <w:szCs w:val="16"/>
                                    </w:rPr>
                                    <w:t>する</w:t>
                                  </w:r>
                                  <w:r>
                                    <w:rPr>
                                      <w:rFonts w:hint="eastAsia"/>
                                      <w:sz w:val="18"/>
                                      <w:szCs w:val="16"/>
                                    </w:rPr>
                                    <w:t>会</w:t>
                                  </w:r>
                                  <w:r w:rsidR="00D1349C">
                                    <w:rPr>
                                      <w:rFonts w:hint="eastAsia"/>
                                      <w:sz w:val="18"/>
                                      <w:szCs w:val="16"/>
                                    </w:rPr>
                                    <w:t>を開く</w:t>
                                  </w:r>
                                  <w:r w:rsidR="00C867E3">
                                    <w:rPr>
                                      <w:rFonts w:hint="eastAsia"/>
                                      <w:sz w:val="18"/>
                                      <w:szCs w:val="16"/>
                                    </w:rPr>
                                    <w:t>。</w:t>
                                  </w:r>
                                </w:p>
                                <w:p w14:paraId="40EEBE3E" w14:textId="77777777" w:rsidR="001973B1" w:rsidRDefault="001973B1" w:rsidP="00870154">
                                  <w:pPr>
                                    <w:ind w:left="180" w:hangingChars="100" w:hanging="180"/>
                                    <w:rPr>
                                      <w:sz w:val="18"/>
                                      <w:szCs w:val="16"/>
                                    </w:rPr>
                                  </w:pPr>
                                  <w:r>
                                    <w:rPr>
                                      <w:rFonts w:hint="eastAsia"/>
                                      <w:sz w:val="18"/>
                                      <w:szCs w:val="16"/>
                                    </w:rPr>
                                    <w:t>〇発表する技、技の繰り返しや組み合わせを練習する。</w:t>
                                  </w:r>
                                </w:p>
                                <w:p w14:paraId="22052F3C" w14:textId="77777777" w:rsidR="001973B1" w:rsidRDefault="001973B1" w:rsidP="00870154">
                                  <w:pPr>
                                    <w:ind w:left="180" w:hangingChars="100" w:hanging="180"/>
                                    <w:rPr>
                                      <w:sz w:val="18"/>
                                      <w:szCs w:val="16"/>
                                    </w:rPr>
                                  </w:pPr>
                                  <w:r>
                                    <w:rPr>
                                      <w:rFonts w:hint="eastAsia"/>
                                      <w:sz w:val="18"/>
                                      <w:szCs w:val="16"/>
                                    </w:rPr>
                                    <w:t>〇できるようになった技、技の繰り返しや組み合わせをグループ内で見せ合う。</w:t>
                                  </w:r>
                                </w:p>
                                <w:p w14:paraId="3BF1DB0D" w14:textId="05AF2651" w:rsidR="001973B1" w:rsidRDefault="001973B1" w:rsidP="00870154">
                                  <w:pPr>
                                    <w:ind w:left="180" w:hangingChars="100" w:hanging="180"/>
                                    <w:rPr>
                                      <w:sz w:val="18"/>
                                      <w:szCs w:val="16"/>
                                    </w:rPr>
                                  </w:pPr>
                                  <w:r>
                                    <w:rPr>
                                      <w:rFonts w:hint="eastAsia"/>
                                      <w:sz w:val="18"/>
                                      <w:szCs w:val="16"/>
                                    </w:rPr>
                                    <w:t>6</w:t>
                                  </w:r>
                                  <w:r>
                                    <w:rPr>
                                      <w:rFonts w:hint="eastAsia"/>
                                      <w:sz w:val="18"/>
                                      <w:szCs w:val="16"/>
                                    </w:rPr>
                                    <w:t>単元を振り返り、学習のまとめをする</w:t>
                                  </w:r>
                                  <w:r w:rsidR="00C867E3">
                                    <w:rPr>
                                      <w:rFonts w:hint="eastAsia"/>
                                      <w:sz w:val="18"/>
                                      <w:szCs w:val="16"/>
                                    </w:rPr>
                                    <w:t>。</w:t>
                                  </w:r>
                                </w:p>
                                <w:p w14:paraId="486D5BC9" w14:textId="0AFC1F45" w:rsidR="001973B1" w:rsidRDefault="001973B1" w:rsidP="00870154">
                                  <w:pPr>
                                    <w:ind w:left="180" w:hangingChars="100" w:hanging="180"/>
                                    <w:rPr>
                                      <w:sz w:val="18"/>
                                      <w:szCs w:val="16"/>
                                    </w:rPr>
                                  </w:pPr>
                                  <w:r>
                                    <w:rPr>
                                      <w:rFonts w:hint="eastAsia"/>
                                      <w:sz w:val="18"/>
                                      <w:szCs w:val="16"/>
                                    </w:rPr>
                                    <w:t>7</w:t>
                                  </w:r>
                                  <w:r>
                                    <w:rPr>
                                      <w:rFonts w:hint="eastAsia"/>
                                      <w:sz w:val="18"/>
                                      <w:szCs w:val="16"/>
                                    </w:rPr>
                                    <w:t>整理運動、場や器械、器具の片付けをする</w:t>
                                  </w:r>
                                  <w:r w:rsidR="00C867E3">
                                    <w:rPr>
                                      <w:rFonts w:hint="eastAsia"/>
                                      <w:sz w:val="18"/>
                                      <w:szCs w:val="16"/>
                                    </w:rPr>
                                    <w:t>。</w:t>
                                  </w:r>
                                </w:p>
                                <w:p w14:paraId="26671499" w14:textId="35170F21" w:rsidR="001973B1" w:rsidRDefault="001973B1" w:rsidP="00870154">
                                  <w:pPr>
                                    <w:ind w:left="180" w:hangingChars="100" w:hanging="180"/>
                                    <w:rPr>
                                      <w:sz w:val="18"/>
                                      <w:szCs w:val="16"/>
                                    </w:rPr>
                                  </w:pPr>
                                  <w:r>
                                    <w:rPr>
                                      <w:rFonts w:hint="eastAsia"/>
                                      <w:sz w:val="18"/>
                                      <w:szCs w:val="16"/>
                                    </w:rPr>
                                    <w:t>8</w:t>
                                  </w:r>
                                  <w:r>
                                    <w:rPr>
                                      <w:rFonts w:hint="eastAsia"/>
                                      <w:sz w:val="18"/>
                                      <w:szCs w:val="16"/>
                                    </w:rPr>
                                    <w:t>集合、健康観察、挨拶をする</w:t>
                                  </w:r>
                                  <w:r w:rsidR="00C867E3">
                                    <w:rPr>
                                      <w:rFonts w:hint="eastAsia"/>
                                      <w:sz w:val="18"/>
                                      <w:szCs w:val="16"/>
                                    </w:rPr>
                                    <w:t>。</w:t>
                                  </w:r>
                                </w:p>
                                <w:p w14:paraId="5B8DFE9B" w14:textId="77777777" w:rsidR="001973B1" w:rsidRPr="00854CD1" w:rsidRDefault="001973B1" w:rsidP="00870154">
                                  <w:pPr>
                                    <w:ind w:left="180" w:hangingChars="100" w:hanging="180"/>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F0A1B" id="_x0000_t202" coordsize="21600,21600" o:spt="202" path="m,l,21600r21600,l21600,xe">
                      <v:stroke joinstyle="miter"/>
                      <v:path gradientshapeok="t" o:connecttype="rect"/>
                    </v:shapetype>
                    <v:shape id="テキスト ボックス 11" o:spid="_x0000_s1035" type="#_x0000_t202" style="position:absolute;margin-left:-3.35pt;margin-top:66.9pt;width:105.75pt;height:236.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" fillcolor="#bdd7ee" strokeweight=".5pt">
                      <v:textbox>
                        <w:txbxContent>
                          <w:p w14:paraId="62EAB162" w14:textId="7EEF6C77" w:rsidR="00C867E3" w:rsidRPr="00C867E3" w:rsidRDefault="001973B1" w:rsidP="00C867E3">
                            <w:pPr>
                              <w:ind w:left="180" w:hangingChars="100" w:hanging="180"/>
                              <w:rPr>
                                <w:sz w:val="18"/>
                                <w:szCs w:val="16"/>
                              </w:rPr>
                            </w:pPr>
                            <w:r>
                              <w:rPr>
                                <w:sz w:val="18"/>
                                <w:szCs w:val="16"/>
                              </w:rPr>
                              <w:t>5</w:t>
                            </w:r>
                            <w:r w:rsidRPr="00E527C6">
                              <w:rPr>
                                <w:sz w:val="18"/>
                                <w:szCs w:val="16"/>
                              </w:rPr>
                              <w:t xml:space="preserve"> </w:t>
                            </w:r>
                            <w:r>
                              <w:rPr>
                                <w:rFonts w:hint="eastAsia"/>
                                <w:sz w:val="18"/>
                                <w:szCs w:val="16"/>
                              </w:rPr>
                              <w:t>鉄棒運動</w:t>
                            </w:r>
                            <w:r w:rsidR="00D1349C">
                              <w:rPr>
                                <w:rFonts w:hint="eastAsia"/>
                                <w:sz w:val="18"/>
                                <w:szCs w:val="16"/>
                              </w:rPr>
                              <w:t>で向上した自分の体力を</w:t>
                            </w:r>
                            <w:r>
                              <w:rPr>
                                <w:rFonts w:hint="eastAsia"/>
                                <w:sz w:val="18"/>
                                <w:szCs w:val="16"/>
                              </w:rPr>
                              <w:t>発表</w:t>
                            </w:r>
                            <w:r w:rsidR="00D1349C">
                              <w:rPr>
                                <w:rFonts w:hint="eastAsia"/>
                                <w:sz w:val="18"/>
                                <w:szCs w:val="16"/>
                              </w:rPr>
                              <w:t>する</w:t>
                            </w:r>
                            <w:r>
                              <w:rPr>
                                <w:rFonts w:hint="eastAsia"/>
                                <w:sz w:val="18"/>
                                <w:szCs w:val="16"/>
                              </w:rPr>
                              <w:t>会</w:t>
                            </w:r>
                            <w:r w:rsidR="00D1349C">
                              <w:rPr>
                                <w:rFonts w:hint="eastAsia"/>
                                <w:sz w:val="18"/>
                                <w:szCs w:val="16"/>
                              </w:rPr>
                              <w:t>を開く</w:t>
                            </w:r>
                            <w:r w:rsidR="00C867E3">
                              <w:rPr>
                                <w:rFonts w:hint="eastAsia"/>
                                <w:sz w:val="18"/>
                                <w:szCs w:val="16"/>
                              </w:rPr>
                              <w:t>。</w:t>
                            </w:r>
                          </w:p>
                          <w:p w14:paraId="40EEBE3E" w14:textId="77777777" w:rsidR="001973B1" w:rsidRDefault="001973B1" w:rsidP="00870154">
                            <w:pPr>
                              <w:ind w:left="180" w:hangingChars="100" w:hanging="180"/>
                              <w:rPr>
                                <w:sz w:val="18"/>
                                <w:szCs w:val="16"/>
                              </w:rPr>
                            </w:pPr>
                            <w:r>
                              <w:rPr>
                                <w:rFonts w:hint="eastAsia"/>
                                <w:sz w:val="18"/>
                                <w:szCs w:val="16"/>
                              </w:rPr>
                              <w:t>〇発表する技、技の繰り返しや組み合わせを練習する。</w:t>
                            </w:r>
                          </w:p>
                          <w:p w14:paraId="22052F3C" w14:textId="77777777" w:rsidR="001973B1" w:rsidRDefault="001973B1" w:rsidP="00870154">
                            <w:pPr>
                              <w:ind w:left="180" w:hangingChars="100" w:hanging="180"/>
                              <w:rPr>
                                <w:sz w:val="18"/>
                                <w:szCs w:val="16"/>
                              </w:rPr>
                            </w:pPr>
                            <w:r>
                              <w:rPr>
                                <w:rFonts w:hint="eastAsia"/>
                                <w:sz w:val="18"/>
                                <w:szCs w:val="16"/>
                              </w:rPr>
                              <w:t>〇できるようになった技、技の繰り返しや組み合わせをグループ内で見せ合う。</w:t>
                            </w:r>
                          </w:p>
                          <w:p w14:paraId="3BF1DB0D" w14:textId="05AF2651" w:rsidR="001973B1" w:rsidRDefault="001973B1" w:rsidP="00870154">
                            <w:pPr>
                              <w:ind w:left="180" w:hangingChars="100" w:hanging="180"/>
                              <w:rPr>
                                <w:sz w:val="18"/>
                                <w:szCs w:val="16"/>
                              </w:rPr>
                            </w:pPr>
                            <w:r>
                              <w:rPr>
                                <w:rFonts w:hint="eastAsia"/>
                                <w:sz w:val="18"/>
                                <w:szCs w:val="16"/>
                              </w:rPr>
                              <w:t>6</w:t>
                            </w:r>
                            <w:r>
                              <w:rPr>
                                <w:rFonts w:hint="eastAsia"/>
                                <w:sz w:val="18"/>
                                <w:szCs w:val="16"/>
                              </w:rPr>
                              <w:t>単元を振り返り、学習のまとめをする</w:t>
                            </w:r>
                            <w:r w:rsidR="00C867E3">
                              <w:rPr>
                                <w:rFonts w:hint="eastAsia"/>
                                <w:sz w:val="18"/>
                                <w:szCs w:val="16"/>
                              </w:rPr>
                              <w:t>。</w:t>
                            </w:r>
                          </w:p>
                          <w:p w14:paraId="486D5BC9" w14:textId="0AFC1F45" w:rsidR="001973B1" w:rsidRDefault="001973B1" w:rsidP="00870154">
                            <w:pPr>
                              <w:ind w:left="180" w:hangingChars="100" w:hanging="180"/>
                              <w:rPr>
                                <w:sz w:val="18"/>
                                <w:szCs w:val="16"/>
                              </w:rPr>
                            </w:pPr>
                            <w:r>
                              <w:rPr>
                                <w:rFonts w:hint="eastAsia"/>
                                <w:sz w:val="18"/>
                                <w:szCs w:val="16"/>
                              </w:rPr>
                              <w:t>7</w:t>
                            </w:r>
                            <w:r>
                              <w:rPr>
                                <w:rFonts w:hint="eastAsia"/>
                                <w:sz w:val="18"/>
                                <w:szCs w:val="16"/>
                              </w:rPr>
                              <w:t>整理運動、場や器械、器具の片付けをする</w:t>
                            </w:r>
                            <w:r w:rsidR="00C867E3">
                              <w:rPr>
                                <w:rFonts w:hint="eastAsia"/>
                                <w:sz w:val="18"/>
                                <w:szCs w:val="16"/>
                              </w:rPr>
                              <w:t>。</w:t>
                            </w:r>
                          </w:p>
                          <w:p w14:paraId="26671499" w14:textId="35170F21" w:rsidR="001973B1" w:rsidRDefault="001973B1" w:rsidP="00870154">
                            <w:pPr>
                              <w:ind w:left="180" w:hangingChars="100" w:hanging="180"/>
                              <w:rPr>
                                <w:sz w:val="18"/>
                                <w:szCs w:val="16"/>
                              </w:rPr>
                            </w:pPr>
                            <w:r>
                              <w:rPr>
                                <w:rFonts w:hint="eastAsia"/>
                                <w:sz w:val="18"/>
                                <w:szCs w:val="16"/>
                              </w:rPr>
                              <w:t>8</w:t>
                            </w:r>
                            <w:r>
                              <w:rPr>
                                <w:rFonts w:hint="eastAsia"/>
                                <w:sz w:val="18"/>
                                <w:szCs w:val="16"/>
                              </w:rPr>
                              <w:t>集合、健康観察、挨拶をする</w:t>
                            </w:r>
                            <w:r w:rsidR="00C867E3">
                              <w:rPr>
                                <w:rFonts w:hint="eastAsia"/>
                                <w:sz w:val="18"/>
                                <w:szCs w:val="16"/>
                              </w:rPr>
                              <w:t>。</w:t>
                            </w:r>
                          </w:p>
                          <w:p w14:paraId="5B8DFE9B" w14:textId="77777777" w:rsidR="001973B1" w:rsidRPr="00854CD1" w:rsidRDefault="001973B1" w:rsidP="00870154">
                            <w:pPr>
                              <w:ind w:left="180" w:hangingChars="100" w:hanging="180"/>
                              <w:rPr>
                                <w:sz w:val="18"/>
                                <w:szCs w:val="16"/>
                              </w:rPr>
                            </w:pPr>
                          </w:p>
                        </w:txbxContent>
                      </v:textbox>
                    </v:shape>
                  </w:pict>
                </mc:Fallback>
              </mc:AlternateContent>
            </w:r>
          </w:p>
        </w:tc>
      </w:tr>
      <w:tr w:rsidR="00AC5EC5" w:rsidRPr="00085369" w14:paraId="4C92E0E3" w14:textId="77777777" w:rsidTr="00C867E3">
        <w:trPr>
          <w:trHeight w:val="401"/>
        </w:trPr>
        <w:tc>
          <w:tcPr>
            <w:tcW w:w="545" w:type="dxa"/>
            <w:vMerge w:val="restart"/>
            <w:textDirection w:val="tbRlV"/>
          </w:tcPr>
          <w:p w14:paraId="18685302" w14:textId="77777777" w:rsidR="005C2E6E" w:rsidRPr="00085369" w:rsidRDefault="005C2E6E" w:rsidP="0070773D">
            <w:pPr>
              <w:pStyle w:val="Default"/>
              <w:ind w:left="113" w:right="113"/>
              <w:jc w:val="center"/>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評価の重点</w:t>
            </w:r>
          </w:p>
        </w:tc>
        <w:tc>
          <w:tcPr>
            <w:tcW w:w="873" w:type="dxa"/>
            <w:gridSpan w:val="2"/>
          </w:tcPr>
          <w:p w14:paraId="7545362F" w14:textId="77777777" w:rsidR="005C2E6E" w:rsidRPr="00085369" w:rsidRDefault="005C2E6E" w:rsidP="0070773D">
            <w:pPr>
              <w:pStyle w:val="Default"/>
              <w:spacing w:line="0" w:lineRule="atLeast"/>
              <w:jc w:val="center"/>
              <w:rPr>
                <w:rFonts w:asciiTheme="minorEastAsia" w:eastAsiaTheme="minorEastAsia" w:hAnsiTheme="minorEastAsia"/>
                <w:b/>
                <w:bCs/>
                <w:w w:val="80"/>
                <w:sz w:val="12"/>
                <w:szCs w:val="8"/>
              </w:rPr>
            </w:pPr>
            <w:r w:rsidRPr="00085369">
              <w:rPr>
                <w:rFonts w:asciiTheme="minorEastAsia" w:eastAsiaTheme="minorEastAsia" w:hAnsiTheme="minorEastAsia" w:hint="eastAsia"/>
                <w:b/>
                <w:bCs/>
                <w:w w:val="80"/>
                <w:sz w:val="12"/>
                <w:szCs w:val="8"/>
              </w:rPr>
              <w:t>知識・技能</w:t>
            </w:r>
          </w:p>
        </w:tc>
        <w:tc>
          <w:tcPr>
            <w:tcW w:w="1701" w:type="dxa"/>
          </w:tcPr>
          <w:p w14:paraId="7B3CADB2" w14:textId="77777777" w:rsidR="005C2E6E" w:rsidRPr="00085369" w:rsidRDefault="005C2E6E" w:rsidP="0070773D">
            <w:pPr>
              <w:pStyle w:val="Default"/>
              <w:spacing w:line="0" w:lineRule="atLeast"/>
              <w:jc w:val="center"/>
              <w:rPr>
                <w:rFonts w:asciiTheme="minorEastAsia" w:eastAsiaTheme="minorEastAsia" w:hAnsiTheme="minorEastAsia"/>
                <w:sz w:val="16"/>
                <w:szCs w:val="16"/>
              </w:rPr>
            </w:pPr>
          </w:p>
        </w:tc>
        <w:tc>
          <w:tcPr>
            <w:tcW w:w="1560" w:type="dxa"/>
          </w:tcPr>
          <w:p w14:paraId="6EA25A3D" w14:textId="30F16721" w:rsidR="005C2E6E" w:rsidRPr="002B1D2C" w:rsidRDefault="002B1D2C" w:rsidP="002B1D2C">
            <w:pPr>
              <w:pStyle w:val="Default"/>
              <w:spacing w:line="0" w:lineRule="atLeast"/>
              <w:jc w:val="center"/>
              <w:rPr>
                <w:rFonts w:asciiTheme="minorEastAsia" w:hAnsiTheme="minorEastAsia"/>
                <w:sz w:val="16"/>
                <w:szCs w:val="16"/>
              </w:rPr>
            </w:pPr>
            <w:r w:rsidRPr="00AA53B8">
              <w:rPr>
                <w:rFonts w:asciiTheme="minorEastAsia" w:hAnsiTheme="minorEastAsia" w:hint="eastAsia"/>
                <w:sz w:val="16"/>
                <w:szCs w:val="16"/>
              </w:rPr>
              <w:t>①</w:t>
            </w:r>
          </w:p>
          <w:p w14:paraId="61E072FC" w14:textId="4C0280E4" w:rsidR="005C2E6E" w:rsidRPr="00085369" w:rsidRDefault="005C2E6E" w:rsidP="0030130A">
            <w:pPr>
              <w:pStyle w:val="Default"/>
              <w:spacing w:line="0" w:lineRule="atLeast"/>
              <w:jc w:val="center"/>
              <w:rPr>
                <w:rFonts w:asciiTheme="minorEastAsia" w:eastAsiaTheme="minorEastAsia" w:hAnsiTheme="minorEastAsia"/>
                <w:w w:val="75"/>
                <w:sz w:val="16"/>
                <w:szCs w:val="16"/>
              </w:rPr>
            </w:pPr>
            <w:r w:rsidRPr="00085369">
              <w:rPr>
                <w:rFonts w:asciiTheme="minorEastAsia" w:eastAsiaTheme="minorEastAsia" w:hAnsiTheme="minorEastAsia" w:hint="eastAsia"/>
                <w:w w:val="75"/>
                <w:sz w:val="16"/>
                <w:szCs w:val="16"/>
              </w:rPr>
              <w:t>観察</w:t>
            </w:r>
          </w:p>
        </w:tc>
        <w:tc>
          <w:tcPr>
            <w:tcW w:w="1559" w:type="dxa"/>
          </w:tcPr>
          <w:p w14:paraId="1B47319B" w14:textId="634D6C55" w:rsidR="005C2E6E" w:rsidRPr="00085369" w:rsidRDefault="005C2E6E" w:rsidP="0070773D">
            <w:pPr>
              <w:pStyle w:val="Default"/>
              <w:spacing w:line="0" w:lineRule="atLeast"/>
              <w:jc w:val="center"/>
              <w:rPr>
                <w:rFonts w:asciiTheme="minorEastAsia" w:eastAsiaTheme="minorEastAsia" w:hAnsiTheme="minorEastAsia"/>
                <w:sz w:val="16"/>
                <w:szCs w:val="16"/>
              </w:rPr>
            </w:pPr>
          </w:p>
        </w:tc>
        <w:tc>
          <w:tcPr>
            <w:tcW w:w="1511" w:type="dxa"/>
          </w:tcPr>
          <w:p w14:paraId="1546BFE2" w14:textId="646B5A47" w:rsidR="005C2E6E" w:rsidRPr="00085369" w:rsidRDefault="005C2E6E" w:rsidP="0070773D">
            <w:pPr>
              <w:pStyle w:val="Default"/>
              <w:spacing w:line="0" w:lineRule="atLeast"/>
              <w:jc w:val="center"/>
              <w:rPr>
                <w:rFonts w:asciiTheme="minorEastAsia" w:eastAsiaTheme="minorEastAsia" w:hAnsiTheme="minorEastAsia"/>
                <w:sz w:val="16"/>
                <w:szCs w:val="16"/>
              </w:rPr>
            </w:pPr>
          </w:p>
        </w:tc>
        <w:tc>
          <w:tcPr>
            <w:tcW w:w="5009" w:type="dxa"/>
          </w:tcPr>
          <w:p w14:paraId="563BF9E5" w14:textId="798DDB63" w:rsidR="005C2E6E" w:rsidRPr="00085369" w:rsidRDefault="0030130A" w:rsidP="0030130A">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sz w:val="16"/>
                <w:szCs w:val="16"/>
              </w:rPr>
              <w:t>②</w:t>
            </w:r>
          </w:p>
          <w:p w14:paraId="55EEBA41" w14:textId="77777777" w:rsidR="005C2E6E" w:rsidRPr="00085369" w:rsidRDefault="005C2E6E" w:rsidP="0030130A">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w:t>
            </w:r>
          </w:p>
        </w:tc>
        <w:tc>
          <w:tcPr>
            <w:tcW w:w="2268" w:type="dxa"/>
          </w:tcPr>
          <w:p w14:paraId="64CFD176" w14:textId="77777777" w:rsidR="005C2E6E" w:rsidRPr="00085369" w:rsidRDefault="0030130A"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sz w:val="16"/>
                <w:szCs w:val="16"/>
              </w:rPr>
              <w:t>③</w:t>
            </w:r>
          </w:p>
          <w:p w14:paraId="426C3750" w14:textId="197BB9A2" w:rsidR="0030130A" w:rsidRPr="00085369" w:rsidRDefault="0030130A"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sz w:val="16"/>
                <w:szCs w:val="16"/>
              </w:rPr>
              <w:t>観察</w:t>
            </w:r>
          </w:p>
        </w:tc>
      </w:tr>
      <w:tr w:rsidR="00AC5EC5" w:rsidRPr="00085369" w14:paraId="56787960" w14:textId="77777777" w:rsidTr="00C867E3">
        <w:tc>
          <w:tcPr>
            <w:tcW w:w="545" w:type="dxa"/>
            <w:vMerge/>
          </w:tcPr>
          <w:p w14:paraId="39CA42BA" w14:textId="77777777" w:rsidR="005C2E6E" w:rsidRPr="00085369" w:rsidRDefault="005C2E6E" w:rsidP="0070773D">
            <w:pPr>
              <w:pStyle w:val="Default"/>
              <w:rPr>
                <w:rFonts w:asciiTheme="minorEastAsia" w:eastAsiaTheme="minorEastAsia" w:hAnsiTheme="minorEastAsia"/>
                <w:b/>
                <w:bCs/>
                <w:sz w:val="21"/>
                <w:szCs w:val="18"/>
              </w:rPr>
            </w:pPr>
          </w:p>
        </w:tc>
        <w:tc>
          <w:tcPr>
            <w:tcW w:w="873" w:type="dxa"/>
            <w:gridSpan w:val="2"/>
          </w:tcPr>
          <w:p w14:paraId="1F6EA061" w14:textId="77777777" w:rsidR="005C2E6E" w:rsidRPr="00085369" w:rsidRDefault="005C2E6E" w:rsidP="0070773D">
            <w:pPr>
              <w:pStyle w:val="Default"/>
              <w:spacing w:line="0" w:lineRule="atLeast"/>
              <w:jc w:val="center"/>
              <w:rPr>
                <w:rFonts w:asciiTheme="minorEastAsia" w:eastAsiaTheme="minorEastAsia" w:hAnsiTheme="minorEastAsia"/>
                <w:b/>
                <w:bCs/>
                <w:w w:val="80"/>
                <w:sz w:val="12"/>
                <w:szCs w:val="8"/>
              </w:rPr>
            </w:pPr>
            <w:r w:rsidRPr="00085369">
              <w:rPr>
                <w:rFonts w:asciiTheme="minorEastAsia" w:eastAsiaTheme="minorEastAsia" w:hAnsiTheme="minorEastAsia" w:hint="eastAsia"/>
                <w:b/>
                <w:bCs/>
                <w:w w:val="80"/>
                <w:sz w:val="12"/>
                <w:szCs w:val="8"/>
              </w:rPr>
              <w:t>思考・判断・表現</w:t>
            </w:r>
          </w:p>
        </w:tc>
        <w:tc>
          <w:tcPr>
            <w:tcW w:w="1701" w:type="dxa"/>
          </w:tcPr>
          <w:p w14:paraId="720B75AA" w14:textId="77777777" w:rsidR="005C2E6E" w:rsidRPr="00085369" w:rsidRDefault="005C2E6E" w:rsidP="0070773D">
            <w:pPr>
              <w:pStyle w:val="Default"/>
              <w:spacing w:line="0" w:lineRule="atLeast"/>
              <w:jc w:val="center"/>
              <w:rPr>
                <w:rFonts w:asciiTheme="minorEastAsia" w:eastAsiaTheme="minorEastAsia" w:hAnsiTheme="minorEastAsia"/>
                <w:sz w:val="16"/>
                <w:szCs w:val="16"/>
              </w:rPr>
            </w:pPr>
          </w:p>
        </w:tc>
        <w:tc>
          <w:tcPr>
            <w:tcW w:w="1560" w:type="dxa"/>
          </w:tcPr>
          <w:p w14:paraId="3CADDF16" w14:textId="77777777" w:rsidR="005C2E6E" w:rsidRPr="00085369" w:rsidRDefault="005C2E6E" w:rsidP="0070773D">
            <w:pPr>
              <w:pStyle w:val="Default"/>
              <w:spacing w:line="0" w:lineRule="atLeast"/>
              <w:jc w:val="center"/>
              <w:rPr>
                <w:rFonts w:asciiTheme="minorEastAsia" w:eastAsiaTheme="minorEastAsia" w:hAnsiTheme="minorEastAsia"/>
                <w:sz w:val="16"/>
                <w:szCs w:val="16"/>
              </w:rPr>
            </w:pPr>
          </w:p>
        </w:tc>
        <w:tc>
          <w:tcPr>
            <w:tcW w:w="1559" w:type="dxa"/>
          </w:tcPr>
          <w:p w14:paraId="37303FC6" w14:textId="4C8A6717" w:rsidR="005C2E6E" w:rsidRPr="00085369" w:rsidRDefault="007F1072" w:rsidP="0070773D">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②</w:t>
            </w:r>
          </w:p>
          <w:p w14:paraId="75543138" w14:textId="3BED48CB" w:rsidR="0030130A" w:rsidRPr="00085369" w:rsidRDefault="0030130A"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sz w:val="16"/>
                <w:szCs w:val="16"/>
              </w:rPr>
              <w:t>観察・学習カード</w:t>
            </w:r>
          </w:p>
        </w:tc>
        <w:tc>
          <w:tcPr>
            <w:tcW w:w="1511" w:type="dxa"/>
          </w:tcPr>
          <w:p w14:paraId="39F13691" w14:textId="74A1AD9A" w:rsidR="005C2E6E" w:rsidRPr="00085369" w:rsidRDefault="0030130A"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sz w:val="16"/>
                <w:szCs w:val="16"/>
              </w:rPr>
              <w:t>③</w:t>
            </w:r>
          </w:p>
          <w:p w14:paraId="75C73103" w14:textId="77777777" w:rsidR="005C2E6E" w:rsidRPr="00085369" w:rsidRDefault="005C2E6E"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観察・学習カード</w:t>
            </w:r>
          </w:p>
        </w:tc>
        <w:tc>
          <w:tcPr>
            <w:tcW w:w="5009" w:type="dxa"/>
          </w:tcPr>
          <w:p w14:paraId="4B116820" w14:textId="614B487E" w:rsidR="00284B93" w:rsidRPr="00085369" w:rsidRDefault="00284B93" w:rsidP="00284B93">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①</w:t>
            </w:r>
          </w:p>
          <w:p w14:paraId="75B04635" w14:textId="75D4788D" w:rsidR="005C2E6E" w:rsidRPr="00085369" w:rsidRDefault="00284B93" w:rsidP="00284B93">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観察・学習カード</w:t>
            </w:r>
          </w:p>
        </w:tc>
        <w:tc>
          <w:tcPr>
            <w:tcW w:w="2268" w:type="dxa"/>
          </w:tcPr>
          <w:p w14:paraId="69CDCF73" w14:textId="607AB9FF" w:rsidR="005C2E6E" w:rsidRPr="00085369" w:rsidRDefault="00284B93" w:rsidP="0070773D">
            <w:pPr>
              <w:pStyle w:val="Default"/>
              <w:spacing w:line="0" w:lineRule="atLeast"/>
              <w:jc w:val="center"/>
              <w:rPr>
                <w:rFonts w:asciiTheme="minorEastAsia" w:eastAsiaTheme="minorEastAsia" w:hAnsiTheme="minorEastAsia"/>
                <w:w w:val="75"/>
                <w:sz w:val="16"/>
                <w:szCs w:val="16"/>
              </w:rPr>
            </w:pPr>
            <w:r w:rsidRPr="00085369">
              <w:rPr>
                <w:rFonts w:asciiTheme="minorEastAsia" w:eastAsiaTheme="minorEastAsia" w:hAnsiTheme="minorEastAsia" w:hint="eastAsia"/>
                <w:sz w:val="16"/>
                <w:szCs w:val="16"/>
              </w:rPr>
              <w:t>②</w:t>
            </w:r>
          </w:p>
          <w:p w14:paraId="37C688BD" w14:textId="6821A99E" w:rsidR="0030130A" w:rsidRPr="00085369" w:rsidRDefault="0030130A"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観察・学習カード</w:t>
            </w:r>
          </w:p>
        </w:tc>
      </w:tr>
      <w:tr w:rsidR="00AC5EC5" w:rsidRPr="00085369" w14:paraId="55CDF9F0" w14:textId="77777777" w:rsidTr="00C867E3">
        <w:tc>
          <w:tcPr>
            <w:tcW w:w="545" w:type="dxa"/>
            <w:vMerge/>
          </w:tcPr>
          <w:p w14:paraId="66D532FC" w14:textId="77777777" w:rsidR="005C2E6E" w:rsidRPr="00085369" w:rsidRDefault="005C2E6E" w:rsidP="0070773D">
            <w:pPr>
              <w:pStyle w:val="Default"/>
              <w:rPr>
                <w:rFonts w:asciiTheme="minorEastAsia" w:eastAsiaTheme="minorEastAsia" w:hAnsiTheme="minorEastAsia"/>
                <w:b/>
                <w:bCs/>
                <w:sz w:val="21"/>
                <w:szCs w:val="18"/>
              </w:rPr>
            </w:pPr>
          </w:p>
        </w:tc>
        <w:tc>
          <w:tcPr>
            <w:tcW w:w="873" w:type="dxa"/>
            <w:gridSpan w:val="2"/>
          </w:tcPr>
          <w:p w14:paraId="1C11E8F5" w14:textId="77777777" w:rsidR="005C2E6E" w:rsidRPr="00085369" w:rsidRDefault="005C2E6E" w:rsidP="0070773D">
            <w:pPr>
              <w:pStyle w:val="Default"/>
              <w:spacing w:line="0" w:lineRule="atLeast"/>
              <w:jc w:val="center"/>
              <w:rPr>
                <w:rFonts w:asciiTheme="minorEastAsia" w:eastAsiaTheme="minorEastAsia" w:hAnsiTheme="minorEastAsia"/>
                <w:b/>
                <w:bCs/>
                <w:w w:val="66"/>
                <w:sz w:val="12"/>
                <w:szCs w:val="8"/>
              </w:rPr>
            </w:pPr>
            <w:r w:rsidRPr="00085369">
              <w:rPr>
                <w:rFonts w:asciiTheme="minorEastAsia" w:eastAsiaTheme="minorEastAsia" w:hAnsiTheme="minorEastAsia" w:hint="eastAsia"/>
                <w:b/>
                <w:bCs/>
                <w:w w:val="66"/>
                <w:sz w:val="12"/>
                <w:szCs w:val="8"/>
              </w:rPr>
              <w:t>主体的に学習に取り組む態度</w:t>
            </w:r>
          </w:p>
        </w:tc>
        <w:tc>
          <w:tcPr>
            <w:tcW w:w="1701" w:type="dxa"/>
          </w:tcPr>
          <w:p w14:paraId="7622B8B2" w14:textId="6D98B2A2" w:rsidR="005C2E6E" w:rsidRPr="00085369" w:rsidRDefault="007F1072" w:rsidP="007F1072">
            <w:pPr>
              <w:pStyle w:val="Default"/>
              <w:spacing w:line="0" w:lineRule="atLeast"/>
              <w:ind w:left="360"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③④</w:t>
            </w:r>
          </w:p>
          <w:p w14:paraId="2D147F9F" w14:textId="77777777" w:rsidR="005C2E6E" w:rsidRPr="00085369" w:rsidRDefault="005C2E6E"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観察・学習カード</w:t>
            </w:r>
          </w:p>
        </w:tc>
        <w:tc>
          <w:tcPr>
            <w:tcW w:w="1560" w:type="dxa"/>
          </w:tcPr>
          <w:p w14:paraId="7A23BE22" w14:textId="77777777" w:rsidR="007F1072" w:rsidRPr="00AA53B8" w:rsidRDefault="007F1072" w:rsidP="007F1072">
            <w:pPr>
              <w:pStyle w:val="Default"/>
              <w:spacing w:line="0" w:lineRule="atLeast"/>
              <w:jc w:val="center"/>
              <w:rPr>
                <w:rFonts w:asciiTheme="minorEastAsia" w:hAnsiTheme="minorEastAsia"/>
                <w:sz w:val="16"/>
                <w:szCs w:val="16"/>
              </w:rPr>
            </w:pPr>
            <w:r w:rsidRPr="00AA53B8">
              <w:rPr>
                <w:rFonts w:asciiTheme="minorEastAsia" w:hAnsiTheme="minorEastAsia" w:hint="eastAsia"/>
                <w:sz w:val="16"/>
                <w:szCs w:val="16"/>
              </w:rPr>
              <w:t>①</w:t>
            </w:r>
          </w:p>
          <w:p w14:paraId="316CB0B4" w14:textId="30BEEF0A" w:rsidR="005C2E6E" w:rsidRPr="00085369" w:rsidRDefault="007F1072" w:rsidP="007F1072">
            <w:pPr>
              <w:pStyle w:val="Default"/>
              <w:spacing w:line="0" w:lineRule="atLeast"/>
              <w:jc w:val="center"/>
              <w:rPr>
                <w:rFonts w:asciiTheme="minorEastAsia" w:eastAsiaTheme="minorEastAsia" w:hAnsiTheme="minorEastAsia"/>
                <w:sz w:val="16"/>
                <w:szCs w:val="16"/>
              </w:rPr>
            </w:pPr>
            <w:r w:rsidRPr="00AA53B8">
              <w:rPr>
                <w:rFonts w:asciiTheme="minorEastAsia" w:hAnsiTheme="minorEastAsia" w:hint="eastAsia"/>
                <w:sz w:val="16"/>
                <w:szCs w:val="16"/>
              </w:rPr>
              <w:t>観察</w:t>
            </w:r>
          </w:p>
        </w:tc>
        <w:tc>
          <w:tcPr>
            <w:tcW w:w="1559" w:type="dxa"/>
          </w:tcPr>
          <w:p w14:paraId="31C3BFA2" w14:textId="77777777" w:rsidR="005C2E6E" w:rsidRPr="00085369" w:rsidRDefault="005C2E6E"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sz w:val="16"/>
                <w:szCs w:val="16"/>
              </w:rPr>
              <w:t>②</w:t>
            </w:r>
          </w:p>
          <w:p w14:paraId="3D9B8650" w14:textId="77777777" w:rsidR="005C2E6E" w:rsidRPr="00085369" w:rsidRDefault="005C2E6E"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観察・学習カード</w:t>
            </w:r>
          </w:p>
        </w:tc>
        <w:tc>
          <w:tcPr>
            <w:tcW w:w="1511" w:type="dxa"/>
          </w:tcPr>
          <w:p w14:paraId="3DC188FA" w14:textId="7BB10C72" w:rsidR="0030130A" w:rsidRPr="00085369" w:rsidRDefault="0030130A" w:rsidP="0030130A">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sz w:val="16"/>
                <w:szCs w:val="16"/>
              </w:rPr>
              <w:t>②</w:t>
            </w:r>
          </w:p>
          <w:p w14:paraId="127C8A73" w14:textId="44B0C6E5" w:rsidR="005C2E6E" w:rsidRPr="00085369" w:rsidRDefault="0030130A" w:rsidP="0030130A">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観察・学習カード</w:t>
            </w:r>
          </w:p>
        </w:tc>
        <w:tc>
          <w:tcPr>
            <w:tcW w:w="5009" w:type="dxa"/>
          </w:tcPr>
          <w:p w14:paraId="4ED81A05" w14:textId="5F4C4C66" w:rsidR="005C2E6E" w:rsidRPr="00085369" w:rsidRDefault="005C2E6E" w:rsidP="0070773D">
            <w:pPr>
              <w:pStyle w:val="Default"/>
              <w:spacing w:line="0" w:lineRule="atLeast"/>
              <w:jc w:val="center"/>
              <w:rPr>
                <w:rFonts w:asciiTheme="minorEastAsia" w:eastAsiaTheme="minorEastAsia" w:hAnsiTheme="minorEastAsia"/>
                <w:sz w:val="16"/>
                <w:szCs w:val="16"/>
              </w:rPr>
            </w:pPr>
          </w:p>
          <w:p w14:paraId="536B0D27" w14:textId="4ED722C1" w:rsidR="005C2E6E" w:rsidRPr="00085369" w:rsidRDefault="005C2E6E" w:rsidP="0070773D">
            <w:pPr>
              <w:pStyle w:val="Default"/>
              <w:spacing w:line="0" w:lineRule="atLeast"/>
              <w:jc w:val="center"/>
              <w:rPr>
                <w:rFonts w:asciiTheme="minorEastAsia" w:eastAsiaTheme="minorEastAsia" w:hAnsiTheme="minorEastAsia"/>
                <w:sz w:val="16"/>
                <w:szCs w:val="16"/>
              </w:rPr>
            </w:pPr>
          </w:p>
        </w:tc>
        <w:tc>
          <w:tcPr>
            <w:tcW w:w="2268" w:type="dxa"/>
          </w:tcPr>
          <w:p w14:paraId="74540197" w14:textId="3A8D4E46" w:rsidR="005C2E6E" w:rsidRPr="00085369" w:rsidRDefault="005C2E6E" w:rsidP="0070773D">
            <w:pPr>
              <w:pStyle w:val="Default"/>
              <w:spacing w:line="0" w:lineRule="atLeast"/>
              <w:jc w:val="center"/>
              <w:rPr>
                <w:rFonts w:asciiTheme="minorEastAsia" w:eastAsiaTheme="minorEastAsia" w:hAnsiTheme="minorEastAsia"/>
                <w:sz w:val="16"/>
                <w:szCs w:val="16"/>
              </w:rPr>
            </w:pPr>
          </w:p>
        </w:tc>
      </w:tr>
    </w:tbl>
    <w:p w14:paraId="7F95FB0B" w14:textId="77777777" w:rsidR="00E03638" w:rsidRPr="00085369" w:rsidRDefault="00E03638" w:rsidP="00E03638">
      <w:pPr>
        <w:pStyle w:val="Default"/>
        <w:rPr>
          <w:rFonts w:asciiTheme="minorEastAsia" w:eastAsiaTheme="minorEastAsia" w:hAnsiTheme="minorEastAsia"/>
          <w:sz w:val="18"/>
          <w:szCs w:val="18"/>
        </w:rPr>
        <w:sectPr w:rsidR="00E03638" w:rsidRPr="00085369" w:rsidSect="00C13AB7">
          <w:pgSz w:w="16838" w:h="11906" w:orient="landscape"/>
          <w:pgMar w:top="1134" w:right="1134" w:bottom="1134" w:left="1134" w:header="851" w:footer="992" w:gutter="0"/>
          <w:cols w:space="425"/>
          <w:docGrid w:type="linesAndChars" w:linePitch="286"/>
        </w:sectPr>
      </w:pPr>
    </w:p>
    <w:p w14:paraId="37CCDC8B" w14:textId="1F38E2F4" w:rsidR="00E03638" w:rsidRPr="00085369" w:rsidRDefault="00F52447" w:rsidP="00E03638">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color w:val="000000" w:themeColor="text1"/>
          <w:sz w:val="21"/>
          <w:szCs w:val="18"/>
        </w:rPr>
        <w:t>８</w:t>
      </w:r>
      <w:r w:rsidR="00E03638" w:rsidRPr="00085369">
        <w:rPr>
          <w:rFonts w:asciiTheme="minorEastAsia" w:eastAsiaTheme="minorEastAsia" w:hAnsiTheme="minorEastAsia" w:hint="eastAsia"/>
          <w:b/>
          <w:bCs/>
          <w:color w:val="000000" w:themeColor="text1"/>
          <w:sz w:val="21"/>
          <w:szCs w:val="18"/>
        </w:rPr>
        <w:t xml:space="preserve">　本時の学習</w:t>
      </w:r>
      <w:r w:rsidR="00804AF5" w:rsidRPr="00085369">
        <w:rPr>
          <w:rFonts w:asciiTheme="minorEastAsia" w:eastAsiaTheme="minorEastAsia" w:hAnsiTheme="minorEastAsia" w:hint="eastAsia"/>
          <w:b/>
          <w:bCs/>
          <w:color w:val="000000" w:themeColor="text1"/>
          <w:sz w:val="21"/>
          <w:szCs w:val="18"/>
        </w:rPr>
        <w:t>（３/</w:t>
      </w:r>
      <w:r w:rsidR="007F1072">
        <w:rPr>
          <w:rFonts w:asciiTheme="minorEastAsia" w:eastAsiaTheme="minorEastAsia" w:hAnsiTheme="minorEastAsia" w:hint="eastAsia"/>
          <w:b/>
          <w:bCs/>
          <w:color w:val="000000" w:themeColor="text1"/>
          <w:sz w:val="21"/>
          <w:szCs w:val="18"/>
        </w:rPr>
        <w:t>６</w:t>
      </w:r>
      <w:r w:rsidR="00804AF5" w:rsidRPr="00085369">
        <w:rPr>
          <w:rFonts w:asciiTheme="minorEastAsia" w:eastAsiaTheme="minorEastAsia" w:hAnsiTheme="minorEastAsia" w:hint="eastAsia"/>
          <w:b/>
          <w:bCs/>
          <w:color w:val="000000" w:themeColor="text1"/>
          <w:sz w:val="21"/>
          <w:szCs w:val="18"/>
        </w:rPr>
        <w:t>）</w:t>
      </w:r>
      <w:r w:rsidR="00C13AB7" w:rsidRPr="00085369">
        <w:rPr>
          <w:rFonts w:asciiTheme="minorEastAsia" w:eastAsiaTheme="minorEastAsia" w:hAnsiTheme="minorEastAsia" w:hint="eastAsia"/>
          <w:b/>
          <w:bCs/>
          <w:color w:val="000000" w:themeColor="text1"/>
          <w:sz w:val="21"/>
          <w:szCs w:val="18"/>
        </w:rPr>
        <w:t>（前時）</w:t>
      </w:r>
    </w:p>
    <w:p w14:paraId="49358A9A" w14:textId="77777777" w:rsidR="00E03638" w:rsidRPr="00085369" w:rsidRDefault="00E03638" w:rsidP="00E03638">
      <w:pPr>
        <w:rPr>
          <w:rFonts w:asciiTheme="minorEastAsia" w:hAnsiTheme="minorEastAsia"/>
        </w:rPr>
      </w:pPr>
      <w:r w:rsidRPr="00085369">
        <w:rPr>
          <w:rFonts w:asciiTheme="minorEastAsia" w:hAnsiTheme="minorEastAsia" w:hint="eastAsia"/>
        </w:rPr>
        <w:t>（１）本時のねらい</w:t>
      </w:r>
    </w:p>
    <w:p w14:paraId="2D14A4B3" w14:textId="09228F63" w:rsidR="00E03638" w:rsidRPr="00085369" w:rsidRDefault="00E03638" w:rsidP="00AE253A">
      <w:pPr>
        <w:ind w:left="210" w:hangingChars="100" w:hanging="210"/>
        <w:rPr>
          <w:rFonts w:asciiTheme="minorEastAsia" w:hAnsiTheme="minorEastAsia"/>
          <w:color w:val="000000" w:themeColor="text1"/>
        </w:rPr>
      </w:pPr>
      <w:r w:rsidRPr="00085369">
        <w:rPr>
          <w:rFonts w:asciiTheme="minorEastAsia" w:hAnsiTheme="minorEastAsia"/>
        </w:rPr>
        <w:t xml:space="preserve">　</w:t>
      </w:r>
      <w:r w:rsidR="00AE253A" w:rsidRPr="00085369">
        <w:rPr>
          <w:rFonts w:asciiTheme="minorEastAsia" w:hAnsiTheme="minorEastAsia" w:hint="eastAsia"/>
          <w:color w:val="000000" w:themeColor="text1"/>
        </w:rPr>
        <w:t xml:space="preserve">　</w:t>
      </w:r>
      <w:r w:rsidR="00F34F6A" w:rsidRPr="00085369">
        <w:rPr>
          <w:rFonts w:asciiTheme="minorEastAsia" w:hAnsiTheme="minorEastAsia" w:hint="eastAsia"/>
          <w:color w:val="000000" w:themeColor="text1"/>
        </w:rPr>
        <w:t>・</w:t>
      </w:r>
      <w:r w:rsidR="00230605">
        <w:rPr>
          <w:rFonts w:ascii="ＭＳ 明朝" w:hAnsi="ＭＳ 明朝" w:hint="eastAsia"/>
          <w:spacing w:val="-10"/>
          <w:szCs w:val="21"/>
        </w:rPr>
        <w:t>技のできばえを振り返って、自分の課題を見付けている。</w:t>
      </w:r>
    </w:p>
    <w:p w14:paraId="65FA0AA4" w14:textId="2D76E391" w:rsidR="008C0148" w:rsidRPr="00085369" w:rsidRDefault="00F34F6A" w:rsidP="00F34F6A">
      <w:pPr>
        <w:ind w:leftChars="200" w:left="420"/>
        <w:rPr>
          <w:rFonts w:asciiTheme="minorEastAsia" w:hAnsiTheme="minorEastAsia"/>
        </w:rPr>
      </w:pPr>
      <w:r w:rsidRPr="00085369">
        <w:rPr>
          <w:rFonts w:asciiTheme="minorEastAsia" w:hAnsiTheme="minorEastAsia" w:hint="eastAsia"/>
          <w:spacing w:val="-10"/>
          <w:kern w:val="0"/>
          <w:szCs w:val="21"/>
        </w:rPr>
        <w:t>・</w:t>
      </w:r>
      <w:r w:rsidR="00230605">
        <w:rPr>
          <w:rFonts w:ascii="ＭＳ 明朝" w:hAnsi="ＭＳ 明朝" w:hint="eastAsia"/>
          <w:spacing w:val="-10"/>
          <w:kern w:val="0"/>
          <w:szCs w:val="21"/>
        </w:rPr>
        <w:t>技がうまくできたときの動</w:t>
      </w:r>
      <w:r w:rsidR="00230605">
        <w:rPr>
          <w:rFonts w:ascii="ＭＳ 明朝" w:hAnsi="ＭＳ 明朝" w:hint="eastAsia"/>
          <w:spacing w:val="-10"/>
          <w:szCs w:val="21"/>
        </w:rPr>
        <w:t>き方や気付いたことなどを伝え合う際に、友達の考えを認めるようにしている。</w:t>
      </w:r>
    </w:p>
    <w:p w14:paraId="0BFF3D6C" w14:textId="77777777" w:rsidR="00E03638" w:rsidRPr="00085369" w:rsidRDefault="00E03638" w:rsidP="00E03638">
      <w:pPr>
        <w:ind w:left="210" w:hangingChars="100" w:hanging="210"/>
        <w:rPr>
          <w:rFonts w:asciiTheme="minorEastAsia" w:hAnsiTheme="minorEastAsia"/>
        </w:rPr>
      </w:pPr>
      <w:r w:rsidRPr="00085369">
        <w:rPr>
          <w:rFonts w:asciiTheme="minorEastAsia" w:hAnsiTheme="minorEastAsia" w:hint="eastAsia"/>
        </w:rPr>
        <w:t>（２）本時の展開</w:t>
      </w:r>
    </w:p>
    <w:tbl>
      <w:tblPr>
        <w:tblStyle w:val="a3"/>
        <w:tblW w:w="0" w:type="auto"/>
        <w:tblLook w:val="04A0" w:firstRow="1" w:lastRow="0" w:firstColumn="1" w:lastColumn="0" w:noHBand="0" w:noVBand="1"/>
      </w:tblPr>
      <w:tblGrid>
        <w:gridCol w:w="704"/>
        <w:gridCol w:w="4462"/>
        <w:gridCol w:w="4462"/>
      </w:tblGrid>
      <w:tr w:rsidR="00E03638" w:rsidRPr="00085369" w14:paraId="48AAE2F7" w14:textId="77777777" w:rsidTr="00C13AB7">
        <w:tc>
          <w:tcPr>
            <w:tcW w:w="704" w:type="dxa"/>
          </w:tcPr>
          <w:p w14:paraId="59E41C45" w14:textId="77777777" w:rsidR="00E03638" w:rsidRPr="00085369" w:rsidRDefault="00E03638" w:rsidP="00C13AB7">
            <w:pPr>
              <w:rPr>
                <w:rFonts w:asciiTheme="minorEastAsia" w:hAnsiTheme="minorEastAsia"/>
              </w:rPr>
            </w:pPr>
            <w:r w:rsidRPr="00085369">
              <w:rPr>
                <w:rFonts w:asciiTheme="minorEastAsia" w:hAnsiTheme="minorEastAsia" w:hint="eastAsia"/>
              </w:rPr>
              <w:t>時間</w:t>
            </w:r>
          </w:p>
        </w:tc>
        <w:tc>
          <w:tcPr>
            <w:tcW w:w="4462" w:type="dxa"/>
          </w:tcPr>
          <w:p w14:paraId="1F1D5A36" w14:textId="77777777" w:rsidR="00E03638" w:rsidRPr="00085369" w:rsidRDefault="00E03638" w:rsidP="00C13AB7">
            <w:pPr>
              <w:rPr>
                <w:rFonts w:asciiTheme="minorEastAsia" w:hAnsiTheme="minorEastAsia"/>
              </w:rPr>
            </w:pPr>
            <w:r w:rsidRPr="00085369">
              <w:rPr>
                <w:rFonts w:asciiTheme="minorEastAsia" w:hAnsiTheme="minorEastAsia" w:hint="eastAsia"/>
              </w:rPr>
              <w:t>学習活動</w:t>
            </w:r>
          </w:p>
        </w:tc>
        <w:tc>
          <w:tcPr>
            <w:tcW w:w="4462" w:type="dxa"/>
          </w:tcPr>
          <w:p w14:paraId="441A869C" w14:textId="77777777" w:rsidR="00E03638" w:rsidRPr="00085369" w:rsidRDefault="00E03638" w:rsidP="00C13AB7">
            <w:pPr>
              <w:rPr>
                <w:rFonts w:asciiTheme="minorEastAsia" w:hAnsiTheme="minorEastAsia"/>
              </w:rPr>
            </w:pPr>
            <w:r w:rsidRPr="00085369">
              <w:rPr>
                <w:rFonts w:asciiTheme="minorEastAsia" w:hAnsiTheme="minorEastAsia" w:hint="eastAsia"/>
              </w:rPr>
              <w:t>○教師の支援　◎評価　★指導上の留意点</w:t>
            </w:r>
          </w:p>
        </w:tc>
      </w:tr>
      <w:tr w:rsidR="00E03638" w:rsidRPr="00085369" w14:paraId="1660D1CF" w14:textId="77777777" w:rsidTr="00C13AB7">
        <w:tc>
          <w:tcPr>
            <w:tcW w:w="704" w:type="dxa"/>
          </w:tcPr>
          <w:p w14:paraId="0CA1694E" w14:textId="77777777" w:rsidR="00CC4D01" w:rsidRDefault="00E03638" w:rsidP="00C13AB7">
            <w:pPr>
              <w:rPr>
                <w:rFonts w:asciiTheme="minorEastAsia" w:hAnsiTheme="minorEastAsia"/>
              </w:rPr>
            </w:pPr>
            <w:r w:rsidRPr="00085369">
              <w:rPr>
                <w:rFonts w:asciiTheme="minorEastAsia" w:hAnsiTheme="minorEastAsia" w:hint="eastAsia"/>
              </w:rPr>
              <w:t>８</w:t>
            </w:r>
          </w:p>
          <w:p w14:paraId="5ED204D5" w14:textId="5DA135FF" w:rsidR="00E03638" w:rsidRPr="00085369" w:rsidRDefault="00E03638" w:rsidP="00C13AB7">
            <w:pPr>
              <w:rPr>
                <w:rFonts w:asciiTheme="minorEastAsia" w:hAnsiTheme="minorEastAsia"/>
              </w:rPr>
            </w:pPr>
            <w:r w:rsidRPr="00085369">
              <w:rPr>
                <w:rFonts w:asciiTheme="minorEastAsia" w:hAnsiTheme="minorEastAsia" w:hint="eastAsia"/>
              </w:rPr>
              <w:t>分</w:t>
            </w:r>
          </w:p>
        </w:tc>
        <w:tc>
          <w:tcPr>
            <w:tcW w:w="4462" w:type="dxa"/>
          </w:tcPr>
          <w:p w14:paraId="3A1036D2" w14:textId="77777777" w:rsidR="00E03638" w:rsidRPr="00085369" w:rsidRDefault="00E03638" w:rsidP="00C13AB7">
            <w:pPr>
              <w:rPr>
                <w:rFonts w:asciiTheme="minorEastAsia" w:hAnsiTheme="minorEastAsia"/>
              </w:rPr>
            </w:pPr>
            <w:r w:rsidRPr="00085369">
              <w:rPr>
                <w:rFonts w:asciiTheme="minorEastAsia" w:hAnsiTheme="minorEastAsia" w:hint="eastAsia"/>
              </w:rPr>
              <w:t>（導入）</w:t>
            </w:r>
          </w:p>
          <w:p w14:paraId="1B13EF28" w14:textId="5F2E84A0" w:rsidR="00E03638" w:rsidRPr="00085369" w:rsidRDefault="00A4158E" w:rsidP="00C13AB7">
            <w:pPr>
              <w:rPr>
                <w:rFonts w:asciiTheme="minorEastAsia" w:hAnsiTheme="minorEastAsia"/>
              </w:rPr>
            </w:pPr>
            <w:r>
              <w:rPr>
                <w:rFonts w:asciiTheme="minorEastAsia" w:hAnsiTheme="minorEastAsia" w:hint="eastAsia"/>
              </w:rPr>
              <w:t>１</w:t>
            </w:r>
            <w:r w:rsidR="00783D72">
              <w:rPr>
                <w:rFonts w:asciiTheme="minorEastAsia" w:hAnsiTheme="minorEastAsia" w:hint="eastAsia"/>
              </w:rPr>
              <w:t xml:space="preserve">　</w:t>
            </w:r>
            <w:r w:rsidR="00E03638" w:rsidRPr="00085369">
              <w:rPr>
                <w:rFonts w:asciiTheme="minorEastAsia" w:hAnsiTheme="minorEastAsia" w:hint="eastAsia"/>
              </w:rPr>
              <w:t>集合、挨拶、健康観察をする</w:t>
            </w:r>
          </w:p>
          <w:p w14:paraId="66CA9557" w14:textId="7F3FB07E" w:rsidR="00E03638" w:rsidRPr="00085369" w:rsidRDefault="00A4158E" w:rsidP="00C13AB7">
            <w:pPr>
              <w:rPr>
                <w:rFonts w:asciiTheme="minorEastAsia" w:hAnsiTheme="minorEastAsia"/>
              </w:rPr>
            </w:pPr>
            <w:r>
              <w:rPr>
                <w:rFonts w:asciiTheme="minorEastAsia" w:hAnsiTheme="minorEastAsia" w:hint="eastAsia"/>
              </w:rPr>
              <w:t>２</w:t>
            </w:r>
            <w:r w:rsidR="00783D72">
              <w:rPr>
                <w:rFonts w:asciiTheme="minorEastAsia" w:hAnsiTheme="minorEastAsia" w:hint="eastAsia"/>
              </w:rPr>
              <w:t xml:space="preserve">　</w:t>
            </w:r>
            <w:r w:rsidR="00E03638" w:rsidRPr="00085369">
              <w:rPr>
                <w:rFonts w:asciiTheme="minorEastAsia" w:hAnsiTheme="minorEastAsia" w:hint="eastAsia"/>
              </w:rPr>
              <w:t>本時のねらいを理解して、目標を立てる</w:t>
            </w:r>
          </w:p>
          <w:p w14:paraId="04D01336" w14:textId="77777777" w:rsidR="00E03638" w:rsidRPr="00085369" w:rsidRDefault="00E03638" w:rsidP="00C13AB7">
            <w:pPr>
              <w:rPr>
                <w:rFonts w:asciiTheme="minorEastAsia" w:hAnsiTheme="minorEastAsia"/>
              </w:rPr>
            </w:pPr>
            <w:r w:rsidRPr="00085369">
              <w:rPr>
                <w:rFonts w:asciiTheme="minorEastAsia" w:hAnsiTheme="minorEastAsia" w:hint="eastAsia"/>
                <w:noProof/>
              </w:rPr>
              <mc:AlternateContent>
                <mc:Choice Requires="wps">
                  <w:drawing>
                    <wp:anchor distT="0" distB="0" distL="114300" distR="114300" simplePos="0" relativeHeight="251689984" behindDoc="0" locked="0" layoutInCell="1" allowOverlap="1" wp14:anchorId="1DB93A19" wp14:editId="4525BF27">
                      <wp:simplePos x="0" y="0"/>
                      <wp:positionH relativeFrom="column">
                        <wp:posOffset>52705</wp:posOffset>
                      </wp:positionH>
                      <wp:positionV relativeFrom="paragraph">
                        <wp:posOffset>73025</wp:posOffset>
                      </wp:positionV>
                      <wp:extent cx="5379522" cy="314325"/>
                      <wp:effectExtent l="0" t="0" r="12065" b="28575"/>
                      <wp:wrapNone/>
                      <wp:docPr id="35" name="テキスト ボックス 35"/>
                      <wp:cNvGraphicFramePr/>
                      <a:graphic xmlns:a="http://schemas.openxmlformats.org/drawingml/2006/main">
                        <a:graphicData uri="http://schemas.microsoft.com/office/word/2010/wordprocessingShape">
                          <wps:wsp>
                            <wps:cNvSpPr txBox="1"/>
                            <wps:spPr>
                              <a:xfrm>
                                <a:off x="0" y="0"/>
                                <a:ext cx="5379522" cy="314325"/>
                              </a:xfrm>
                              <a:prstGeom prst="rect">
                                <a:avLst/>
                              </a:prstGeom>
                              <a:solidFill>
                                <a:schemeClr val="lt1"/>
                              </a:solidFill>
                              <a:ln w="6350">
                                <a:solidFill>
                                  <a:prstClr val="black"/>
                                </a:solidFill>
                              </a:ln>
                            </wps:spPr>
                            <wps:txbx>
                              <w:txbxContent>
                                <w:p w14:paraId="60490DF1" w14:textId="771E30FB" w:rsidR="00C13AB7" w:rsidRPr="007F1072" w:rsidRDefault="00D2145B" w:rsidP="00E03638">
                                  <w:pPr>
                                    <w:jc w:val="center"/>
                                  </w:pPr>
                                  <w:r>
                                    <w:rPr>
                                      <w:rFonts w:hint="eastAsia"/>
                                    </w:rPr>
                                    <w:t>技ができるようになるために、気が付いたことを伝え合おう。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B93A19" id="_x0000_t202" coordsize="21600,21600" o:spt="202" path="m,l,21600r21600,l21600,xe">
                      <v:stroke joinstyle="miter"/>
                      <v:path gradientshapeok="t" o:connecttype="rect"/>
                    </v:shapetype>
                    <v:shape id="テキスト ボックス 35" o:spid="_x0000_s1036" type="#_x0000_t202" style="position:absolute;left:0;text-align:left;margin-left:4.15pt;margin-top:5.75pt;width:423.6pt;height:24.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" fillcolor="white [3201]" strokeweight=".5pt">
                      <v:textbox>
                        <w:txbxContent>
                          <w:p w14:paraId="60490DF1" w14:textId="771E30FB" w:rsidR="00C13AB7" w:rsidRPr="007F1072" w:rsidRDefault="00D2145B" w:rsidP="00E03638">
                            <w:pPr>
                              <w:jc w:val="center"/>
                            </w:pPr>
                            <w:r>
                              <w:rPr>
                                <w:rFonts w:hint="eastAsia"/>
                              </w:rPr>
                              <w:t>技ができるようになるために、気が付いたことを伝え合おう。</w:t>
                            </w:r>
                          </w:p>
                        </w:txbxContent>
                      </v:textbox>
                    </v:shape>
                  </w:pict>
                </mc:Fallback>
              </mc:AlternateContent>
            </w:r>
          </w:p>
          <w:p w14:paraId="3D7DA19C" w14:textId="77777777" w:rsidR="00E03638" w:rsidRPr="00085369" w:rsidRDefault="00E03638" w:rsidP="00C13AB7">
            <w:pPr>
              <w:rPr>
                <w:rFonts w:asciiTheme="minorEastAsia" w:hAnsiTheme="minorEastAsia"/>
              </w:rPr>
            </w:pPr>
          </w:p>
          <w:p w14:paraId="17ADB0D8" w14:textId="72EB18DB" w:rsidR="00E03638" w:rsidRPr="00085369" w:rsidRDefault="00A4158E" w:rsidP="00C13AB7">
            <w:pPr>
              <w:rPr>
                <w:rFonts w:asciiTheme="minorEastAsia" w:hAnsiTheme="minorEastAsia"/>
              </w:rPr>
            </w:pPr>
            <w:r>
              <w:rPr>
                <w:rFonts w:asciiTheme="minorEastAsia" w:hAnsiTheme="minorEastAsia" w:hint="eastAsia"/>
              </w:rPr>
              <w:t>３</w:t>
            </w:r>
            <w:r w:rsidR="00C564F8">
              <w:rPr>
                <w:rFonts w:asciiTheme="minorEastAsia" w:hAnsiTheme="minorEastAsia" w:hint="eastAsia"/>
              </w:rPr>
              <w:t xml:space="preserve">　</w:t>
            </w:r>
            <w:r w:rsidR="00D91DDA" w:rsidRPr="00085369">
              <w:rPr>
                <w:rFonts w:asciiTheme="minorEastAsia" w:hAnsiTheme="minorEastAsia" w:hint="eastAsia"/>
              </w:rPr>
              <w:t>場や器械・器具の準備をする</w:t>
            </w:r>
          </w:p>
          <w:p w14:paraId="0496164A" w14:textId="2D285B80" w:rsidR="00D91DDA" w:rsidRPr="00085369" w:rsidRDefault="00D91DDA" w:rsidP="00C13AB7">
            <w:pPr>
              <w:rPr>
                <w:rFonts w:asciiTheme="minorEastAsia" w:hAnsiTheme="minorEastAsia"/>
              </w:rPr>
            </w:pPr>
            <w:r w:rsidRPr="00085369">
              <w:rPr>
                <w:rFonts w:asciiTheme="minorEastAsia" w:hAnsiTheme="minorEastAsia" w:hint="eastAsia"/>
              </w:rPr>
              <w:t xml:space="preserve">　</w:t>
            </w:r>
            <w:r w:rsidR="00C564F8">
              <w:rPr>
                <w:rFonts w:asciiTheme="minorEastAsia" w:hAnsiTheme="minorEastAsia" w:hint="eastAsia"/>
              </w:rPr>
              <w:t xml:space="preserve">　</w:t>
            </w:r>
            <w:r w:rsidRPr="00085369">
              <w:rPr>
                <w:rFonts w:asciiTheme="minorEastAsia" w:hAnsiTheme="minorEastAsia" w:hint="eastAsia"/>
              </w:rPr>
              <w:t>・グループで協力して、準備をする。</w:t>
            </w:r>
          </w:p>
          <w:p w14:paraId="7D6619C5" w14:textId="7A81DDFE" w:rsidR="00E03638" w:rsidRPr="00085369" w:rsidRDefault="00A4158E" w:rsidP="003F5B39">
            <w:pPr>
              <w:ind w:left="420" w:hangingChars="200" w:hanging="420"/>
              <w:rPr>
                <w:rFonts w:asciiTheme="minorEastAsia" w:hAnsiTheme="minorEastAsia"/>
              </w:rPr>
            </w:pPr>
            <w:r>
              <w:rPr>
                <w:rFonts w:asciiTheme="minorEastAsia" w:hAnsiTheme="minorEastAsia" w:hint="eastAsia"/>
              </w:rPr>
              <w:t>４</w:t>
            </w:r>
            <w:r w:rsidR="00C564F8">
              <w:rPr>
                <w:rFonts w:asciiTheme="minorEastAsia" w:hAnsiTheme="minorEastAsia" w:hint="eastAsia"/>
              </w:rPr>
              <w:t xml:space="preserve">　</w:t>
            </w:r>
            <w:r w:rsidR="00D91DDA" w:rsidRPr="00085369">
              <w:rPr>
                <w:rFonts w:asciiTheme="minorEastAsia" w:hAnsiTheme="minorEastAsia" w:hint="eastAsia"/>
              </w:rPr>
              <w:t>準備運動、主運動につながる運動</w:t>
            </w:r>
            <w:r w:rsidR="003F5B39" w:rsidRPr="00085369">
              <w:rPr>
                <w:rFonts w:asciiTheme="minorEastAsia" w:hAnsiTheme="minorEastAsia" w:hint="eastAsia"/>
              </w:rPr>
              <w:t>（リズム鉄棒）</w:t>
            </w:r>
            <w:r w:rsidR="00D91DDA" w:rsidRPr="00085369">
              <w:rPr>
                <w:rFonts w:asciiTheme="minorEastAsia" w:hAnsiTheme="minorEastAsia" w:hint="eastAsia"/>
              </w:rPr>
              <w:t>をする</w:t>
            </w:r>
          </w:p>
        </w:tc>
        <w:tc>
          <w:tcPr>
            <w:tcW w:w="4462" w:type="dxa"/>
          </w:tcPr>
          <w:p w14:paraId="50F78976" w14:textId="77777777" w:rsidR="00E03638" w:rsidRPr="00085369" w:rsidRDefault="00E03638" w:rsidP="00C13AB7">
            <w:pPr>
              <w:rPr>
                <w:rFonts w:asciiTheme="minorEastAsia" w:hAnsiTheme="minorEastAsia"/>
              </w:rPr>
            </w:pPr>
          </w:p>
          <w:p w14:paraId="4361471D" w14:textId="77777777" w:rsidR="00E03638" w:rsidRPr="00085369" w:rsidRDefault="00E03638" w:rsidP="00C13AB7">
            <w:pPr>
              <w:rPr>
                <w:rFonts w:asciiTheme="minorEastAsia" w:hAnsiTheme="minorEastAsia"/>
              </w:rPr>
            </w:pPr>
          </w:p>
          <w:p w14:paraId="05F1F5CF" w14:textId="77777777" w:rsidR="00E03638" w:rsidRPr="00085369" w:rsidRDefault="00E03638" w:rsidP="00C13AB7">
            <w:pPr>
              <w:rPr>
                <w:rFonts w:asciiTheme="minorEastAsia" w:hAnsiTheme="minorEastAsia"/>
              </w:rPr>
            </w:pPr>
            <w:r w:rsidRPr="00085369">
              <w:rPr>
                <w:rFonts w:asciiTheme="minorEastAsia" w:hAnsiTheme="minorEastAsia" w:hint="eastAsia"/>
              </w:rPr>
              <w:t>〇活動を通して高めたい体力に意識を向ける</w:t>
            </w:r>
          </w:p>
          <w:p w14:paraId="2E6FCA9C" w14:textId="77777777" w:rsidR="00E03638" w:rsidRPr="00085369" w:rsidRDefault="00E03638" w:rsidP="00C13AB7">
            <w:pPr>
              <w:rPr>
                <w:rFonts w:asciiTheme="minorEastAsia" w:hAnsiTheme="minorEastAsia"/>
              </w:rPr>
            </w:pPr>
          </w:p>
          <w:p w14:paraId="11BC964C" w14:textId="77777777" w:rsidR="00E03638" w:rsidRPr="00085369" w:rsidRDefault="00E03638" w:rsidP="00C13AB7">
            <w:pPr>
              <w:rPr>
                <w:rFonts w:asciiTheme="minorEastAsia" w:hAnsiTheme="minorEastAsia"/>
              </w:rPr>
            </w:pPr>
          </w:p>
          <w:p w14:paraId="60A94986" w14:textId="77777777" w:rsidR="008B2C7B" w:rsidRDefault="008B2C7B" w:rsidP="00C13AB7">
            <w:pPr>
              <w:ind w:left="210" w:hangingChars="100" w:hanging="210"/>
              <w:rPr>
                <w:rFonts w:asciiTheme="minorEastAsia" w:hAnsiTheme="minorEastAsia"/>
              </w:rPr>
            </w:pPr>
          </w:p>
          <w:p w14:paraId="0ADE8A00" w14:textId="74D5EB8D" w:rsidR="00E03638" w:rsidRPr="00085369" w:rsidRDefault="00763666" w:rsidP="00C13AB7">
            <w:pPr>
              <w:ind w:left="210" w:hangingChars="100" w:hanging="210"/>
              <w:rPr>
                <w:rFonts w:asciiTheme="minorEastAsia" w:hAnsiTheme="minorEastAsia"/>
              </w:rPr>
            </w:pPr>
            <w:r w:rsidRPr="00085369">
              <w:rPr>
                <w:rFonts w:asciiTheme="minorEastAsia" w:hAnsiTheme="minorEastAsia" w:hint="eastAsia"/>
              </w:rPr>
              <w:t>〇リズム鉄棒において、ペアがお互いにできているところを見つけて伝え合っているか、声掛けをする。</w:t>
            </w:r>
          </w:p>
        </w:tc>
      </w:tr>
      <w:tr w:rsidR="00D25224" w:rsidRPr="00085369" w14:paraId="0F9EAAB0" w14:textId="77777777" w:rsidTr="00C13AB7">
        <w:tc>
          <w:tcPr>
            <w:tcW w:w="704" w:type="dxa"/>
          </w:tcPr>
          <w:p w14:paraId="0C92EF78" w14:textId="77777777" w:rsidR="00D25224" w:rsidRPr="00085369" w:rsidRDefault="00D25224" w:rsidP="00D25224">
            <w:pPr>
              <w:rPr>
                <w:rFonts w:asciiTheme="minorEastAsia" w:hAnsiTheme="minorEastAsia"/>
              </w:rPr>
            </w:pPr>
          </w:p>
          <w:p w14:paraId="315297EF" w14:textId="77777777" w:rsidR="00D25224" w:rsidRPr="00085369" w:rsidRDefault="00D25224" w:rsidP="00D25224">
            <w:pPr>
              <w:rPr>
                <w:rFonts w:asciiTheme="minorEastAsia" w:hAnsiTheme="minorEastAsia"/>
              </w:rPr>
            </w:pPr>
          </w:p>
          <w:p w14:paraId="232E539B" w14:textId="77777777" w:rsidR="00CC4D01" w:rsidRDefault="00D25224" w:rsidP="00D25224">
            <w:pPr>
              <w:rPr>
                <w:rFonts w:asciiTheme="minorEastAsia" w:hAnsiTheme="minorEastAsia"/>
              </w:rPr>
            </w:pPr>
            <w:r w:rsidRPr="00085369">
              <w:rPr>
                <w:rFonts w:asciiTheme="minorEastAsia" w:hAnsiTheme="minorEastAsia" w:hint="eastAsia"/>
              </w:rPr>
              <w:t>2</w:t>
            </w:r>
            <w:r w:rsidRPr="00085369">
              <w:rPr>
                <w:rFonts w:asciiTheme="minorEastAsia" w:hAnsiTheme="minorEastAsia"/>
              </w:rPr>
              <w:t>0</w:t>
            </w:r>
          </w:p>
          <w:p w14:paraId="0154EECC" w14:textId="1B44383E" w:rsidR="00D25224" w:rsidRPr="00085369" w:rsidRDefault="00D25224" w:rsidP="00D25224">
            <w:pPr>
              <w:rPr>
                <w:rFonts w:asciiTheme="minorEastAsia" w:hAnsiTheme="minorEastAsia"/>
              </w:rPr>
            </w:pPr>
            <w:r w:rsidRPr="00085369">
              <w:rPr>
                <w:rFonts w:asciiTheme="minorEastAsia" w:hAnsiTheme="minorEastAsia" w:hint="eastAsia"/>
              </w:rPr>
              <w:t>分</w:t>
            </w:r>
          </w:p>
          <w:p w14:paraId="35679339" w14:textId="77777777" w:rsidR="00D25224" w:rsidRPr="00085369" w:rsidRDefault="00D25224" w:rsidP="00D25224">
            <w:pPr>
              <w:rPr>
                <w:rFonts w:asciiTheme="minorEastAsia" w:hAnsiTheme="minorEastAsia"/>
              </w:rPr>
            </w:pPr>
          </w:p>
          <w:p w14:paraId="2D640C01" w14:textId="77777777" w:rsidR="00D25224" w:rsidRPr="00085369" w:rsidRDefault="00D25224" w:rsidP="00D25224">
            <w:pPr>
              <w:rPr>
                <w:rFonts w:asciiTheme="minorEastAsia" w:hAnsiTheme="minorEastAsia"/>
              </w:rPr>
            </w:pPr>
          </w:p>
          <w:p w14:paraId="4D3D7658" w14:textId="77777777" w:rsidR="00D25224" w:rsidRPr="00085369" w:rsidRDefault="00D25224" w:rsidP="00D25224">
            <w:pPr>
              <w:rPr>
                <w:rFonts w:asciiTheme="minorEastAsia" w:hAnsiTheme="minorEastAsia"/>
              </w:rPr>
            </w:pPr>
          </w:p>
          <w:p w14:paraId="784E79C5" w14:textId="77777777" w:rsidR="00D25224" w:rsidRPr="00085369" w:rsidRDefault="00D25224" w:rsidP="00D25224">
            <w:pPr>
              <w:rPr>
                <w:rFonts w:asciiTheme="minorEastAsia" w:hAnsiTheme="minorEastAsia"/>
              </w:rPr>
            </w:pPr>
            <w:r w:rsidRPr="00085369">
              <w:rPr>
                <w:rFonts w:asciiTheme="minorEastAsia" w:hAnsiTheme="minorEastAsia" w:hint="eastAsia"/>
              </w:rPr>
              <w:t>1</w:t>
            </w:r>
            <w:r w:rsidRPr="00085369">
              <w:rPr>
                <w:rFonts w:asciiTheme="minorEastAsia" w:hAnsiTheme="minorEastAsia"/>
              </w:rPr>
              <w:t>0</w:t>
            </w:r>
          </w:p>
          <w:p w14:paraId="1B5DA155" w14:textId="3E9804AB" w:rsidR="00D25224" w:rsidRPr="00085369" w:rsidRDefault="00D25224" w:rsidP="00D25224">
            <w:pPr>
              <w:rPr>
                <w:rFonts w:asciiTheme="minorEastAsia" w:hAnsiTheme="minorEastAsia"/>
              </w:rPr>
            </w:pPr>
            <w:r w:rsidRPr="00085369">
              <w:rPr>
                <w:rFonts w:asciiTheme="minorEastAsia" w:hAnsiTheme="minorEastAsia" w:hint="eastAsia"/>
              </w:rPr>
              <w:t>分</w:t>
            </w:r>
          </w:p>
        </w:tc>
        <w:tc>
          <w:tcPr>
            <w:tcW w:w="4462" w:type="dxa"/>
          </w:tcPr>
          <w:p w14:paraId="0C9CEDE3" w14:textId="77777777" w:rsidR="00D25224" w:rsidRPr="00085369" w:rsidRDefault="00D25224" w:rsidP="00D25224">
            <w:pPr>
              <w:rPr>
                <w:rFonts w:asciiTheme="minorEastAsia" w:hAnsiTheme="minorEastAsia"/>
              </w:rPr>
            </w:pPr>
            <w:r w:rsidRPr="00085369">
              <w:rPr>
                <w:rFonts w:asciiTheme="minorEastAsia" w:hAnsiTheme="minorEastAsia" w:hint="eastAsia"/>
              </w:rPr>
              <w:t>５　鉄棒運動の技に取り組む</w:t>
            </w:r>
          </w:p>
          <w:p w14:paraId="7B5EE0AC" w14:textId="77777777" w:rsidR="00D25224" w:rsidRPr="00085369" w:rsidRDefault="00D25224" w:rsidP="00D25224">
            <w:pPr>
              <w:ind w:leftChars="100" w:left="210"/>
              <w:rPr>
                <w:rFonts w:asciiTheme="minorEastAsia" w:hAnsiTheme="minorEastAsia"/>
              </w:rPr>
            </w:pPr>
            <w:r w:rsidRPr="00085369">
              <w:rPr>
                <w:rFonts w:asciiTheme="minorEastAsia" w:hAnsiTheme="minorEastAsia" w:hint="eastAsia"/>
              </w:rPr>
              <w:t>・グループに分かれて主活動に取り組む。</w:t>
            </w:r>
          </w:p>
          <w:p w14:paraId="01DE2411" w14:textId="77777777" w:rsidR="00D25224" w:rsidRPr="00085369" w:rsidRDefault="00D25224" w:rsidP="00D25224">
            <w:pPr>
              <w:rPr>
                <w:rFonts w:asciiTheme="minorEastAsia" w:hAnsiTheme="minorEastAsia"/>
              </w:rPr>
            </w:pPr>
            <w:r w:rsidRPr="00085369">
              <w:rPr>
                <w:rFonts w:asciiTheme="minorEastAsia" w:hAnsiTheme="minorEastAsia" w:hint="eastAsia"/>
              </w:rPr>
              <w:t>（主活動①）</w:t>
            </w:r>
          </w:p>
          <w:p w14:paraId="421A6423" w14:textId="77777777" w:rsidR="00D25224" w:rsidRPr="00085369" w:rsidRDefault="00D25224" w:rsidP="00D25224">
            <w:pPr>
              <w:ind w:left="210" w:hangingChars="100" w:hanging="210"/>
              <w:rPr>
                <w:rFonts w:asciiTheme="minorEastAsia" w:hAnsiTheme="minorEastAsia"/>
              </w:rPr>
            </w:pPr>
            <w:r w:rsidRPr="00085369">
              <w:rPr>
                <w:rFonts w:asciiTheme="minorEastAsia" w:hAnsiTheme="minorEastAsia" w:hint="eastAsia"/>
              </w:rPr>
              <w:t xml:space="preserve">　補助逆上がりに取り組む</w:t>
            </w:r>
          </w:p>
          <w:p w14:paraId="098062E5" w14:textId="77777777" w:rsidR="00D25224" w:rsidRPr="00085369" w:rsidRDefault="00D25224" w:rsidP="00D25224">
            <w:pPr>
              <w:ind w:left="420" w:hangingChars="200" w:hanging="420"/>
              <w:rPr>
                <w:rFonts w:asciiTheme="minorEastAsia" w:hAnsiTheme="minorEastAsia"/>
              </w:rPr>
            </w:pPr>
            <w:r w:rsidRPr="00085369">
              <w:rPr>
                <w:rFonts w:asciiTheme="minorEastAsia" w:hAnsiTheme="minorEastAsia" w:hint="eastAsia"/>
              </w:rPr>
              <w:t xml:space="preserve">　・グループで課題解決にむけて、助け合いながら練習する。</w:t>
            </w:r>
          </w:p>
          <w:p w14:paraId="1D5E9CF2" w14:textId="77777777" w:rsidR="00D25224" w:rsidRPr="00085369" w:rsidRDefault="00D25224" w:rsidP="00D25224">
            <w:pPr>
              <w:ind w:left="420" w:hangingChars="200" w:hanging="420"/>
              <w:rPr>
                <w:rFonts w:asciiTheme="minorEastAsia" w:hAnsiTheme="minorEastAsia"/>
              </w:rPr>
            </w:pPr>
          </w:p>
          <w:p w14:paraId="51B7BAC4" w14:textId="77777777" w:rsidR="00D25224" w:rsidRPr="00085369" w:rsidRDefault="00D25224" w:rsidP="00D25224">
            <w:pPr>
              <w:rPr>
                <w:rFonts w:asciiTheme="minorEastAsia" w:hAnsiTheme="minorEastAsia"/>
              </w:rPr>
            </w:pPr>
            <w:r w:rsidRPr="00085369">
              <w:rPr>
                <w:rFonts w:asciiTheme="minorEastAsia" w:hAnsiTheme="minorEastAsia" w:hint="eastAsia"/>
              </w:rPr>
              <w:t>（主活動②）</w:t>
            </w:r>
          </w:p>
          <w:p w14:paraId="1084DCA7" w14:textId="77777777" w:rsidR="00D25224" w:rsidRPr="00085369" w:rsidRDefault="00D25224" w:rsidP="00D25224">
            <w:pPr>
              <w:ind w:leftChars="100" w:left="210"/>
              <w:rPr>
                <w:rFonts w:asciiTheme="minorEastAsia" w:hAnsiTheme="minorEastAsia"/>
              </w:rPr>
            </w:pPr>
            <w:r w:rsidRPr="00085369">
              <w:rPr>
                <w:rFonts w:asciiTheme="minorEastAsia" w:hAnsiTheme="minorEastAsia" w:hint="eastAsia"/>
              </w:rPr>
              <w:t>前方片膝掛け回転・後方片膝掛け回転に取り組む。</w:t>
            </w:r>
          </w:p>
          <w:p w14:paraId="5411B847" w14:textId="77777777" w:rsidR="00D25224" w:rsidRPr="00085369" w:rsidRDefault="00D25224" w:rsidP="00D25224">
            <w:pPr>
              <w:ind w:left="420" w:hangingChars="200" w:hanging="420"/>
              <w:rPr>
                <w:rFonts w:asciiTheme="minorEastAsia" w:hAnsiTheme="minorEastAsia"/>
              </w:rPr>
            </w:pPr>
            <w:r w:rsidRPr="00085369">
              <w:rPr>
                <w:rFonts w:asciiTheme="minorEastAsia" w:hAnsiTheme="minorEastAsia" w:hint="eastAsia"/>
              </w:rPr>
              <w:t xml:space="preserve">　・グループで課題解決にむけて、助け合いながら練習する。</w:t>
            </w:r>
          </w:p>
          <w:p w14:paraId="668AF2DC" w14:textId="101EE752" w:rsidR="00D25224" w:rsidRPr="00085369" w:rsidRDefault="00D25224" w:rsidP="00D25224">
            <w:pPr>
              <w:rPr>
                <w:rFonts w:asciiTheme="minorEastAsia" w:hAnsiTheme="minorEastAsia"/>
              </w:rPr>
            </w:pPr>
          </w:p>
        </w:tc>
        <w:tc>
          <w:tcPr>
            <w:tcW w:w="4462" w:type="dxa"/>
          </w:tcPr>
          <w:p w14:paraId="7CB04868" w14:textId="77777777" w:rsidR="00D25224" w:rsidRPr="00085369" w:rsidRDefault="00D25224" w:rsidP="00D25224">
            <w:pPr>
              <w:ind w:left="210" w:hangingChars="100" w:hanging="210"/>
              <w:rPr>
                <w:rFonts w:asciiTheme="minorEastAsia" w:hAnsiTheme="minorEastAsia"/>
                <w:color w:val="4472C4" w:themeColor="accent1"/>
              </w:rPr>
            </w:pPr>
            <w:r w:rsidRPr="00085369">
              <w:rPr>
                <w:rFonts w:asciiTheme="minorEastAsia" w:hAnsiTheme="minorEastAsia" w:hint="eastAsia"/>
                <w:color w:val="000000" w:themeColor="text1"/>
              </w:rPr>
              <w:t>〇良かったところや改善案などの課題解決</w:t>
            </w:r>
            <w:r w:rsidRPr="00085369">
              <w:rPr>
                <w:rFonts w:asciiTheme="minorEastAsia" w:hAnsiTheme="minorEastAsia" w:hint="eastAsia"/>
              </w:rPr>
              <w:t>を</w:t>
            </w:r>
            <w:r w:rsidRPr="007F1072">
              <w:rPr>
                <w:rFonts w:asciiTheme="minorEastAsia" w:hAnsiTheme="minorEastAsia" w:hint="eastAsia"/>
              </w:rPr>
              <w:t>グループで共有できるように促す。</w:t>
            </w:r>
          </w:p>
          <w:p w14:paraId="11D6B9CA" w14:textId="77777777" w:rsidR="00D25224" w:rsidRPr="00085369" w:rsidRDefault="00D25224" w:rsidP="00D25224">
            <w:pPr>
              <w:ind w:left="210" w:hangingChars="100" w:hanging="210"/>
              <w:rPr>
                <w:rFonts w:asciiTheme="minorEastAsia" w:hAnsiTheme="minorEastAsia"/>
              </w:rPr>
            </w:pPr>
            <w:r w:rsidRPr="00085369">
              <w:rPr>
                <w:rFonts w:asciiTheme="minorEastAsia" w:hAnsiTheme="minorEastAsia" w:hint="eastAsia"/>
              </w:rPr>
              <w:t>〇考えたことを伝えていたり、励まし合おうとしたりしている様子を取り上げて称賛する。</w:t>
            </w:r>
          </w:p>
          <w:p w14:paraId="781CA164" w14:textId="7D6861DA" w:rsidR="003F1096" w:rsidRPr="003F1096" w:rsidRDefault="00D25224" w:rsidP="003F1096">
            <w:pPr>
              <w:ind w:left="210" w:hangingChars="100" w:hanging="210"/>
              <w:rPr>
                <w:rFonts w:ascii="ＭＳ Ｐ明朝" w:eastAsia="ＭＳ Ｐ明朝" w:hAnsi="ＭＳ Ｐ明朝"/>
              </w:rPr>
            </w:pPr>
            <w:r w:rsidRPr="007F1072">
              <w:rPr>
                <w:rFonts w:asciiTheme="minorEastAsia" w:hAnsiTheme="minorEastAsia" w:hint="eastAsia"/>
              </w:rPr>
              <w:t>★苦手な児童に対しては、</w:t>
            </w:r>
            <w:r w:rsidR="000F11F4" w:rsidRPr="007F1072">
              <w:rPr>
                <w:rFonts w:asciiTheme="minorEastAsia" w:hAnsiTheme="minorEastAsia" w:hint="eastAsia"/>
              </w:rPr>
              <w:t>技</w:t>
            </w:r>
            <w:r w:rsidRPr="007F1072">
              <w:rPr>
                <w:rFonts w:asciiTheme="minorEastAsia" w:hAnsiTheme="minorEastAsia" w:hint="eastAsia"/>
              </w:rPr>
              <w:t>カードやタブレット端末等を活用して、技のポイントについ</w:t>
            </w:r>
            <w:r w:rsidRPr="003F1096">
              <w:rPr>
                <w:rFonts w:ascii="ＭＳ Ｐ明朝" w:eastAsia="ＭＳ Ｐ明朝" w:hAnsi="ＭＳ Ｐ明朝" w:hint="eastAsia"/>
              </w:rPr>
              <w:t>て対話しながら確認するなどの配慮をする。</w:t>
            </w:r>
          </w:p>
          <w:p w14:paraId="453A793F" w14:textId="088EAA09" w:rsidR="003F1096" w:rsidRPr="003F1096" w:rsidRDefault="00D25224" w:rsidP="003F1096">
            <w:pPr>
              <w:ind w:left="210" w:hangingChars="100" w:hanging="210"/>
              <w:rPr>
                <w:rFonts w:ascii="ＭＳ Ｐ明朝" w:eastAsia="ＭＳ Ｐ明朝" w:hAnsi="ＭＳ Ｐ明朝"/>
              </w:rPr>
            </w:pPr>
            <w:r w:rsidRPr="00085369">
              <w:rPr>
                <w:rFonts w:asciiTheme="minorEastAsia" w:hAnsiTheme="minorEastAsia" w:hint="eastAsia"/>
              </w:rPr>
              <w:t>★</w:t>
            </w:r>
            <w:r w:rsidR="003F1096">
              <w:rPr>
                <w:rFonts w:asciiTheme="minorEastAsia" w:hAnsiTheme="minorEastAsia" w:hint="eastAsia"/>
              </w:rPr>
              <w:t>逆上がりでは、</w:t>
            </w:r>
            <w:r w:rsidR="003F1096" w:rsidRPr="003F1096">
              <w:rPr>
                <w:rFonts w:ascii="ＭＳ Ｐ明朝" w:eastAsia="ＭＳ Ｐ明朝" w:hAnsi="ＭＳ Ｐ明朝" w:hint="eastAsia"/>
              </w:rPr>
              <w:t>技が身に付けられるように真上に足を振り上げたり、お腹に鉄棒を引き付けやすいように補助具を活用したりする。</w:t>
            </w:r>
          </w:p>
          <w:p w14:paraId="54BFA021" w14:textId="1668B029" w:rsidR="003F1096" w:rsidRPr="003F1096" w:rsidRDefault="003F1096" w:rsidP="00D25224">
            <w:pPr>
              <w:ind w:left="210" w:hangingChars="100" w:hanging="210"/>
              <w:rPr>
                <w:rFonts w:asciiTheme="minorEastAsia" w:hAnsiTheme="minorEastAsia"/>
                <w:color w:val="4472C4" w:themeColor="accent1"/>
              </w:rPr>
            </w:pPr>
            <w:r w:rsidRPr="00085369">
              <w:rPr>
                <w:rFonts w:asciiTheme="minorEastAsia" w:hAnsiTheme="minorEastAsia" w:hint="eastAsia"/>
              </w:rPr>
              <w:t>★</w:t>
            </w:r>
            <w:r>
              <w:rPr>
                <w:rFonts w:asciiTheme="minorEastAsia" w:hAnsiTheme="minorEastAsia" w:hint="eastAsia"/>
              </w:rPr>
              <w:t>前方片膝回転では</w:t>
            </w:r>
            <w:r w:rsidR="00D2145B">
              <w:rPr>
                <w:rFonts w:asciiTheme="minorEastAsia" w:hAnsiTheme="minorEastAsia" w:hint="eastAsia"/>
              </w:rPr>
              <w:t>、背中と腰を支える補助をして、手首を返した後に上がりやすいようにする。</w:t>
            </w:r>
          </w:p>
          <w:p w14:paraId="4A042CBF" w14:textId="2417D153" w:rsidR="00D25224" w:rsidRPr="00085369" w:rsidRDefault="00D25224" w:rsidP="00315E7A">
            <w:pPr>
              <w:ind w:left="210" w:hangingChars="100" w:hanging="210"/>
              <w:rPr>
                <w:rFonts w:asciiTheme="minorEastAsia" w:hAnsiTheme="minorEastAsia"/>
              </w:rPr>
            </w:pPr>
            <w:r w:rsidRPr="00085369">
              <w:rPr>
                <w:rFonts w:asciiTheme="minorEastAsia" w:hAnsiTheme="minorEastAsia" w:hint="eastAsia"/>
              </w:rPr>
              <w:t>◎</w:t>
            </w:r>
            <w:r w:rsidR="00230605">
              <w:rPr>
                <w:rFonts w:ascii="ＭＳ 明朝" w:hAnsi="ＭＳ 明朝" w:hint="eastAsia"/>
                <w:spacing w:val="-10"/>
                <w:szCs w:val="21"/>
              </w:rPr>
              <w:t>技のできばえを振り返って、自分の課題を見付けている。</w:t>
            </w:r>
          </w:p>
          <w:p w14:paraId="37AD54E5" w14:textId="63903A85" w:rsidR="00F34F6A" w:rsidRPr="00085369" w:rsidRDefault="00F34F6A" w:rsidP="00315E7A">
            <w:pPr>
              <w:ind w:left="190" w:hangingChars="100" w:hanging="190"/>
              <w:rPr>
                <w:rFonts w:asciiTheme="minorEastAsia" w:hAnsiTheme="minorEastAsia"/>
              </w:rPr>
            </w:pPr>
            <w:r w:rsidRPr="00085369">
              <w:rPr>
                <w:rFonts w:asciiTheme="minorEastAsia" w:hAnsiTheme="minorEastAsia" w:hint="eastAsia"/>
                <w:spacing w:val="-10"/>
                <w:kern w:val="0"/>
                <w:szCs w:val="21"/>
              </w:rPr>
              <w:t>◎技がうまくできたときの動</w:t>
            </w:r>
            <w:r w:rsidRPr="00085369">
              <w:rPr>
                <w:rFonts w:asciiTheme="minorEastAsia" w:hAnsiTheme="minorEastAsia" w:hint="eastAsia"/>
                <w:spacing w:val="-10"/>
                <w:szCs w:val="21"/>
              </w:rPr>
              <w:t>き方や気付いたことなどを伝え合う際に、友達の考えを認めるようにしている。</w:t>
            </w:r>
          </w:p>
        </w:tc>
      </w:tr>
      <w:tr w:rsidR="00D25224" w:rsidRPr="00085369" w14:paraId="58B8FB3B" w14:textId="77777777" w:rsidTr="00C13AB7">
        <w:tc>
          <w:tcPr>
            <w:tcW w:w="704" w:type="dxa"/>
          </w:tcPr>
          <w:p w14:paraId="0BE6D660" w14:textId="77777777" w:rsidR="00CC4D01" w:rsidRDefault="00D25224" w:rsidP="00D25224">
            <w:pPr>
              <w:rPr>
                <w:rFonts w:asciiTheme="minorEastAsia" w:hAnsiTheme="minorEastAsia"/>
              </w:rPr>
            </w:pPr>
            <w:r w:rsidRPr="00085369">
              <w:rPr>
                <w:rFonts w:asciiTheme="minorEastAsia" w:hAnsiTheme="minorEastAsia" w:hint="eastAsia"/>
              </w:rPr>
              <w:t>７</w:t>
            </w:r>
          </w:p>
          <w:p w14:paraId="5506DF14" w14:textId="434A13CF" w:rsidR="00D25224" w:rsidRPr="00085369" w:rsidRDefault="00D25224" w:rsidP="00D25224">
            <w:pPr>
              <w:rPr>
                <w:rFonts w:asciiTheme="minorEastAsia" w:hAnsiTheme="minorEastAsia"/>
              </w:rPr>
            </w:pPr>
            <w:r w:rsidRPr="00085369">
              <w:rPr>
                <w:rFonts w:asciiTheme="minorEastAsia" w:hAnsiTheme="minorEastAsia" w:hint="eastAsia"/>
              </w:rPr>
              <w:t>分</w:t>
            </w:r>
          </w:p>
        </w:tc>
        <w:tc>
          <w:tcPr>
            <w:tcW w:w="4462" w:type="dxa"/>
          </w:tcPr>
          <w:p w14:paraId="03A8E480" w14:textId="77777777" w:rsidR="00D25224" w:rsidRPr="00085369" w:rsidRDefault="00D25224" w:rsidP="00D25224">
            <w:pPr>
              <w:rPr>
                <w:rFonts w:asciiTheme="minorEastAsia" w:hAnsiTheme="minorEastAsia"/>
              </w:rPr>
            </w:pPr>
            <w:r w:rsidRPr="00085369">
              <w:rPr>
                <w:rFonts w:asciiTheme="minorEastAsia" w:hAnsiTheme="minorEastAsia" w:hint="eastAsia"/>
              </w:rPr>
              <w:t>（振り返り）</w:t>
            </w:r>
          </w:p>
          <w:p w14:paraId="0152BB00" w14:textId="56FD04A1" w:rsidR="00D25224" w:rsidRPr="00085369" w:rsidRDefault="00A4158E" w:rsidP="00D25224">
            <w:pPr>
              <w:rPr>
                <w:rFonts w:asciiTheme="minorEastAsia" w:hAnsiTheme="minorEastAsia"/>
              </w:rPr>
            </w:pPr>
            <w:r>
              <w:rPr>
                <w:rFonts w:asciiTheme="minorEastAsia" w:hAnsiTheme="minorEastAsia" w:hint="eastAsia"/>
              </w:rPr>
              <w:t>６</w:t>
            </w:r>
            <w:r w:rsidR="00C564F8">
              <w:rPr>
                <w:rFonts w:asciiTheme="minorEastAsia" w:hAnsiTheme="minorEastAsia" w:hint="eastAsia"/>
              </w:rPr>
              <w:t xml:space="preserve">　</w:t>
            </w:r>
            <w:r w:rsidR="00D25224" w:rsidRPr="00085369">
              <w:rPr>
                <w:rFonts w:asciiTheme="minorEastAsia" w:hAnsiTheme="minorEastAsia" w:hint="eastAsia"/>
              </w:rPr>
              <w:t>本時を振り返り、次時への見通しをもつ</w:t>
            </w:r>
          </w:p>
          <w:p w14:paraId="5DDCA0D3" w14:textId="77777777" w:rsidR="00D25224" w:rsidRPr="00085369" w:rsidRDefault="00D25224" w:rsidP="00C564F8">
            <w:pPr>
              <w:ind w:firstLineChars="200" w:firstLine="420"/>
              <w:rPr>
                <w:rFonts w:asciiTheme="minorEastAsia" w:hAnsiTheme="minorEastAsia"/>
              </w:rPr>
            </w:pPr>
            <w:r w:rsidRPr="00085369">
              <w:rPr>
                <w:rFonts w:asciiTheme="minorEastAsia" w:hAnsiTheme="minorEastAsia" w:hint="eastAsia"/>
              </w:rPr>
              <w:t>・振り返りを発表して、仲間に伝える</w:t>
            </w:r>
          </w:p>
          <w:p w14:paraId="7412B6D6" w14:textId="77777777" w:rsidR="00D25224" w:rsidRPr="00085369" w:rsidRDefault="00D25224" w:rsidP="00D25224">
            <w:pPr>
              <w:rPr>
                <w:rFonts w:asciiTheme="minorEastAsia" w:hAnsiTheme="minorEastAsia"/>
              </w:rPr>
            </w:pPr>
          </w:p>
          <w:p w14:paraId="66229FBC" w14:textId="728E633D" w:rsidR="00D25224" w:rsidRPr="007F1072" w:rsidRDefault="00A4158E" w:rsidP="000A0FCB">
            <w:pPr>
              <w:ind w:left="420" w:hangingChars="200" w:hanging="420"/>
              <w:rPr>
                <w:rFonts w:asciiTheme="minorEastAsia" w:hAnsiTheme="minorEastAsia"/>
              </w:rPr>
            </w:pPr>
            <w:r w:rsidRPr="007F1072">
              <w:rPr>
                <w:rFonts w:asciiTheme="minorEastAsia" w:hAnsiTheme="minorEastAsia" w:hint="eastAsia"/>
              </w:rPr>
              <w:t>７</w:t>
            </w:r>
            <w:r w:rsidR="000A0FCB" w:rsidRPr="007F1072">
              <w:rPr>
                <w:rFonts w:asciiTheme="minorEastAsia" w:hAnsiTheme="minorEastAsia" w:hint="eastAsia"/>
              </w:rPr>
              <w:t xml:space="preserve">　</w:t>
            </w:r>
            <w:r w:rsidR="00D25224" w:rsidRPr="007F1072">
              <w:rPr>
                <w:rFonts w:asciiTheme="minorEastAsia" w:hAnsiTheme="minorEastAsia" w:hint="eastAsia"/>
              </w:rPr>
              <w:t>整理運動</w:t>
            </w:r>
            <w:r w:rsidR="000A0FCB" w:rsidRPr="007F1072">
              <w:rPr>
                <w:rFonts w:asciiTheme="minorEastAsia" w:hAnsiTheme="minorEastAsia" w:hint="eastAsia"/>
              </w:rPr>
              <w:t>を行い</w:t>
            </w:r>
            <w:r w:rsidR="00D25224" w:rsidRPr="007F1072">
              <w:rPr>
                <w:rFonts w:asciiTheme="minorEastAsia" w:hAnsiTheme="minorEastAsia" w:hint="eastAsia"/>
              </w:rPr>
              <w:t>、場や器械・器具の片付けをする</w:t>
            </w:r>
            <w:r w:rsidR="000A0FCB" w:rsidRPr="007F1072">
              <w:rPr>
                <w:rFonts w:asciiTheme="minorEastAsia" w:hAnsiTheme="minorEastAsia" w:hint="eastAsia"/>
              </w:rPr>
              <w:t>。</w:t>
            </w:r>
          </w:p>
          <w:p w14:paraId="72AE2707" w14:textId="13DD5DDF" w:rsidR="00D25224" w:rsidRPr="00085369" w:rsidRDefault="00D25224" w:rsidP="00D25224">
            <w:pPr>
              <w:rPr>
                <w:rFonts w:asciiTheme="minorEastAsia" w:hAnsiTheme="minorEastAsia"/>
              </w:rPr>
            </w:pPr>
            <w:r w:rsidRPr="00085369">
              <w:rPr>
                <w:rFonts w:asciiTheme="minorEastAsia" w:hAnsiTheme="minorEastAsia" w:hint="eastAsia"/>
              </w:rPr>
              <w:t>８　集合、健康観察、挨拶をする。</w:t>
            </w:r>
          </w:p>
        </w:tc>
        <w:tc>
          <w:tcPr>
            <w:tcW w:w="4462" w:type="dxa"/>
          </w:tcPr>
          <w:p w14:paraId="1E1C3A38" w14:textId="77777777" w:rsidR="00D25224" w:rsidRPr="00085369" w:rsidRDefault="00D25224" w:rsidP="00D25224">
            <w:pPr>
              <w:rPr>
                <w:rFonts w:asciiTheme="minorEastAsia" w:hAnsiTheme="minorEastAsia"/>
              </w:rPr>
            </w:pPr>
          </w:p>
          <w:p w14:paraId="3BF247CB" w14:textId="4E61F16C" w:rsidR="00D25224" w:rsidRPr="00085369" w:rsidRDefault="00D25224" w:rsidP="00D25224">
            <w:pPr>
              <w:ind w:left="210" w:hangingChars="100" w:hanging="210"/>
              <w:rPr>
                <w:rFonts w:asciiTheme="minorEastAsia" w:hAnsiTheme="minorEastAsia"/>
              </w:rPr>
            </w:pPr>
            <w:r w:rsidRPr="00085369">
              <w:rPr>
                <w:rFonts w:asciiTheme="minorEastAsia" w:hAnsiTheme="minorEastAsia" w:hint="eastAsia"/>
              </w:rPr>
              <w:t>〇振り返りを学習カードに記入するよう伝えるとともに、気付きや考えのよさを取り上げて、称賛する。</w:t>
            </w:r>
          </w:p>
        </w:tc>
      </w:tr>
    </w:tbl>
    <w:p w14:paraId="62580384" w14:textId="77777777" w:rsidR="001119B7" w:rsidRPr="00085369" w:rsidRDefault="001119B7" w:rsidP="00ED448E">
      <w:pPr>
        <w:rPr>
          <w:rFonts w:asciiTheme="minorEastAsia" w:hAnsiTheme="minorEastAsia"/>
          <w:color w:val="FF0000"/>
        </w:rPr>
      </w:pPr>
    </w:p>
    <w:p w14:paraId="592D60F3" w14:textId="1B74089F" w:rsidR="00C13AB7" w:rsidRPr="00085369" w:rsidRDefault="00C13AB7" w:rsidP="00C13AB7">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color w:val="000000" w:themeColor="text1"/>
          <w:sz w:val="21"/>
          <w:szCs w:val="18"/>
        </w:rPr>
        <w:t>８　本時の学習（４/</w:t>
      </w:r>
      <w:r w:rsidR="007F1072">
        <w:rPr>
          <w:rFonts w:asciiTheme="minorEastAsia" w:eastAsiaTheme="minorEastAsia" w:hAnsiTheme="minorEastAsia" w:hint="eastAsia"/>
          <w:b/>
          <w:bCs/>
          <w:color w:val="000000" w:themeColor="text1"/>
          <w:sz w:val="21"/>
          <w:szCs w:val="18"/>
        </w:rPr>
        <w:t>６</w:t>
      </w:r>
      <w:r w:rsidRPr="00085369">
        <w:rPr>
          <w:rFonts w:asciiTheme="minorEastAsia" w:eastAsiaTheme="minorEastAsia" w:hAnsiTheme="minorEastAsia" w:hint="eastAsia"/>
          <w:b/>
          <w:bCs/>
          <w:color w:val="000000" w:themeColor="text1"/>
          <w:sz w:val="21"/>
          <w:szCs w:val="18"/>
        </w:rPr>
        <w:t>）（本時）</w:t>
      </w:r>
    </w:p>
    <w:p w14:paraId="3CED276A" w14:textId="77777777" w:rsidR="00C13AB7" w:rsidRPr="00085369" w:rsidRDefault="00C13AB7" w:rsidP="00C13AB7">
      <w:pPr>
        <w:rPr>
          <w:rFonts w:asciiTheme="minorEastAsia" w:hAnsiTheme="minorEastAsia"/>
        </w:rPr>
      </w:pPr>
      <w:r w:rsidRPr="00085369">
        <w:rPr>
          <w:rFonts w:asciiTheme="minorEastAsia" w:hAnsiTheme="minorEastAsia" w:hint="eastAsia"/>
        </w:rPr>
        <w:t>（１）本時のねらい</w:t>
      </w:r>
    </w:p>
    <w:p w14:paraId="3BF5E804" w14:textId="5F10EF00" w:rsidR="00F34F6A" w:rsidRPr="00085369" w:rsidRDefault="00C13AB7" w:rsidP="00F34F6A">
      <w:pPr>
        <w:ind w:left="210" w:hangingChars="100" w:hanging="210"/>
        <w:rPr>
          <w:rFonts w:asciiTheme="minorEastAsia" w:hAnsiTheme="minorEastAsia"/>
          <w:color w:val="000000" w:themeColor="text1"/>
        </w:rPr>
      </w:pPr>
      <w:r w:rsidRPr="00085369">
        <w:rPr>
          <w:rFonts w:asciiTheme="minorEastAsia" w:hAnsiTheme="minorEastAsia"/>
        </w:rPr>
        <w:t xml:space="preserve">　</w:t>
      </w:r>
      <w:r w:rsidR="00AE253A" w:rsidRPr="00085369">
        <w:rPr>
          <w:rFonts w:asciiTheme="minorEastAsia" w:hAnsiTheme="minorEastAsia" w:hint="eastAsia"/>
        </w:rPr>
        <w:t xml:space="preserve">　</w:t>
      </w:r>
      <w:r w:rsidR="00F34F6A" w:rsidRPr="00085369">
        <w:rPr>
          <w:rFonts w:asciiTheme="minorEastAsia" w:hAnsiTheme="minorEastAsia" w:hint="eastAsia"/>
          <w:color w:val="000000" w:themeColor="text1"/>
        </w:rPr>
        <w:t>・</w:t>
      </w:r>
      <w:r w:rsidR="00230605">
        <w:rPr>
          <w:rFonts w:hint="eastAsia"/>
          <w:kern w:val="0"/>
        </w:rPr>
        <w:t>良かったところや改善案</w:t>
      </w:r>
      <w:r w:rsidR="00230605">
        <w:rPr>
          <w:rFonts w:ascii="ＭＳ 明朝" w:hAnsi="ＭＳ 明朝" w:hint="eastAsia"/>
          <w:spacing w:val="-10"/>
          <w:szCs w:val="21"/>
        </w:rPr>
        <w:t>など、課題解決のために考えたことを友達に伝えている。</w:t>
      </w:r>
    </w:p>
    <w:p w14:paraId="63D2B37F" w14:textId="77777777" w:rsidR="00F34F6A" w:rsidRPr="00085369" w:rsidRDefault="00F34F6A" w:rsidP="00F34F6A">
      <w:pPr>
        <w:ind w:leftChars="200" w:left="420"/>
        <w:rPr>
          <w:rFonts w:asciiTheme="minorEastAsia" w:hAnsiTheme="minorEastAsia"/>
        </w:rPr>
      </w:pPr>
      <w:r w:rsidRPr="00085369">
        <w:rPr>
          <w:rFonts w:asciiTheme="minorEastAsia" w:hAnsiTheme="minorEastAsia" w:hint="eastAsia"/>
          <w:spacing w:val="-10"/>
          <w:kern w:val="0"/>
          <w:szCs w:val="21"/>
        </w:rPr>
        <w:t>・技がうまくできたときの動</w:t>
      </w:r>
      <w:r w:rsidRPr="00085369">
        <w:rPr>
          <w:rFonts w:asciiTheme="minorEastAsia" w:hAnsiTheme="minorEastAsia" w:hint="eastAsia"/>
          <w:spacing w:val="-10"/>
          <w:szCs w:val="21"/>
        </w:rPr>
        <w:t>き方や気付いたことなどを伝え合う際に、友達の考えを認めるようにしている。</w:t>
      </w:r>
    </w:p>
    <w:p w14:paraId="75AA568D" w14:textId="77777777" w:rsidR="00C13AB7" w:rsidRPr="00085369" w:rsidRDefault="00C13AB7" w:rsidP="00C13AB7">
      <w:pPr>
        <w:ind w:left="210" w:hangingChars="100" w:hanging="210"/>
        <w:rPr>
          <w:rFonts w:asciiTheme="minorEastAsia" w:hAnsiTheme="minorEastAsia"/>
        </w:rPr>
      </w:pPr>
      <w:r w:rsidRPr="00085369">
        <w:rPr>
          <w:rFonts w:asciiTheme="minorEastAsia" w:hAnsiTheme="minorEastAsia" w:hint="eastAsia"/>
        </w:rPr>
        <w:t>（２）本時の展開</w:t>
      </w:r>
    </w:p>
    <w:tbl>
      <w:tblPr>
        <w:tblStyle w:val="a3"/>
        <w:tblW w:w="0" w:type="auto"/>
        <w:tblLook w:val="04A0" w:firstRow="1" w:lastRow="0" w:firstColumn="1" w:lastColumn="0" w:noHBand="0" w:noVBand="1"/>
      </w:tblPr>
      <w:tblGrid>
        <w:gridCol w:w="704"/>
        <w:gridCol w:w="4394"/>
        <w:gridCol w:w="4530"/>
      </w:tblGrid>
      <w:tr w:rsidR="00C13AB7" w:rsidRPr="00085369" w14:paraId="0E8D802E" w14:textId="77777777" w:rsidTr="00C622B0">
        <w:tc>
          <w:tcPr>
            <w:tcW w:w="704" w:type="dxa"/>
          </w:tcPr>
          <w:p w14:paraId="22C7462D" w14:textId="77777777" w:rsidR="00C13AB7" w:rsidRPr="00085369" w:rsidRDefault="00C13AB7" w:rsidP="00C13AB7">
            <w:pPr>
              <w:rPr>
                <w:rFonts w:asciiTheme="minorEastAsia" w:hAnsiTheme="minorEastAsia"/>
              </w:rPr>
            </w:pPr>
            <w:r w:rsidRPr="00085369">
              <w:rPr>
                <w:rFonts w:asciiTheme="minorEastAsia" w:hAnsiTheme="minorEastAsia" w:hint="eastAsia"/>
              </w:rPr>
              <w:t>時間</w:t>
            </w:r>
          </w:p>
        </w:tc>
        <w:tc>
          <w:tcPr>
            <w:tcW w:w="4394" w:type="dxa"/>
          </w:tcPr>
          <w:p w14:paraId="51DBF600" w14:textId="77777777" w:rsidR="00C13AB7" w:rsidRPr="00085369" w:rsidRDefault="00C13AB7" w:rsidP="00C13AB7">
            <w:pPr>
              <w:rPr>
                <w:rFonts w:asciiTheme="minorEastAsia" w:hAnsiTheme="minorEastAsia"/>
              </w:rPr>
            </w:pPr>
            <w:r w:rsidRPr="00085369">
              <w:rPr>
                <w:rFonts w:asciiTheme="minorEastAsia" w:hAnsiTheme="minorEastAsia" w:hint="eastAsia"/>
              </w:rPr>
              <w:t>学習活動</w:t>
            </w:r>
          </w:p>
        </w:tc>
        <w:tc>
          <w:tcPr>
            <w:tcW w:w="4530" w:type="dxa"/>
          </w:tcPr>
          <w:p w14:paraId="7E794D0A" w14:textId="77777777" w:rsidR="00C13AB7" w:rsidRPr="00085369" w:rsidRDefault="00C13AB7" w:rsidP="00C13AB7">
            <w:pPr>
              <w:rPr>
                <w:rFonts w:asciiTheme="minorEastAsia" w:hAnsiTheme="minorEastAsia"/>
              </w:rPr>
            </w:pPr>
            <w:r w:rsidRPr="00085369">
              <w:rPr>
                <w:rFonts w:asciiTheme="minorEastAsia" w:hAnsiTheme="minorEastAsia" w:hint="eastAsia"/>
              </w:rPr>
              <w:t>○教師の支援　◎評価　★指導上の留意点</w:t>
            </w:r>
          </w:p>
        </w:tc>
      </w:tr>
      <w:tr w:rsidR="00C13AB7" w:rsidRPr="00085369" w14:paraId="7E5A1DBB" w14:textId="77777777" w:rsidTr="00C622B0">
        <w:tc>
          <w:tcPr>
            <w:tcW w:w="704" w:type="dxa"/>
          </w:tcPr>
          <w:p w14:paraId="7B94EC90" w14:textId="77777777" w:rsidR="00CC4D01" w:rsidRDefault="00C13AB7" w:rsidP="00C13AB7">
            <w:pPr>
              <w:rPr>
                <w:rFonts w:asciiTheme="minorEastAsia" w:hAnsiTheme="minorEastAsia"/>
              </w:rPr>
            </w:pPr>
            <w:r w:rsidRPr="00085369">
              <w:rPr>
                <w:rFonts w:asciiTheme="minorEastAsia" w:hAnsiTheme="minorEastAsia" w:hint="eastAsia"/>
              </w:rPr>
              <w:t>８</w:t>
            </w:r>
          </w:p>
          <w:p w14:paraId="657B2ED0" w14:textId="727B345E" w:rsidR="00C13AB7" w:rsidRPr="00085369" w:rsidRDefault="00C13AB7" w:rsidP="00C13AB7">
            <w:pPr>
              <w:rPr>
                <w:rFonts w:asciiTheme="minorEastAsia" w:hAnsiTheme="minorEastAsia"/>
              </w:rPr>
            </w:pPr>
            <w:r w:rsidRPr="00085369">
              <w:rPr>
                <w:rFonts w:asciiTheme="minorEastAsia" w:hAnsiTheme="minorEastAsia" w:hint="eastAsia"/>
              </w:rPr>
              <w:t>分</w:t>
            </w:r>
          </w:p>
        </w:tc>
        <w:tc>
          <w:tcPr>
            <w:tcW w:w="4394" w:type="dxa"/>
          </w:tcPr>
          <w:p w14:paraId="41BFD40E" w14:textId="77777777" w:rsidR="00C13AB7" w:rsidRPr="00085369" w:rsidRDefault="00C13AB7" w:rsidP="00A67A83">
            <w:pPr>
              <w:spacing w:line="280" w:lineRule="exact"/>
              <w:rPr>
                <w:rFonts w:asciiTheme="minorEastAsia" w:hAnsiTheme="minorEastAsia"/>
              </w:rPr>
            </w:pPr>
            <w:r w:rsidRPr="00085369">
              <w:rPr>
                <w:rFonts w:asciiTheme="minorEastAsia" w:hAnsiTheme="minorEastAsia" w:hint="eastAsia"/>
              </w:rPr>
              <w:t>（導入）</w:t>
            </w:r>
          </w:p>
          <w:p w14:paraId="7736E58A" w14:textId="780C81BB" w:rsidR="00C13AB7" w:rsidRDefault="00783D72" w:rsidP="00A67A83">
            <w:pPr>
              <w:spacing w:line="280" w:lineRule="exact"/>
              <w:rPr>
                <w:rFonts w:asciiTheme="minorEastAsia" w:hAnsiTheme="minorEastAsia"/>
              </w:rPr>
            </w:pPr>
            <w:r>
              <w:rPr>
                <w:rFonts w:asciiTheme="minorEastAsia" w:hAnsiTheme="minorEastAsia" w:hint="eastAsia"/>
              </w:rPr>
              <w:t xml:space="preserve">１　</w:t>
            </w:r>
            <w:r w:rsidR="00C13AB7" w:rsidRPr="00085369">
              <w:rPr>
                <w:rFonts w:asciiTheme="minorEastAsia" w:hAnsiTheme="minorEastAsia" w:hint="eastAsia"/>
              </w:rPr>
              <w:t>集合、挨拶、健康観察をする</w:t>
            </w:r>
          </w:p>
          <w:p w14:paraId="12D9EAEE" w14:textId="77777777" w:rsidR="00A67A83" w:rsidRPr="00085369" w:rsidRDefault="00A67A83" w:rsidP="00A67A83">
            <w:pPr>
              <w:spacing w:line="280" w:lineRule="exact"/>
              <w:rPr>
                <w:rFonts w:asciiTheme="minorEastAsia" w:hAnsiTheme="minorEastAsia"/>
              </w:rPr>
            </w:pPr>
          </w:p>
          <w:p w14:paraId="1010D1C7" w14:textId="2D27243B" w:rsidR="00C13AB7" w:rsidRPr="00085369" w:rsidRDefault="00A67A83" w:rsidP="00A67A83">
            <w:pPr>
              <w:spacing w:line="280" w:lineRule="exact"/>
              <w:rPr>
                <w:rFonts w:asciiTheme="minorEastAsia" w:hAnsiTheme="minorEastAsia"/>
              </w:rPr>
            </w:pPr>
            <w:r w:rsidRPr="00085369">
              <w:rPr>
                <w:rFonts w:asciiTheme="minorEastAsia" w:hAnsiTheme="minorEastAsia" w:hint="eastAsia"/>
                <w:noProof/>
              </w:rPr>
              <mc:AlternateContent>
                <mc:Choice Requires="wps">
                  <w:drawing>
                    <wp:anchor distT="0" distB="0" distL="114300" distR="114300" simplePos="0" relativeHeight="251695104" behindDoc="0" locked="0" layoutInCell="1" allowOverlap="1" wp14:anchorId="09B89F24" wp14:editId="048B0EAA">
                      <wp:simplePos x="0" y="0"/>
                      <wp:positionH relativeFrom="column">
                        <wp:posOffset>53975</wp:posOffset>
                      </wp:positionH>
                      <wp:positionV relativeFrom="paragraph">
                        <wp:posOffset>185061</wp:posOffset>
                      </wp:positionV>
                      <wp:extent cx="5379522" cy="312516"/>
                      <wp:effectExtent l="0" t="0" r="12065" b="11430"/>
                      <wp:wrapNone/>
                      <wp:docPr id="2" name="テキスト ボックス 2"/>
                      <wp:cNvGraphicFramePr/>
                      <a:graphic xmlns:a="http://schemas.openxmlformats.org/drawingml/2006/main">
                        <a:graphicData uri="http://schemas.microsoft.com/office/word/2010/wordprocessingShape">
                          <wps:wsp>
                            <wps:cNvSpPr txBox="1"/>
                            <wps:spPr>
                              <a:xfrm>
                                <a:off x="0" y="0"/>
                                <a:ext cx="5379522" cy="312516"/>
                              </a:xfrm>
                              <a:prstGeom prst="rect">
                                <a:avLst/>
                              </a:prstGeom>
                              <a:solidFill>
                                <a:schemeClr val="lt1"/>
                              </a:solidFill>
                              <a:ln w="6350">
                                <a:solidFill>
                                  <a:prstClr val="black"/>
                                </a:solidFill>
                              </a:ln>
                            </wps:spPr>
                            <wps:txbx>
                              <w:txbxContent>
                                <w:p w14:paraId="6171789F" w14:textId="5C056F46" w:rsidR="00C13AB7" w:rsidRPr="007F1072" w:rsidRDefault="00C13AB7" w:rsidP="00C13AB7">
                                  <w:pPr>
                                    <w:jc w:val="center"/>
                                  </w:pPr>
                                  <w:r w:rsidRPr="007F1072">
                                    <w:rPr>
                                      <w:rFonts w:hint="eastAsia"/>
                                    </w:rPr>
                                    <w:t>自己の能力に適した技に挑戦しよう。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B89F24" id="_x0000_t202" coordsize="21600,21600" o:spt="202" path="m,l,21600r21600,l21600,xe">
                      <v:stroke joinstyle="miter"/>
                      <v:path gradientshapeok="t" o:connecttype="rect"/>
                    </v:shapetype>
                    <v:shape id="テキスト ボックス 2" o:spid="_x0000_s1037" type="#_x0000_t202" style="position:absolute;left:0;text-align:left;margin-left:4.25pt;margin-top:14.55pt;width:423.6pt;height:24.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" fillcolor="white [3201]" strokeweight=".5pt">
                      <v:textbox>
                        <w:txbxContent>
                          <w:p w14:paraId="6171789F" w14:textId="5C056F46" w:rsidR="00C13AB7" w:rsidRPr="007F1072" w:rsidRDefault="00C13AB7" w:rsidP="00C13AB7">
                            <w:pPr>
                              <w:jc w:val="center"/>
                            </w:pPr>
                            <w:r w:rsidRPr="007F1072">
                              <w:rPr>
                                <w:rFonts w:hint="eastAsia"/>
                              </w:rPr>
                              <w:t>自己の能力に適した技に挑戦しよう。</w:t>
                            </w:r>
                          </w:p>
                        </w:txbxContent>
                      </v:textbox>
                    </v:shape>
                  </w:pict>
                </mc:Fallback>
              </mc:AlternateContent>
            </w:r>
            <w:r w:rsidR="00783D72">
              <w:rPr>
                <w:rFonts w:asciiTheme="minorEastAsia" w:hAnsiTheme="minorEastAsia" w:hint="eastAsia"/>
              </w:rPr>
              <w:t xml:space="preserve">２　</w:t>
            </w:r>
            <w:r w:rsidR="00C13AB7" w:rsidRPr="00085369">
              <w:rPr>
                <w:rFonts w:asciiTheme="minorEastAsia" w:hAnsiTheme="minorEastAsia" w:hint="eastAsia"/>
              </w:rPr>
              <w:t>本時のねらいを理解して、目標を立てる</w:t>
            </w:r>
          </w:p>
          <w:p w14:paraId="704C6F78" w14:textId="2514E1CC" w:rsidR="00C13AB7" w:rsidRPr="00085369" w:rsidRDefault="00C13AB7" w:rsidP="00A67A83">
            <w:pPr>
              <w:spacing w:line="280" w:lineRule="exact"/>
              <w:rPr>
                <w:rFonts w:asciiTheme="minorEastAsia" w:hAnsiTheme="minorEastAsia"/>
              </w:rPr>
            </w:pPr>
          </w:p>
          <w:p w14:paraId="3F5D46EE" w14:textId="77777777" w:rsidR="00C13AB7" w:rsidRPr="00085369" w:rsidRDefault="00C13AB7" w:rsidP="00A67A83">
            <w:pPr>
              <w:spacing w:line="280" w:lineRule="exact"/>
              <w:rPr>
                <w:rFonts w:asciiTheme="minorEastAsia" w:hAnsiTheme="minorEastAsia"/>
              </w:rPr>
            </w:pPr>
          </w:p>
          <w:p w14:paraId="7876E782" w14:textId="396FCB70" w:rsidR="00C13AB7" w:rsidRPr="00085369" w:rsidRDefault="00783D72" w:rsidP="00A67A83">
            <w:pPr>
              <w:spacing w:line="280" w:lineRule="exact"/>
              <w:rPr>
                <w:rFonts w:asciiTheme="minorEastAsia" w:hAnsiTheme="minorEastAsia"/>
              </w:rPr>
            </w:pPr>
            <w:r>
              <w:rPr>
                <w:rFonts w:asciiTheme="minorEastAsia" w:hAnsiTheme="minorEastAsia" w:hint="eastAsia"/>
              </w:rPr>
              <w:t xml:space="preserve">３　</w:t>
            </w:r>
            <w:r w:rsidR="00C13AB7" w:rsidRPr="00085369">
              <w:rPr>
                <w:rFonts w:asciiTheme="minorEastAsia" w:hAnsiTheme="minorEastAsia" w:hint="eastAsia"/>
              </w:rPr>
              <w:t>場や器械・器具の準備をする</w:t>
            </w:r>
          </w:p>
          <w:p w14:paraId="049C5845" w14:textId="77777777" w:rsidR="00C13AB7" w:rsidRPr="00085369" w:rsidRDefault="00C13AB7" w:rsidP="00A67A83">
            <w:pPr>
              <w:spacing w:line="280" w:lineRule="exact"/>
              <w:rPr>
                <w:rFonts w:asciiTheme="minorEastAsia" w:hAnsiTheme="minorEastAsia"/>
              </w:rPr>
            </w:pPr>
            <w:r w:rsidRPr="00085369">
              <w:rPr>
                <w:rFonts w:asciiTheme="minorEastAsia" w:hAnsiTheme="minorEastAsia" w:hint="eastAsia"/>
              </w:rPr>
              <w:t xml:space="preserve">　・グループで協力して、準備をする。</w:t>
            </w:r>
          </w:p>
          <w:p w14:paraId="7CF31439" w14:textId="77777777" w:rsidR="00C13AB7" w:rsidRPr="00085369" w:rsidRDefault="00C13AB7" w:rsidP="00A67A83">
            <w:pPr>
              <w:spacing w:line="280" w:lineRule="exact"/>
              <w:rPr>
                <w:rFonts w:asciiTheme="minorEastAsia" w:hAnsiTheme="minorEastAsia"/>
              </w:rPr>
            </w:pPr>
          </w:p>
          <w:p w14:paraId="1F20C95C" w14:textId="6FE698EF" w:rsidR="00C13AB7" w:rsidRPr="00085369" w:rsidRDefault="00C13AB7" w:rsidP="00A67A83">
            <w:pPr>
              <w:spacing w:line="280" w:lineRule="exact"/>
              <w:ind w:left="420" w:hangingChars="200" w:hanging="420"/>
              <w:rPr>
                <w:rFonts w:asciiTheme="minorEastAsia" w:hAnsiTheme="minorEastAsia"/>
              </w:rPr>
            </w:pPr>
            <w:r w:rsidRPr="00085369">
              <w:rPr>
                <w:rFonts w:asciiTheme="minorEastAsia" w:hAnsiTheme="minorEastAsia" w:hint="eastAsia"/>
              </w:rPr>
              <w:t>４　準備運動、主運動につながる運動</w:t>
            </w:r>
            <w:r w:rsidR="003F5B39" w:rsidRPr="00085369">
              <w:rPr>
                <w:rFonts w:asciiTheme="minorEastAsia" w:hAnsiTheme="minorEastAsia" w:hint="eastAsia"/>
              </w:rPr>
              <w:t>（リズム鉄棒）</w:t>
            </w:r>
            <w:r w:rsidRPr="00085369">
              <w:rPr>
                <w:rFonts w:asciiTheme="minorEastAsia" w:hAnsiTheme="minorEastAsia" w:hint="eastAsia"/>
              </w:rPr>
              <w:t>をする</w:t>
            </w:r>
          </w:p>
        </w:tc>
        <w:tc>
          <w:tcPr>
            <w:tcW w:w="4530" w:type="dxa"/>
          </w:tcPr>
          <w:p w14:paraId="47D98FE9" w14:textId="77777777" w:rsidR="00C13AB7" w:rsidRPr="00085369" w:rsidRDefault="00C13AB7" w:rsidP="00240C5C">
            <w:pPr>
              <w:spacing w:line="320" w:lineRule="exact"/>
              <w:rPr>
                <w:rFonts w:asciiTheme="minorEastAsia" w:hAnsiTheme="minorEastAsia"/>
              </w:rPr>
            </w:pPr>
          </w:p>
          <w:p w14:paraId="0072AE0C" w14:textId="77777777" w:rsidR="00C13AB7" w:rsidRPr="00085369" w:rsidRDefault="00C13AB7" w:rsidP="00240C5C">
            <w:pPr>
              <w:spacing w:line="320" w:lineRule="exact"/>
              <w:rPr>
                <w:rFonts w:asciiTheme="minorEastAsia" w:hAnsiTheme="minorEastAsia"/>
              </w:rPr>
            </w:pPr>
          </w:p>
          <w:p w14:paraId="4A8BB203" w14:textId="77777777" w:rsidR="00C13AB7" w:rsidRPr="00085369" w:rsidRDefault="00C13AB7" w:rsidP="00240C5C">
            <w:pPr>
              <w:spacing w:line="320" w:lineRule="exact"/>
              <w:rPr>
                <w:rFonts w:asciiTheme="minorEastAsia" w:hAnsiTheme="minorEastAsia"/>
              </w:rPr>
            </w:pPr>
            <w:r w:rsidRPr="00085369">
              <w:rPr>
                <w:rFonts w:asciiTheme="minorEastAsia" w:hAnsiTheme="minorEastAsia" w:hint="eastAsia"/>
              </w:rPr>
              <w:t>〇活動を通して高めたい体力に意識を向ける</w:t>
            </w:r>
          </w:p>
          <w:p w14:paraId="6C390B02" w14:textId="77777777" w:rsidR="00C13AB7" w:rsidRPr="00085369" w:rsidRDefault="00C13AB7" w:rsidP="00240C5C">
            <w:pPr>
              <w:spacing w:line="320" w:lineRule="exact"/>
              <w:rPr>
                <w:rFonts w:asciiTheme="minorEastAsia" w:hAnsiTheme="minorEastAsia"/>
              </w:rPr>
            </w:pPr>
          </w:p>
          <w:p w14:paraId="636842F0" w14:textId="7A640DDD" w:rsidR="00C13AB7" w:rsidRPr="00085369" w:rsidRDefault="00C13AB7" w:rsidP="00240C5C">
            <w:pPr>
              <w:spacing w:line="320" w:lineRule="exact"/>
              <w:rPr>
                <w:rFonts w:asciiTheme="minorEastAsia" w:hAnsiTheme="minorEastAsia"/>
              </w:rPr>
            </w:pPr>
          </w:p>
          <w:p w14:paraId="1393BF6E" w14:textId="2623ABC4" w:rsidR="00435938" w:rsidRPr="00085369" w:rsidRDefault="00435938" w:rsidP="00240C5C">
            <w:pPr>
              <w:spacing w:line="320" w:lineRule="exact"/>
              <w:rPr>
                <w:rFonts w:asciiTheme="minorEastAsia" w:hAnsiTheme="minorEastAsia"/>
              </w:rPr>
            </w:pPr>
          </w:p>
          <w:p w14:paraId="418138A6" w14:textId="77777777" w:rsidR="00435938" w:rsidRPr="00085369" w:rsidRDefault="00435938" w:rsidP="00240C5C">
            <w:pPr>
              <w:spacing w:line="320" w:lineRule="exact"/>
              <w:rPr>
                <w:rFonts w:asciiTheme="minorEastAsia" w:hAnsiTheme="minorEastAsia"/>
              </w:rPr>
            </w:pPr>
          </w:p>
          <w:p w14:paraId="31DCCABA" w14:textId="152C6057" w:rsidR="00C13AB7" w:rsidRPr="00085369" w:rsidRDefault="00C13AB7" w:rsidP="00240C5C">
            <w:pPr>
              <w:spacing w:line="320" w:lineRule="exact"/>
              <w:ind w:left="210" w:hangingChars="100" w:hanging="210"/>
              <w:rPr>
                <w:rFonts w:asciiTheme="minorEastAsia" w:hAnsiTheme="minorEastAsia"/>
              </w:rPr>
            </w:pPr>
            <w:r w:rsidRPr="00085369">
              <w:rPr>
                <w:rFonts w:asciiTheme="minorEastAsia" w:hAnsiTheme="minorEastAsia" w:hint="eastAsia"/>
              </w:rPr>
              <w:t>〇</w:t>
            </w:r>
            <w:r w:rsidR="00435938" w:rsidRPr="00085369">
              <w:rPr>
                <w:rFonts w:asciiTheme="minorEastAsia" w:hAnsiTheme="minorEastAsia" w:hint="eastAsia"/>
              </w:rPr>
              <w:t>リズム鉄棒において、ペアがお互いにできているところを見つけて伝え合っているか</w:t>
            </w:r>
            <w:r w:rsidR="009C3340" w:rsidRPr="00085369">
              <w:rPr>
                <w:rFonts w:asciiTheme="minorEastAsia" w:hAnsiTheme="minorEastAsia" w:hint="eastAsia"/>
              </w:rPr>
              <w:t>、声掛けをする。</w:t>
            </w:r>
          </w:p>
        </w:tc>
      </w:tr>
      <w:tr w:rsidR="00C13AB7" w:rsidRPr="00085369" w14:paraId="15BB7A05" w14:textId="77777777" w:rsidTr="00C622B0">
        <w:tc>
          <w:tcPr>
            <w:tcW w:w="704" w:type="dxa"/>
          </w:tcPr>
          <w:p w14:paraId="14EED847" w14:textId="77777777" w:rsidR="00D25224" w:rsidRPr="00085369" w:rsidRDefault="00D25224" w:rsidP="00C13AB7">
            <w:pPr>
              <w:rPr>
                <w:rFonts w:asciiTheme="minorEastAsia" w:hAnsiTheme="minorEastAsia"/>
              </w:rPr>
            </w:pPr>
          </w:p>
          <w:p w14:paraId="7F2175D1" w14:textId="77777777" w:rsidR="00206AC3" w:rsidRDefault="00D25224" w:rsidP="00D25224">
            <w:pPr>
              <w:ind w:left="105" w:hangingChars="50" w:hanging="105"/>
              <w:rPr>
                <w:rFonts w:asciiTheme="minorEastAsia" w:hAnsiTheme="minorEastAsia"/>
              </w:rPr>
            </w:pPr>
            <w:r w:rsidRPr="00085369">
              <w:rPr>
                <w:rFonts w:asciiTheme="minorEastAsia" w:hAnsiTheme="minorEastAsia" w:hint="eastAsia"/>
              </w:rPr>
              <w:t>1</w:t>
            </w:r>
            <w:r w:rsidRPr="00085369">
              <w:rPr>
                <w:rFonts w:asciiTheme="minorEastAsia" w:hAnsiTheme="minorEastAsia"/>
              </w:rPr>
              <w:t>0</w:t>
            </w:r>
          </w:p>
          <w:p w14:paraId="660C4995" w14:textId="41DABA14" w:rsidR="00C13AB7" w:rsidRPr="00085369" w:rsidRDefault="00C13AB7" w:rsidP="00D25224">
            <w:pPr>
              <w:ind w:left="105" w:hangingChars="50" w:hanging="105"/>
              <w:rPr>
                <w:rFonts w:asciiTheme="minorEastAsia" w:hAnsiTheme="minorEastAsia"/>
              </w:rPr>
            </w:pPr>
            <w:r w:rsidRPr="00085369">
              <w:rPr>
                <w:rFonts w:asciiTheme="minorEastAsia" w:hAnsiTheme="minorEastAsia" w:hint="eastAsia"/>
              </w:rPr>
              <w:t>分</w:t>
            </w:r>
          </w:p>
          <w:p w14:paraId="7CBB425C" w14:textId="77777777" w:rsidR="00ED5C32" w:rsidRPr="00085369" w:rsidRDefault="00ED5C32" w:rsidP="00C13AB7">
            <w:pPr>
              <w:rPr>
                <w:rFonts w:asciiTheme="minorEastAsia" w:hAnsiTheme="minorEastAsia"/>
              </w:rPr>
            </w:pPr>
          </w:p>
          <w:p w14:paraId="5A5144A0" w14:textId="77777777" w:rsidR="00D25224" w:rsidRPr="00085369" w:rsidRDefault="00D25224" w:rsidP="00C13AB7">
            <w:pPr>
              <w:rPr>
                <w:rFonts w:asciiTheme="minorEastAsia" w:hAnsiTheme="minorEastAsia"/>
              </w:rPr>
            </w:pPr>
          </w:p>
          <w:p w14:paraId="1833CEE0" w14:textId="77777777" w:rsidR="00D25224" w:rsidRPr="00085369" w:rsidRDefault="00D25224" w:rsidP="00C13AB7">
            <w:pPr>
              <w:rPr>
                <w:rFonts w:asciiTheme="minorEastAsia" w:hAnsiTheme="minorEastAsia"/>
              </w:rPr>
            </w:pPr>
          </w:p>
          <w:p w14:paraId="49F6B8F4" w14:textId="77777777" w:rsidR="00D25224" w:rsidRPr="00085369" w:rsidRDefault="00D25224" w:rsidP="00C13AB7">
            <w:pPr>
              <w:rPr>
                <w:rFonts w:asciiTheme="minorEastAsia" w:hAnsiTheme="minorEastAsia"/>
              </w:rPr>
            </w:pPr>
          </w:p>
          <w:p w14:paraId="13348620" w14:textId="77777777" w:rsidR="00D25224" w:rsidRPr="00085369" w:rsidRDefault="00D25224" w:rsidP="00C13AB7">
            <w:pPr>
              <w:rPr>
                <w:rFonts w:asciiTheme="minorEastAsia" w:hAnsiTheme="minorEastAsia"/>
              </w:rPr>
            </w:pPr>
            <w:r w:rsidRPr="00085369">
              <w:rPr>
                <w:rFonts w:asciiTheme="minorEastAsia" w:hAnsiTheme="minorEastAsia" w:hint="eastAsia"/>
              </w:rPr>
              <w:t>2</w:t>
            </w:r>
            <w:r w:rsidRPr="00085369">
              <w:rPr>
                <w:rFonts w:asciiTheme="minorEastAsia" w:hAnsiTheme="minorEastAsia"/>
              </w:rPr>
              <w:t>0</w:t>
            </w:r>
          </w:p>
          <w:p w14:paraId="623378CE" w14:textId="767297C6" w:rsidR="00D25224" w:rsidRPr="00085369" w:rsidRDefault="00D25224" w:rsidP="00C13AB7">
            <w:pPr>
              <w:rPr>
                <w:rFonts w:asciiTheme="minorEastAsia" w:hAnsiTheme="minorEastAsia"/>
              </w:rPr>
            </w:pPr>
            <w:r w:rsidRPr="00085369">
              <w:rPr>
                <w:rFonts w:asciiTheme="minorEastAsia" w:hAnsiTheme="minorEastAsia" w:hint="eastAsia"/>
              </w:rPr>
              <w:t>分</w:t>
            </w:r>
          </w:p>
        </w:tc>
        <w:tc>
          <w:tcPr>
            <w:tcW w:w="4394" w:type="dxa"/>
          </w:tcPr>
          <w:p w14:paraId="22C682E4" w14:textId="77777777" w:rsidR="00986520" w:rsidRPr="00085369" w:rsidRDefault="00986520" w:rsidP="00986520">
            <w:pPr>
              <w:rPr>
                <w:rFonts w:asciiTheme="minorEastAsia" w:hAnsiTheme="minorEastAsia"/>
              </w:rPr>
            </w:pPr>
            <w:r w:rsidRPr="00085369">
              <w:rPr>
                <w:rFonts w:asciiTheme="minorEastAsia" w:hAnsiTheme="minorEastAsia" w:hint="eastAsia"/>
              </w:rPr>
              <w:t>５　鉄棒運動の技に取り組む</w:t>
            </w:r>
          </w:p>
          <w:p w14:paraId="349816F5" w14:textId="5AC7AC4C" w:rsidR="00986520" w:rsidRPr="00085369" w:rsidRDefault="00986520" w:rsidP="00C622B0">
            <w:pPr>
              <w:ind w:leftChars="100" w:left="210"/>
              <w:rPr>
                <w:rFonts w:asciiTheme="minorEastAsia" w:hAnsiTheme="minorEastAsia"/>
              </w:rPr>
            </w:pPr>
            <w:r w:rsidRPr="00085369">
              <w:rPr>
                <w:rFonts w:asciiTheme="minorEastAsia" w:hAnsiTheme="minorEastAsia" w:hint="eastAsia"/>
              </w:rPr>
              <w:t>・</w:t>
            </w:r>
            <w:r w:rsidR="00C622B0" w:rsidRPr="00085369">
              <w:rPr>
                <w:rFonts w:asciiTheme="minorEastAsia" w:hAnsiTheme="minorEastAsia" w:hint="eastAsia"/>
              </w:rPr>
              <w:t>グループに分かれて主活動に取り組む。</w:t>
            </w:r>
          </w:p>
          <w:p w14:paraId="49B57C56" w14:textId="77777777" w:rsidR="00986520" w:rsidRPr="00085369" w:rsidRDefault="00986520" w:rsidP="00986520">
            <w:pPr>
              <w:rPr>
                <w:rFonts w:asciiTheme="minorEastAsia" w:hAnsiTheme="minorEastAsia"/>
              </w:rPr>
            </w:pPr>
            <w:r w:rsidRPr="00085369">
              <w:rPr>
                <w:rFonts w:asciiTheme="minorEastAsia" w:hAnsiTheme="minorEastAsia" w:hint="eastAsia"/>
              </w:rPr>
              <w:t>（主活動①）</w:t>
            </w:r>
          </w:p>
          <w:p w14:paraId="4BB863BC" w14:textId="57E893B3" w:rsidR="00986520" w:rsidRPr="00085369" w:rsidRDefault="00986520" w:rsidP="00C622B0">
            <w:pPr>
              <w:ind w:left="210" w:hangingChars="100" w:hanging="210"/>
              <w:rPr>
                <w:rFonts w:asciiTheme="minorEastAsia" w:hAnsiTheme="minorEastAsia"/>
              </w:rPr>
            </w:pPr>
            <w:r w:rsidRPr="00085369">
              <w:rPr>
                <w:rFonts w:asciiTheme="minorEastAsia" w:hAnsiTheme="minorEastAsia" w:hint="eastAsia"/>
              </w:rPr>
              <w:t xml:space="preserve">　補助逆上がりに取り組む</w:t>
            </w:r>
          </w:p>
          <w:p w14:paraId="10770E7A" w14:textId="6C0600E0" w:rsidR="00C622B0" w:rsidRPr="00085369" w:rsidRDefault="00C622B0" w:rsidP="00D25224">
            <w:pPr>
              <w:ind w:left="420" w:hangingChars="200" w:hanging="420"/>
              <w:rPr>
                <w:rFonts w:asciiTheme="minorEastAsia" w:hAnsiTheme="minorEastAsia"/>
              </w:rPr>
            </w:pPr>
            <w:r w:rsidRPr="00085369">
              <w:rPr>
                <w:rFonts w:asciiTheme="minorEastAsia" w:hAnsiTheme="minorEastAsia" w:hint="eastAsia"/>
              </w:rPr>
              <w:t xml:space="preserve">　・</w:t>
            </w:r>
            <w:r w:rsidR="00D25224" w:rsidRPr="00085369">
              <w:rPr>
                <w:rFonts w:asciiTheme="minorEastAsia" w:hAnsiTheme="minorEastAsia" w:hint="eastAsia"/>
              </w:rPr>
              <w:t>グループで課題解決にむけて、助け合いながら練習する。</w:t>
            </w:r>
          </w:p>
          <w:p w14:paraId="3D5C7F4C" w14:textId="77777777" w:rsidR="00D25224" w:rsidRPr="00085369" w:rsidRDefault="00D25224" w:rsidP="00D25224">
            <w:pPr>
              <w:ind w:left="420" w:hangingChars="200" w:hanging="420"/>
              <w:rPr>
                <w:rFonts w:asciiTheme="minorEastAsia" w:hAnsiTheme="minorEastAsia"/>
              </w:rPr>
            </w:pPr>
          </w:p>
          <w:p w14:paraId="7BD708E5" w14:textId="77777777" w:rsidR="00986520" w:rsidRPr="00085369" w:rsidRDefault="00986520" w:rsidP="00986520">
            <w:pPr>
              <w:rPr>
                <w:rFonts w:asciiTheme="minorEastAsia" w:hAnsiTheme="minorEastAsia"/>
              </w:rPr>
            </w:pPr>
            <w:r w:rsidRPr="00085369">
              <w:rPr>
                <w:rFonts w:asciiTheme="minorEastAsia" w:hAnsiTheme="minorEastAsia" w:hint="eastAsia"/>
              </w:rPr>
              <w:t>（主活動②）</w:t>
            </w:r>
          </w:p>
          <w:p w14:paraId="037D4516" w14:textId="71E4826E" w:rsidR="00986520" w:rsidRPr="00085369" w:rsidRDefault="00C75B78" w:rsidP="00C75B78">
            <w:pPr>
              <w:ind w:leftChars="100" w:left="210"/>
              <w:rPr>
                <w:rFonts w:asciiTheme="minorEastAsia" w:hAnsiTheme="minorEastAsia"/>
              </w:rPr>
            </w:pPr>
            <w:r w:rsidRPr="00085369">
              <w:rPr>
                <w:rFonts w:asciiTheme="minorEastAsia" w:hAnsiTheme="minorEastAsia" w:hint="eastAsia"/>
              </w:rPr>
              <w:t>前方片膝掛け回転・後方片膝掛け回転</w:t>
            </w:r>
            <w:r w:rsidR="00986520" w:rsidRPr="00085369">
              <w:rPr>
                <w:rFonts w:asciiTheme="minorEastAsia" w:hAnsiTheme="minorEastAsia" w:hint="eastAsia"/>
              </w:rPr>
              <w:t>に取り組む。</w:t>
            </w:r>
          </w:p>
          <w:p w14:paraId="04CC94FE" w14:textId="32B87D38" w:rsidR="00986520" w:rsidRPr="00085369" w:rsidRDefault="00986520" w:rsidP="00D25224">
            <w:pPr>
              <w:ind w:left="420" w:hangingChars="200" w:hanging="420"/>
              <w:rPr>
                <w:rFonts w:asciiTheme="minorEastAsia" w:hAnsiTheme="minorEastAsia"/>
              </w:rPr>
            </w:pPr>
            <w:r w:rsidRPr="00085369">
              <w:rPr>
                <w:rFonts w:asciiTheme="minorEastAsia" w:hAnsiTheme="minorEastAsia" w:hint="eastAsia"/>
              </w:rPr>
              <w:t xml:space="preserve">　</w:t>
            </w:r>
            <w:r w:rsidR="00D25224" w:rsidRPr="00085369">
              <w:rPr>
                <w:rFonts w:asciiTheme="minorEastAsia" w:hAnsiTheme="minorEastAsia" w:hint="eastAsia"/>
              </w:rPr>
              <w:t>・グループで課題解決にむけて、助け合いながら練習する。</w:t>
            </w:r>
          </w:p>
          <w:p w14:paraId="438E8C1B" w14:textId="1C6ECD7E" w:rsidR="00C13AB7" w:rsidRPr="00085369" w:rsidRDefault="00C13AB7" w:rsidP="00986520">
            <w:pPr>
              <w:ind w:leftChars="100" w:left="420" w:hangingChars="100" w:hanging="210"/>
              <w:rPr>
                <w:rFonts w:asciiTheme="minorEastAsia" w:hAnsiTheme="minorEastAsia"/>
              </w:rPr>
            </w:pPr>
          </w:p>
        </w:tc>
        <w:tc>
          <w:tcPr>
            <w:tcW w:w="4530" w:type="dxa"/>
          </w:tcPr>
          <w:p w14:paraId="2A9EAC56" w14:textId="097E522A" w:rsidR="00ED5C32" w:rsidRPr="00085369" w:rsidRDefault="00ED5C32" w:rsidP="00A67A83">
            <w:pPr>
              <w:spacing w:line="280" w:lineRule="exact"/>
              <w:ind w:left="210" w:hangingChars="100" w:hanging="210"/>
              <w:rPr>
                <w:rFonts w:asciiTheme="minorEastAsia" w:hAnsiTheme="minorEastAsia"/>
                <w:color w:val="4472C4" w:themeColor="accent1"/>
              </w:rPr>
            </w:pPr>
            <w:r w:rsidRPr="00085369">
              <w:rPr>
                <w:rFonts w:asciiTheme="minorEastAsia" w:hAnsiTheme="minorEastAsia" w:hint="eastAsia"/>
                <w:color w:val="000000" w:themeColor="text1"/>
              </w:rPr>
              <w:t>〇</w:t>
            </w:r>
            <w:r w:rsidR="00C75B78" w:rsidRPr="00085369">
              <w:rPr>
                <w:rFonts w:asciiTheme="minorEastAsia" w:hAnsiTheme="minorEastAsia" w:hint="eastAsia"/>
                <w:color w:val="000000" w:themeColor="text1"/>
              </w:rPr>
              <w:t>良かったところや改善案など</w:t>
            </w:r>
            <w:r w:rsidRPr="00085369">
              <w:rPr>
                <w:rFonts w:asciiTheme="minorEastAsia" w:hAnsiTheme="minorEastAsia" w:hint="eastAsia"/>
              </w:rPr>
              <w:t>をグループで</w:t>
            </w:r>
            <w:r w:rsidR="009C3340" w:rsidRPr="00085369">
              <w:rPr>
                <w:rFonts w:asciiTheme="minorEastAsia" w:hAnsiTheme="minorEastAsia" w:hint="eastAsia"/>
              </w:rPr>
              <w:t>伝え合</w:t>
            </w:r>
            <w:r w:rsidR="00C75B78" w:rsidRPr="00085369">
              <w:rPr>
                <w:rFonts w:asciiTheme="minorEastAsia" w:hAnsiTheme="minorEastAsia" w:hint="eastAsia"/>
              </w:rPr>
              <w:t>う</w:t>
            </w:r>
            <w:r w:rsidR="009C3340" w:rsidRPr="00085369">
              <w:rPr>
                <w:rFonts w:asciiTheme="minorEastAsia" w:hAnsiTheme="minorEastAsia" w:hint="eastAsia"/>
              </w:rPr>
              <w:t>よう</w:t>
            </w:r>
            <w:r w:rsidR="00C75B78" w:rsidRPr="00085369">
              <w:rPr>
                <w:rFonts w:asciiTheme="minorEastAsia" w:hAnsiTheme="minorEastAsia" w:hint="eastAsia"/>
              </w:rPr>
              <w:t>に促す。</w:t>
            </w:r>
          </w:p>
          <w:p w14:paraId="125C2E58" w14:textId="46A99AC3" w:rsidR="00C13AB7" w:rsidRPr="00085369" w:rsidRDefault="00C13AB7" w:rsidP="00A67A83">
            <w:pPr>
              <w:spacing w:line="280" w:lineRule="exact"/>
              <w:ind w:left="210" w:hangingChars="100" w:hanging="210"/>
              <w:rPr>
                <w:rFonts w:asciiTheme="minorEastAsia" w:hAnsiTheme="minorEastAsia"/>
              </w:rPr>
            </w:pPr>
            <w:r w:rsidRPr="00085369">
              <w:rPr>
                <w:rFonts w:asciiTheme="minorEastAsia" w:hAnsiTheme="minorEastAsia" w:hint="eastAsia"/>
              </w:rPr>
              <w:t>〇考えたことを伝えて</w:t>
            </w:r>
            <w:r w:rsidR="00EC08E2" w:rsidRPr="00085369">
              <w:rPr>
                <w:rFonts w:asciiTheme="minorEastAsia" w:hAnsiTheme="minorEastAsia" w:hint="eastAsia"/>
              </w:rPr>
              <w:t>い</w:t>
            </w:r>
            <w:r w:rsidRPr="00085369">
              <w:rPr>
                <w:rFonts w:asciiTheme="minorEastAsia" w:hAnsiTheme="minorEastAsia" w:hint="eastAsia"/>
              </w:rPr>
              <w:t>たり、励ま</w:t>
            </w:r>
            <w:r w:rsidR="009C3340" w:rsidRPr="00085369">
              <w:rPr>
                <w:rFonts w:asciiTheme="minorEastAsia" w:hAnsiTheme="minorEastAsia" w:hint="eastAsia"/>
              </w:rPr>
              <w:t>そう</w:t>
            </w:r>
            <w:r w:rsidRPr="00085369">
              <w:rPr>
                <w:rFonts w:asciiTheme="minorEastAsia" w:hAnsiTheme="minorEastAsia" w:hint="eastAsia"/>
              </w:rPr>
              <w:t>としたりしている様子を取り上げて称賛する。</w:t>
            </w:r>
          </w:p>
          <w:p w14:paraId="13D7E425" w14:textId="7FD56E71" w:rsidR="00C13AB7" w:rsidRDefault="009C3340" w:rsidP="00A67A83">
            <w:pPr>
              <w:spacing w:line="280" w:lineRule="exact"/>
              <w:ind w:left="210" w:hangingChars="100" w:hanging="210"/>
              <w:rPr>
                <w:rFonts w:asciiTheme="minorEastAsia" w:hAnsiTheme="minorEastAsia"/>
              </w:rPr>
            </w:pPr>
            <w:r w:rsidRPr="00085369">
              <w:rPr>
                <w:rFonts w:asciiTheme="minorEastAsia" w:hAnsiTheme="minorEastAsia" w:hint="eastAsia"/>
              </w:rPr>
              <w:t>〇学習資料</w:t>
            </w:r>
            <w:r w:rsidR="00C622B0" w:rsidRPr="00085369">
              <w:rPr>
                <w:rFonts w:asciiTheme="minorEastAsia" w:hAnsiTheme="minorEastAsia" w:hint="eastAsia"/>
              </w:rPr>
              <w:t>やタブレット端末を活用して</w:t>
            </w:r>
            <w:r w:rsidR="00C13AB7" w:rsidRPr="00085369">
              <w:rPr>
                <w:rFonts w:asciiTheme="minorEastAsia" w:hAnsiTheme="minorEastAsia" w:hint="eastAsia"/>
              </w:rPr>
              <w:t>、技のポイントについて</w:t>
            </w:r>
            <w:r w:rsidRPr="00085369">
              <w:rPr>
                <w:rFonts w:asciiTheme="minorEastAsia" w:hAnsiTheme="minorEastAsia" w:hint="eastAsia"/>
              </w:rPr>
              <w:t>確認</w:t>
            </w:r>
            <w:r w:rsidR="00C13AB7" w:rsidRPr="00085369">
              <w:rPr>
                <w:rFonts w:asciiTheme="minorEastAsia" w:hAnsiTheme="minorEastAsia" w:hint="eastAsia"/>
              </w:rPr>
              <w:t>しながら</w:t>
            </w:r>
            <w:r w:rsidRPr="00085369">
              <w:rPr>
                <w:rFonts w:asciiTheme="minorEastAsia" w:hAnsiTheme="minorEastAsia" w:hint="eastAsia"/>
              </w:rPr>
              <w:t>取り組めるようにする。</w:t>
            </w:r>
          </w:p>
          <w:p w14:paraId="6B4208E0" w14:textId="77777777" w:rsidR="00D2145B" w:rsidRPr="003F1096" w:rsidRDefault="00D2145B" w:rsidP="00A67A83">
            <w:pPr>
              <w:spacing w:line="280" w:lineRule="exact"/>
              <w:ind w:left="210" w:hangingChars="100" w:hanging="210"/>
              <w:rPr>
                <w:rFonts w:ascii="ＭＳ Ｐ明朝" w:eastAsia="ＭＳ Ｐ明朝" w:hAnsi="ＭＳ Ｐ明朝"/>
              </w:rPr>
            </w:pPr>
            <w:r w:rsidRPr="007F1072">
              <w:rPr>
                <w:rFonts w:asciiTheme="minorEastAsia" w:hAnsiTheme="minorEastAsia" w:hint="eastAsia"/>
              </w:rPr>
              <w:t>★苦手な児童に対しては、技カードやタブレット端末等を活用して、技のポイントについ</w:t>
            </w:r>
            <w:r w:rsidRPr="003F1096">
              <w:rPr>
                <w:rFonts w:ascii="ＭＳ Ｐ明朝" w:eastAsia="ＭＳ Ｐ明朝" w:hAnsi="ＭＳ Ｐ明朝" w:hint="eastAsia"/>
              </w:rPr>
              <w:t>て対話しながら確認するなどの配慮をする。</w:t>
            </w:r>
          </w:p>
          <w:p w14:paraId="5F5B681E" w14:textId="77777777" w:rsidR="00D2145B" w:rsidRPr="003F1096" w:rsidRDefault="00D2145B" w:rsidP="00A67A83">
            <w:pPr>
              <w:spacing w:line="280" w:lineRule="exact"/>
              <w:ind w:left="210" w:hangingChars="100" w:hanging="210"/>
              <w:rPr>
                <w:rFonts w:ascii="ＭＳ Ｐ明朝" w:eastAsia="ＭＳ Ｐ明朝" w:hAnsi="ＭＳ Ｐ明朝"/>
              </w:rPr>
            </w:pPr>
            <w:r w:rsidRPr="00085369">
              <w:rPr>
                <w:rFonts w:asciiTheme="minorEastAsia" w:hAnsiTheme="minorEastAsia" w:hint="eastAsia"/>
              </w:rPr>
              <w:t>★</w:t>
            </w:r>
            <w:r>
              <w:rPr>
                <w:rFonts w:asciiTheme="minorEastAsia" w:hAnsiTheme="minorEastAsia" w:hint="eastAsia"/>
              </w:rPr>
              <w:t>逆上がりでは、</w:t>
            </w:r>
            <w:r w:rsidRPr="003F1096">
              <w:rPr>
                <w:rFonts w:ascii="ＭＳ Ｐ明朝" w:eastAsia="ＭＳ Ｐ明朝" w:hAnsi="ＭＳ Ｐ明朝" w:hint="eastAsia"/>
              </w:rPr>
              <w:t>技が身に付けられるように真上に足を振り上げたり、お腹に鉄棒を引き付けやすいように補助具を活用したりする。</w:t>
            </w:r>
          </w:p>
          <w:p w14:paraId="39FAF2D1" w14:textId="78C4A54A" w:rsidR="00D2145B" w:rsidRPr="00D2145B" w:rsidRDefault="00D2145B" w:rsidP="00A67A83">
            <w:pPr>
              <w:spacing w:line="280" w:lineRule="exact"/>
              <w:ind w:left="210" w:hangingChars="100" w:hanging="210"/>
              <w:rPr>
                <w:rFonts w:asciiTheme="minorEastAsia" w:hAnsiTheme="minorEastAsia"/>
                <w:color w:val="4472C4" w:themeColor="accent1"/>
              </w:rPr>
            </w:pPr>
            <w:r w:rsidRPr="00085369">
              <w:rPr>
                <w:rFonts w:asciiTheme="minorEastAsia" w:hAnsiTheme="minorEastAsia" w:hint="eastAsia"/>
              </w:rPr>
              <w:t>★</w:t>
            </w:r>
            <w:r>
              <w:rPr>
                <w:rFonts w:asciiTheme="minorEastAsia" w:hAnsiTheme="minorEastAsia" w:hint="eastAsia"/>
              </w:rPr>
              <w:t>前方片膝回転では、背中と腰を支える補助をして、手首を返した後に上がりやすいようにする。</w:t>
            </w:r>
          </w:p>
          <w:p w14:paraId="4C0340F8" w14:textId="77777777" w:rsidR="00C75B78" w:rsidRPr="00085369" w:rsidRDefault="00C75B78" w:rsidP="00A67A83">
            <w:pPr>
              <w:spacing w:line="280" w:lineRule="exact"/>
              <w:ind w:left="210" w:hangingChars="100" w:hanging="210"/>
              <w:rPr>
                <w:rFonts w:asciiTheme="minorEastAsia" w:hAnsiTheme="minorEastAsia"/>
              </w:rPr>
            </w:pPr>
            <w:r w:rsidRPr="00085369">
              <w:rPr>
                <w:rFonts w:asciiTheme="minorEastAsia" w:hAnsiTheme="minorEastAsia" w:hint="eastAsia"/>
              </w:rPr>
              <w:t>◎</w:t>
            </w:r>
            <w:r w:rsidR="00315E7A" w:rsidRPr="00085369">
              <w:rPr>
                <w:rFonts w:asciiTheme="minorEastAsia" w:hAnsiTheme="minorEastAsia" w:hint="eastAsia"/>
              </w:rPr>
              <w:t>良かったところや改善案など、課題解決のために考えたことを友達に伝えている。</w:t>
            </w:r>
          </w:p>
          <w:p w14:paraId="756A9AA4" w14:textId="33E04C07" w:rsidR="00F34F6A" w:rsidRPr="00085369" w:rsidRDefault="00F34F6A" w:rsidP="00A67A83">
            <w:pPr>
              <w:spacing w:line="280" w:lineRule="exact"/>
              <w:ind w:left="190" w:hangingChars="100" w:hanging="190"/>
              <w:rPr>
                <w:rFonts w:asciiTheme="minorEastAsia" w:hAnsiTheme="minorEastAsia"/>
              </w:rPr>
            </w:pPr>
            <w:r w:rsidRPr="00085369">
              <w:rPr>
                <w:rFonts w:asciiTheme="minorEastAsia" w:hAnsiTheme="minorEastAsia" w:hint="eastAsia"/>
                <w:spacing w:val="-10"/>
                <w:kern w:val="0"/>
                <w:szCs w:val="21"/>
              </w:rPr>
              <w:t>◎技がうまくできたときの動</w:t>
            </w:r>
            <w:r w:rsidRPr="00085369">
              <w:rPr>
                <w:rFonts w:asciiTheme="minorEastAsia" w:hAnsiTheme="minorEastAsia" w:hint="eastAsia"/>
                <w:spacing w:val="-10"/>
                <w:szCs w:val="21"/>
              </w:rPr>
              <w:t>き方や気付いたことなどを伝え合う際に、友達の考えを認めるようにしている。</w:t>
            </w:r>
          </w:p>
        </w:tc>
      </w:tr>
      <w:tr w:rsidR="00C13AB7" w:rsidRPr="00085369" w14:paraId="30CAC162" w14:textId="77777777" w:rsidTr="00C622B0">
        <w:tc>
          <w:tcPr>
            <w:tcW w:w="704" w:type="dxa"/>
          </w:tcPr>
          <w:p w14:paraId="69A798E3" w14:textId="77777777" w:rsidR="00CC4D01" w:rsidRDefault="00206AC3" w:rsidP="00C13AB7">
            <w:pPr>
              <w:rPr>
                <w:rFonts w:asciiTheme="minorEastAsia" w:hAnsiTheme="minorEastAsia"/>
              </w:rPr>
            </w:pPr>
            <w:r>
              <w:rPr>
                <w:rFonts w:asciiTheme="minorEastAsia" w:hAnsiTheme="minorEastAsia" w:hint="eastAsia"/>
              </w:rPr>
              <w:t>７</w:t>
            </w:r>
          </w:p>
          <w:p w14:paraId="5444CFC8" w14:textId="31BAE31D" w:rsidR="00C13AB7" w:rsidRPr="00085369" w:rsidRDefault="00C13AB7" w:rsidP="00C13AB7">
            <w:pPr>
              <w:rPr>
                <w:rFonts w:asciiTheme="minorEastAsia" w:hAnsiTheme="minorEastAsia"/>
              </w:rPr>
            </w:pPr>
            <w:r w:rsidRPr="00085369">
              <w:rPr>
                <w:rFonts w:asciiTheme="minorEastAsia" w:hAnsiTheme="minorEastAsia" w:hint="eastAsia"/>
              </w:rPr>
              <w:t>分</w:t>
            </w:r>
          </w:p>
        </w:tc>
        <w:tc>
          <w:tcPr>
            <w:tcW w:w="4394" w:type="dxa"/>
          </w:tcPr>
          <w:p w14:paraId="6EE40DCF" w14:textId="77777777" w:rsidR="00C13AB7" w:rsidRPr="00085369" w:rsidRDefault="00C13AB7" w:rsidP="00240C5C">
            <w:pPr>
              <w:spacing w:line="320" w:lineRule="exact"/>
              <w:rPr>
                <w:rFonts w:asciiTheme="minorEastAsia" w:hAnsiTheme="minorEastAsia"/>
              </w:rPr>
            </w:pPr>
            <w:r w:rsidRPr="00085369">
              <w:rPr>
                <w:rFonts w:asciiTheme="minorEastAsia" w:hAnsiTheme="minorEastAsia" w:hint="eastAsia"/>
              </w:rPr>
              <w:t>（振り返り）</w:t>
            </w:r>
          </w:p>
          <w:p w14:paraId="3DF2BC74" w14:textId="5AF1E9CD" w:rsidR="00C13AB7" w:rsidRPr="00085369" w:rsidRDefault="00ED5C32" w:rsidP="00240C5C">
            <w:pPr>
              <w:spacing w:line="320" w:lineRule="exact"/>
              <w:ind w:left="210" w:hangingChars="100" w:hanging="210"/>
              <w:rPr>
                <w:rFonts w:asciiTheme="minorEastAsia" w:hAnsiTheme="minorEastAsia"/>
              </w:rPr>
            </w:pPr>
            <w:r w:rsidRPr="00085369">
              <w:rPr>
                <w:rFonts w:asciiTheme="minorEastAsia" w:hAnsiTheme="minorEastAsia" w:hint="eastAsia"/>
              </w:rPr>
              <w:t>６</w:t>
            </w:r>
            <w:r w:rsidR="00C13AB7" w:rsidRPr="00085369">
              <w:rPr>
                <w:rFonts w:asciiTheme="minorEastAsia" w:hAnsiTheme="minorEastAsia"/>
              </w:rPr>
              <w:t xml:space="preserve"> </w:t>
            </w:r>
            <w:r w:rsidR="00C13AB7" w:rsidRPr="00085369">
              <w:rPr>
                <w:rFonts w:asciiTheme="minorEastAsia" w:hAnsiTheme="minorEastAsia" w:hint="eastAsia"/>
              </w:rPr>
              <w:t>本時を振り返り、</w:t>
            </w:r>
            <w:r w:rsidR="00315E7A" w:rsidRPr="00085369">
              <w:rPr>
                <w:rFonts w:asciiTheme="minorEastAsia" w:hAnsiTheme="minorEastAsia" w:hint="eastAsia"/>
              </w:rPr>
              <w:t>体のどの部位をどう動かしたら、技ができるように近づいたかを共有する。</w:t>
            </w:r>
          </w:p>
          <w:p w14:paraId="0C16B03C" w14:textId="494E8C94" w:rsidR="00C13AB7" w:rsidRPr="00085369" w:rsidRDefault="00C13AB7" w:rsidP="00240C5C">
            <w:pPr>
              <w:spacing w:line="320" w:lineRule="exact"/>
              <w:rPr>
                <w:rFonts w:asciiTheme="minorEastAsia" w:hAnsiTheme="minorEastAsia"/>
              </w:rPr>
            </w:pPr>
          </w:p>
          <w:p w14:paraId="5D73A265" w14:textId="6DD3A45D" w:rsidR="00C13AB7" w:rsidRPr="00085369" w:rsidRDefault="00ED5C32" w:rsidP="00240C5C">
            <w:pPr>
              <w:spacing w:line="320" w:lineRule="exact"/>
              <w:rPr>
                <w:rFonts w:asciiTheme="minorEastAsia" w:hAnsiTheme="minorEastAsia"/>
                <w:color w:val="000000" w:themeColor="text1"/>
              </w:rPr>
            </w:pPr>
            <w:r w:rsidRPr="00085369">
              <w:rPr>
                <w:rFonts w:asciiTheme="minorEastAsia" w:hAnsiTheme="minorEastAsia" w:hint="eastAsia"/>
                <w:color w:val="000000" w:themeColor="text1"/>
              </w:rPr>
              <w:t>７</w:t>
            </w:r>
            <w:r w:rsidR="00783D72">
              <w:rPr>
                <w:rFonts w:asciiTheme="minorEastAsia" w:hAnsiTheme="minorEastAsia" w:hint="eastAsia"/>
                <w:color w:val="000000" w:themeColor="text1"/>
              </w:rPr>
              <w:t xml:space="preserve">　</w:t>
            </w:r>
            <w:r w:rsidR="00C13AB7" w:rsidRPr="00434E46">
              <w:rPr>
                <w:rFonts w:asciiTheme="minorEastAsia" w:hAnsiTheme="minorEastAsia" w:hint="eastAsia"/>
                <w:color w:val="000000" w:themeColor="text1"/>
                <w:w w:val="80"/>
                <w:kern w:val="0"/>
                <w:fitText w:val="3360" w:id="-990775295"/>
                <w:rPrChange w:id="2" w:author="ict0720433a" w:date="2024-06-21T15:04:00Z">
                  <w:rPr>
                    <w:rFonts w:asciiTheme="minorEastAsia" w:hAnsiTheme="minorEastAsia" w:hint="eastAsia"/>
                    <w:color w:val="000000" w:themeColor="text1"/>
                    <w:w w:val="80"/>
                    <w:kern w:val="0"/>
                  </w:rPr>
                </w:rPrChange>
              </w:rPr>
              <w:t>整理運動、場や器械・器具の片付けをする</w:t>
            </w:r>
            <w:r w:rsidR="00783D72" w:rsidRPr="00434E46">
              <w:rPr>
                <w:rFonts w:asciiTheme="minorEastAsia" w:hAnsiTheme="minorEastAsia" w:hint="eastAsia"/>
                <w:color w:val="000000" w:themeColor="text1"/>
                <w:spacing w:val="13"/>
                <w:w w:val="80"/>
                <w:kern w:val="0"/>
                <w:fitText w:val="3360" w:id="-990775295"/>
                <w:rPrChange w:id="3" w:author="ict0720433a" w:date="2024-06-21T15:04:00Z">
                  <w:rPr>
                    <w:rFonts w:asciiTheme="minorEastAsia" w:hAnsiTheme="minorEastAsia" w:hint="eastAsia"/>
                    <w:color w:val="000000" w:themeColor="text1"/>
                    <w:spacing w:val="6"/>
                    <w:w w:val="80"/>
                    <w:kern w:val="0"/>
                  </w:rPr>
                </w:rPrChange>
              </w:rPr>
              <w:t>。</w:t>
            </w:r>
          </w:p>
          <w:p w14:paraId="3E896171" w14:textId="77777777" w:rsidR="008C0148" w:rsidRPr="00085369" w:rsidRDefault="008C0148" w:rsidP="00240C5C">
            <w:pPr>
              <w:spacing w:line="320" w:lineRule="exact"/>
              <w:rPr>
                <w:rFonts w:asciiTheme="minorEastAsia" w:hAnsiTheme="minorEastAsia"/>
                <w:color w:val="000000" w:themeColor="text1"/>
              </w:rPr>
            </w:pPr>
          </w:p>
          <w:p w14:paraId="3829EA2A" w14:textId="66653888" w:rsidR="00C13AB7" w:rsidRPr="00085369" w:rsidRDefault="00ED5C32" w:rsidP="00240C5C">
            <w:pPr>
              <w:spacing w:line="320" w:lineRule="exact"/>
              <w:rPr>
                <w:rFonts w:asciiTheme="minorEastAsia" w:hAnsiTheme="minorEastAsia"/>
              </w:rPr>
            </w:pPr>
            <w:r w:rsidRPr="00085369">
              <w:rPr>
                <w:rFonts w:asciiTheme="minorEastAsia" w:hAnsiTheme="minorEastAsia" w:hint="eastAsia"/>
              </w:rPr>
              <w:t>８</w:t>
            </w:r>
            <w:r w:rsidR="00783D72">
              <w:rPr>
                <w:rFonts w:asciiTheme="minorEastAsia" w:hAnsiTheme="minorEastAsia" w:hint="eastAsia"/>
              </w:rPr>
              <w:t xml:space="preserve">　</w:t>
            </w:r>
            <w:r w:rsidR="00C13AB7" w:rsidRPr="00085369">
              <w:rPr>
                <w:rFonts w:asciiTheme="minorEastAsia" w:hAnsiTheme="minorEastAsia" w:hint="eastAsia"/>
              </w:rPr>
              <w:t>集合、健康観察、挨拶をする。</w:t>
            </w:r>
          </w:p>
        </w:tc>
        <w:tc>
          <w:tcPr>
            <w:tcW w:w="4530" w:type="dxa"/>
          </w:tcPr>
          <w:p w14:paraId="3B090F32" w14:textId="77777777" w:rsidR="00C13AB7" w:rsidRPr="00085369" w:rsidRDefault="00C13AB7" w:rsidP="00240C5C">
            <w:pPr>
              <w:spacing w:line="320" w:lineRule="exact"/>
              <w:rPr>
                <w:rFonts w:asciiTheme="minorEastAsia" w:hAnsiTheme="minorEastAsia"/>
              </w:rPr>
            </w:pPr>
          </w:p>
          <w:p w14:paraId="3D75077C" w14:textId="77777777" w:rsidR="00AB067B" w:rsidRPr="00085369" w:rsidRDefault="00C13AB7" w:rsidP="00240C5C">
            <w:pPr>
              <w:spacing w:line="320" w:lineRule="exact"/>
              <w:ind w:left="210" w:hangingChars="100" w:hanging="210"/>
              <w:rPr>
                <w:rFonts w:asciiTheme="minorEastAsia" w:hAnsiTheme="minorEastAsia"/>
              </w:rPr>
            </w:pPr>
            <w:r w:rsidRPr="00085369">
              <w:rPr>
                <w:rFonts w:asciiTheme="minorEastAsia" w:hAnsiTheme="minorEastAsia" w:hint="eastAsia"/>
              </w:rPr>
              <w:t>〇振り返りを学習カードに記入するよう伝える</w:t>
            </w:r>
            <w:r w:rsidR="00AB067B" w:rsidRPr="00085369">
              <w:rPr>
                <w:rFonts w:asciiTheme="minorEastAsia" w:hAnsiTheme="minorEastAsia" w:hint="eastAsia"/>
              </w:rPr>
              <w:t>。</w:t>
            </w:r>
          </w:p>
          <w:p w14:paraId="6598C502" w14:textId="3512A56D" w:rsidR="00C13AB7" w:rsidRPr="00085369" w:rsidRDefault="00AB067B" w:rsidP="00240C5C">
            <w:pPr>
              <w:spacing w:line="320" w:lineRule="exact"/>
              <w:ind w:left="210" w:hangingChars="100" w:hanging="210"/>
              <w:rPr>
                <w:rFonts w:asciiTheme="minorEastAsia" w:hAnsiTheme="minorEastAsia"/>
              </w:rPr>
            </w:pPr>
            <w:r w:rsidRPr="00085369">
              <w:rPr>
                <w:rFonts w:asciiTheme="minorEastAsia" w:hAnsiTheme="minorEastAsia" w:hint="eastAsia"/>
              </w:rPr>
              <w:t>〇書く内容に困っている児童には、学習カードに示されている文例を参考にさせる。または学習資料に記載されている技のポイントを示し、「体のどこをどう動かしたらできたのか」具体的に想起させる。</w:t>
            </w:r>
          </w:p>
        </w:tc>
      </w:tr>
    </w:tbl>
    <w:p w14:paraId="61D43F1E" w14:textId="01764E8E" w:rsidR="000C63E8" w:rsidRPr="007F1072" w:rsidRDefault="00DF5D77" w:rsidP="00C13AB7">
      <w:pPr>
        <w:rPr>
          <w:rFonts w:asciiTheme="minorEastAsia" w:hAnsiTheme="minorEastAsia"/>
        </w:rPr>
      </w:pPr>
      <w:r w:rsidRPr="007F1072">
        <w:rPr>
          <w:rFonts w:asciiTheme="minorEastAsia" w:hAnsiTheme="minorEastAsia" w:hint="eastAsia"/>
        </w:rPr>
        <w:t>９</w:t>
      </w:r>
      <w:r w:rsidR="00C13AB7" w:rsidRPr="007F1072">
        <w:rPr>
          <w:rFonts w:asciiTheme="minorEastAsia" w:hAnsiTheme="minorEastAsia" w:hint="eastAsia"/>
        </w:rPr>
        <w:t xml:space="preserve">　協議の視点　</w:t>
      </w:r>
    </w:p>
    <w:p w14:paraId="06BBEA67" w14:textId="77777777" w:rsidR="00C13AB7" w:rsidRPr="007F1072" w:rsidRDefault="00C13AB7" w:rsidP="00C13AB7">
      <w:pPr>
        <w:rPr>
          <w:rFonts w:asciiTheme="minorEastAsia" w:hAnsiTheme="minorEastAsia"/>
        </w:rPr>
      </w:pPr>
      <w:r w:rsidRPr="007F1072">
        <w:rPr>
          <w:rFonts w:asciiTheme="minorEastAsia" w:hAnsiTheme="minorEastAsia" w:hint="eastAsia"/>
        </w:rPr>
        <w:t>（１）体の動きを身に付けるための手立ては適切であったか。</w:t>
      </w:r>
    </w:p>
    <w:p w14:paraId="721C23FE" w14:textId="77777777" w:rsidR="00C13AB7" w:rsidRPr="007F1072" w:rsidRDefault="00C13AB7" w:rsidP="00C13AB7">
      <w:pPr>
        <w:rPr>
          <w:rFonts w:asciiTheme="minorEastAsia" w:hAnsiTheme="minorEastAsia"/>
        </w:rPr>
      </w:pPr>
      <w:r w:rsidRPr="007F1072">
        <w:rPr>
          <w:rFonts w:asciiTheme="minorEastAsia" w:hAnsiTheme="minorEastAsia" w:hint="eastAsia"/>
        </w:rPr>
        <w:t>（２）体の変化に気付くための手立ては適切であったか。</w:t>
      </w:r>
    </w:p>
    <w:p w14:paraId="798A4623" w14:textId="731D5A2E" w:rsidR="002E2008" w:rsidRPr="007F1072" w:rsidRDefault="00C13AB7" w:rsidP="00ED448E">
      <w:pPr>
        <w:rPr>
          <w:rFonts w:asciiTheme="minorEastAsia" w:hAnsiTheme="minorEastAsia"/>
        </w:rPr>
      </w:pPr>
      <w:r w:rsidRPr="007F1072">
        <w:rPr>
          <w:rFonts w:asciiTheme="minorEastAsia" w:hAnsiTheme="minorEastAsia" w:hint="eastAsia"/>
        </w:rPr>
        <w:t>（３）児童の発話</w:t>
      </w:r>
      <w:r w:rsidR="00957179" w:rsidRPr="007F1072">
        <w:rPr>
          <w:rFonts w:asciiTheme="minorEastAsia" w:hAnsiTheme="minorEastAsia" w:hint="eastAsia"/>
        </w:rPr>
        <w:t>や記述</w:t>
      </w:r>
      <w:r w:rsidRPr="007F1072">
        <w:rPr>
          <w:rFonts w:asciiTheme="minorEastAsia" w:hAnsiTheme="minorEastAsia" w:hint="eastAsia"/>
        </w:rPr>
        <w:t>から体力の向上につながっていると感じられるものは何があったか。</w:t>
      </w:r>
    </w:p>
    <w:sectPr w:rsidR="002E2008" w:rsidRPr="007F1072" w:rsidSect="00F71F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1471" w14:textId="77777777" w:rsidR="00B371BC" w:rsidRDefault="00B371BC" w:rsidP="001123E9">
      <w:r>
        <w:separator/>
      </w:r>
    </w:p>
  </w:endnote>
  <w:endnote w:type="continuationSeparator" w:id="0">
    <w:p w14:paraId="128DB6E1" w14:textId="77777777" w:rsidR="00B371BC" w:rsidRDefault="00B371BC" w:rsidP="0011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5970" w14:textId="77777777" w:rsidR="00B371BC" w:rsidRDefault="00B371BC" w:rsidP="001123E9">
      <w:r>
        <w:separator/>
      </w:r>
    </w:p>
  </w:footnote>
  <w:footnote w:type="continuationSeparator" w:id="0">
    <w:p w14:paraId="0C671236" w14:textId="77777777" w:rsidR="00B371BC" w:rsidRDefault="00B371BC" w:rsidP="0011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79E"/>
    <w:multiLevelType w:val="hybridMultilevel"/>
    <w:tmpl w:val="785CE8C6"/>
    <w:lvl w:ilvl="0" w:tplc="616A9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B210B"/>
    <w:multiLevelType w:val="hybridMultilevel"/>
    <w:tmpl w:val="F2BA6E34"/>
    <w:lvl w:ilvl="0" w:tplc="CB086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A0936"/>
    <w:multiLevelType w:val="hybridMultilevel"/>
    <w:tmpl w:val="E31C67BA"/>
    <w:lvl w:ilvl="0" w:tplc="F73E98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439BD"/>
    <w:multiLevelType w:val="hybridMultilevel"/>
    <w:tmpl w:val="6EF65684"/>
    <w:lvl w:ilvl="0" w:tplc="DE6C6B72">
      <w:start w:val="1"/>
      <w:numFmt w:val="decimalEnclosedCircle"/>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6E36577"/>
    <w:multiLevelType w:val="hybridMultilevel"/>
    <w:tmpl w:val="5A421B3E"/>
    <w:lvl w:ilvl="0" w:tplc="94A630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0AB90636"/>
    <w:multiLevelType w:val="hybridMultilevel"/>
    <w:tmpl w:val="40207478"/>
    <w:lvl w:ilvl="0" w:tplc="1D2EDC7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EC1B12"/>
    <w:multiLevelType w:val="hybridMultilevel"/>
    <w:tmpl w:val="5A3C4C66"/>
    <w:lvl w:ilvl="0" w:tplc="D8605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801D6E"/>
    <w:multiLevelType w:val="hybridMultilevel"/>
    <w:tmpl w:val="C13239F2"/>
    <w:lvl w:ilvl="0" w:tplc="70AA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110EF7"/>
    <w:multiLevelType w:val="hybridMultilevel"/>
    <w:tmpl w:val="6628805E"/>
    <w:lvl w:ilvl="0" w:tplc="5BD450E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B1E9A"/>
    <w:multiLevelType w:val="hybridMultilevel"/>
    <w:tmpl w:val="A3E03718"/>
    <w:lvl w:ilvl="0" w:tplc="94669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F71D0"/>
    <w:multiLevelType w:val="hybridMultilevel"/>
    <w:tmpl w:val="920C7582"/>
    <w:lvl w:ilvl="0" w:tplc="C84EFB84">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B6680B"/>
    <w:multiLevelType w:val="hybridMultilevel"/>
    <w:tmpl w:val="C2B06744"/>
    <w:lvl w:ilvl="0" w:tplc="8BC200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52B08"/>
    <w:multiLevelType w:val="hybridMultilevel"/>
    <w:tmpl w:val="A85C5762"/>
    <w:lvl w:ilvl="0" w:tplc="F4A4D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1270A"/>
    <w:multiLevelType w:val="hybridMultilevel"/>
    <w:tmpl w:val="90EE72B2"/>
    <w:lvl w:ilvl="0" w:tplc="55B67DA4">
      <w:start w:val="1"/>
      <w:numFmt w:val="decimalEnclosedCircle"/>
      <w:lvlText w:val="%1"/>
      <w:lvlJc w:val="left"/>
      <w:pPr>
        <w:ind w:left="360" w:hanging="36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A51F9B"/>
    <w:multiLevelType w:val="hybridMultilevel"/>
    <w:tmpl w:val="BB1A4BB2"/>
    <w:lvl w:ilvl="0" w:tplc="261EC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84765A"/>
    <w:multiLevelType w:val="hybridMultilevel"/>
    <w:tmpl w:val="6C54417C"/>
    <w:lvl w:ilvl="0" w:tplc="94FC35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777E64"/>
    <w:multiLevelType w:val="hybridMultilevel"/>
    <w:tmpl w:val="27ECFA9C"/>
    <w:lvl w:ilvl="0" w:tplc="D8A6D4F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93142"/>
    <w:multiLevelType w:val="hybridMultilevel"/>
    <w:tmpl w:val="C4604A66"/>
    <w:lvl w:ilvl="0" w:tplc="B6C2C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FC1B5E"/>
    <w:multiLevelType w:val="hybridMultilevel"/>
    <w:tmpl w:val="67F46BB8"/>
    <w:lvl w:ilvl="0" w:tplc="FEC213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8925ED"/>
    <w:multiLevelType w:val="hybridMultilevel"/>
    <w:tmpl w:val="1A825F0E"/>
    <w:lvl w:ilvl="0" w:tplc="922C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EF0C09"/>
    <w:multiLevelType w:val="hybridMultilevel"/>
    <w:tmpl w:val="171CCDEE"/>
    <w:lvl w:ilvl="0" w:tplc="70B8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837E93"/>
    <w:multiLevelType w:val="hybridMultilevel"/>
    <w:tmpl w:val="FA38D218"/>
    <w:lvl w:ilvl="0" w:tplc="94FC3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894C90"/>
    <w:multiLevelType w:val="hybridMultilevel"/>
    <w:tmpl w:val="D6865BDE"/>
    <w:lvl w:ilvl="0" w:tplc="E6B09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CA0B0E"/>
    <w:multiLevelType w:val="hybridMultilevel"/>
    <w:tmpl w:val="8FA05D06"/>
    <w:lvl w:ilvl="0" w:tplc="4418B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3D48CC"/>
    <w:multiLevelType w:val="hybridMultilevel"/>
    <w:tmpl w:val="80687994"/>
    <w:lvl w:ilvl="0" w:tplc="70447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8D224F"/>
    <w:multiLevelType w:val="hybridMultilevel"/>
    <w:tmpl w:val="0EC27702"/>
    <w:lvl w:ilvl="0" w:tplc="1AB64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7"/>
  </w:num>
  <w:num w:numId="4">
    <w:abstractNumId w:val="3"/>
  </w:num>
  <w:num w:numId="5">
    <w:abstractNumId w:val="22"/>
  </w:num>
  <w:num w:numId="6">
    <w:abstractNumId w:val="6"/>
  </w:num>
  <w:num w:numId="7">
    <w:abstractNumId w:val="2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8"/>
  </w:num>
  <w:num w:numId="13">
    <w:abstractNumId w:val="16"/>
  </w:num>
  <w:num w:numId="14">
    <w:abstractNumId w:val="5"/>
  </w:num>
  <w:num w:numId="15">
    <w:abstractNumId w:val="10"/>
  </w:num>
  <w:num w:numId="16">
    <w:abstractNumId w:val="8"/>
  </w:num>
  <w:num w:numId="17">
    <w:abstractNumId w:val="24"/>
  </w:num>
  <w:num w:numId="18">
    <w:abstractNumId w:val="1"/>
  </w:num>
  <w:num w:numId="19">
    <w:abstractNumId w:val="14"/>
  </w:num>
  <w:num w:numId="20">
    <w:abstractNumId w:val="4"/>
  </w:num>
  <w:num w:numId="21">
    <w:abstractNumId w:val="21"/>
  </w:num>
  <w:num w:numId="22">
    <w:abstractNumId w:val="15"/>
  </w:num>
  <w:num w:numId="23">
    <w:abstractNumId w:val="9"/>
  </w:num>
  <w:num w:numId="24">
    <w:abstractNumId w:val="19"/>
  </w:num>
  <w:num w:numId="25">
    <w:abstractNumId w:val="25"/>
  </w:num>
  <w:num w:numId="26">
    <w:abstractNumId w:val="20"/>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ct0720433a">
    <w15:presenceInfo w15:providerId="AD" w15:userId="S-1-5-21-1582274905-2366418226-125653355-4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F9"/>
    <w:rsid w:val="00000337"/>
    <w:rsid w:val="00003E6B"/>
    <w:rsid w:val="00016617"/>
    <w:rsid w:val="000268BD"/>
    <w:rsid w:val="000305BC"/>
    <w:rsid w:val="00051009"/>
    <w:rsid w:val="00066AF7"/>
    <w:rsid w:val="00085369"/>
    <w:rsid w:val="00091BE8"/>
    <w:rsid w:val="000A0FCB"/>
    <w:rsid w:val="000B1F7B"/>
    <w:rsid w:val="000C63E8"/>
    <w:rsid w:val="000D7D11"/>
    <w:rsid w:val="000E5758"/>
    <w:rsid w:val="000F0B2E"/>
    <w:rsid w:val="000F11F4"/>
    <w:rsid w:val="001119B7"/>
    <w:rsid w:val="001123E9"/>
    <w:rsid w:val="00117F3B"/>
    <w:rsid w:val="00127079"/>
    <w:rsid w:val="001351F0"/>
    <w:rsid w:val="001703E1"/>
    <w:rsid w:val="00180237"/>
    <w:rsid w:val="001947A1"/>
    <w:rsid w:val="00196035"/>
    <w:rsid w:val="001973B1"/>
    <w:rsid w:val="001A57EE"/>
    <w:rsid w:val="001B08C6"/>
    <w:rsid w:val="001C1079"/>
    <w:rsid w:val="001C1DB2"/>
    <w:rsid w:val="001D4A3E"/>
    <w:rsid w:val="001E2A9A"/>
    <w:rsid w:val="00206AC3"/>
    <w:rsid w:val="002212AB"/>
    <w:rsid w:val="00221CBE"/>
    <w:rsid w:val="00224798"/>
    <w:rsid w:val="00230605"/>
    <w:rsid w:val="00235585"/>
    <w:rsid w:val="00240C5C"/>
    <w:rsid w:val="00284B93"/>
    <w:rsid w:val="00295F3A"/>
    <w:rsid w:val="002A6751"/>
    <w:rsid w:val="002B1D2C"/>
    <w:rsid w:val="002B4E06"/>
    <w:rsid w:val="002E2008"/>
    <w:rsid w:val="0030130A"/>
    <w:rsid w:val="00315E7A"/>
    <w:rsid w:val="003224F4"/>
    <w:rsid w:val="0032256E"/>
    <w:rsid w:val="0032477E"/>
    <w:rsid w:val="00336412"/>
    <w:rsid w:val="00354618"/>
    <w:rsid w:val="00356459"/>
    <w:rsid w:val="003B4004"/>
    <w:rsid w:val="003F1096"/>
    <w:rsid w:val="003F5B39"/>
    <w:rsid w:val="004008F9"/>
    <w:rsid w:val="00413342"/>
    <w:rsid w:val="00434E46"/>
    <w:rsid w:val="00435938"/>
    <w:rsid w:val="004547D3"/>
    <w:rsid w:val="00460797"/>
    <w:rsid w:val="004918E4"/>
    <w:rsid w:val="004A7892"/>
    <w:rsid w:val="004C610B"/>
    <w:rsid w:val="004E5503"/>
    <w:rsid w:val="00523BD4"/>
    <w:rsid w:val="00563449"/>
    <w:rsid w:val="00577B65"/>
    <w:rsid w:val="00581765"/>
    <w:rsid w:val="00583324"/>
    <w:rsid w:val="005A44FB"/>
    <w:rsid w:val="005B0E87"/>
    <w:rsid w:val="005C2ABD"/>
    <w:rsid w:val="005C2E6E"/>
    <w:rsid w:val="00615F6F"/>
    <w:rsid w:val="0062139F"/>
    <w:rsid w:val="00621456"/>
    <w:rsid w:val="00650A36"/>
    <w:rsid w:val="00676A01"/>
    <w:rsid w:val="006A0666"/>
    <w:rsid w:val="006A2497"/>
    <w:rsid w:val="006A58CB"/>
    <w:rsid w:val="006C03EE"/>
    <w:rsid w:val="006E30F7"/>
    <w:rsid w:val="006E7F15"/>
    <w:rsid w:val="006F4306"/>
    <w:rsid w:val="00705943"/>
    <w:rsid w:val="00706325"/>
    <w:rsid w:val="007232BB"/>
    <w:rsid w:val="00740307"/>
    <w:rsid w:val="00745F8F"/>
    <w:rsid w:val="007534FC"/>
    <w:rsid w:val="00763666"/>
    <w:rsid w:val="00783D72"/>
    <w:rsid w:val="007A1F15"/>
    <w:rsid w:val="007A2B8A"/>
    <w:rsid w:val="007A3D15"/>
    <w:rsid w:val="007B08C1"/>
    <w:rsid w:val="007F1072"/>
    <w:rsid w:val="007F1C76"/>
    <w:rsid w:val="00801A2D"/>
    <w:rsid w:val="00804AF5"/>
    <w:rsid w:val="008112DB"/>
    <w:rsid w:val="00817159"/>
    <w:rsid w:val="00817341"/>
    <w:rsid w:val="00820270"/>
    <w:rsid w:val="00822882"/>
    <w:rsid w:val="00826331"/>
    <w:rsid w:val="00870154"/>
    <w:rsid w:val="00886EA4"/>
    <w:rsid w:val="008A47DB"/>
    <w:rsid w:val="008B2C7B"/>
    <w:rsid w:val="008C0148"/>
    <w:rsid w:val="008E0C42"/>
    <w:rsid w:val="008E16B2"/>
    <w:rsid w:val="00901C44"/>
    <w:rsid w:val="00930FD2"/>
    <w:rsid w:val="009439F4"/>
    <w:rsid w:val="00957179"/>
    <w:rsid w:val="0098248B"/>
    <w:rsid w:val="00986520"/>
    <w:rsid w:val="009B1115"/>
    <w:rsid w:val="009C2238"/>
    <w:rsid w:val="009C3340"/>
    <w:rsid w:val="009D75A9"/>
    <w:rsid w:val="009F1461"/>
    <w:rsid w:val="009F1C98"/>
    <w:rsid w:val="00A1076F"/>
    <w:rsid w:val="00A14CD6"/>
    <w:rsid w:val="00A20D03"/>
    <w:rsid w:val="00A4158E"/>
    <w:rsid w:val="00A43A25"/>
    <w:rsid w:val="00A46AEE"/>
    <w:rsid w:val="00A640CC"/>
    <w:rsid w:val="00A67A83"/>
    <w:rsid w:val="00A8326E"/>
    <w:rsid w:val="00AA46E6"/>
    <w:rsid w:val="00AB067B"/>
    <w:rsid w:val="00AC5EC5"/>
    <w:rsid w:val="00AE253A"/>
    <w:rsid w:val="00B01D14"/>
    <w:rsid w:val="00B0377B"/>
    <w:rsid w:val="00B15059"/>
    <w:rsid w:val="00B371BC"/>
    <w:rsid w:val="00B75068"/>
    <w:rsid w:val="00C12324"/>
    <w:rsid w:val="00C13AB7"/>
    <w:rsid w:val="00C22450"/>
    <w:rsid w:val="00C23AEA"/>
    <w:rsid w:val="00C564F8"/>
    <w:rsid w:val="00C622B0"/>
    <w:rsid w:val="00C73A2A"/>
    <w:rsid w:val="00C75B78"/>
    <w:rsid w:val="00C81CA0"/>
    <w:rsid w:val="00C829E3"/>
    <w:rsid w:val="00C84580"/>
    <w:rsid w:val="00C867E3"/>
    <w:rsid w:val="00C95527"/>
    <w:rsid w:val="00CB7863"/>
    <w:rsid w:val="00CB7FA1"/>
    <w:rsid w:val="00CC080F"/>
    <w:rsid w:val="00CC4D01"/>
    <w:rsid w:val="00CE3CD4"/>
    <w:rsid w:val="00CE4288"/>
    <w:rsid w:val="00CF0B40"/>
    <w:rsid w:val="00D12603"/>
    <w:rsid w:val="00D1349C"/>
    <w:rsid w:val="00D17121"/>
    <w:rsid w:val="00D2145B"/>
    <w:rsid w:val="00D25224"/>
    <w:rsid w:val="00D331D0"/>
    <w:rsid w:val="00D70B1A"/>
    <w:rsid w:val="00D73798"/>
    <w:rsid w:val="00D77602"/>
    <w:rsid w:val="00D820E3"/>
    <w:rsid w:val="00D91DDA"/>
    <w:rsid w:val="00D931BA"/>
    <w:rsid w:val="00D957C8"/>
    <w:rsid w:val="00D96B45"/>
    <w:rsid w:val="00D97532"/>
    <w:rsid w:val="00D97F15"/>
    <w:rsid w:val="00DA2AC3"/>
    <w:rsid w:val="00DD528B"/>
    <w:rsid w:val="00DE3D14"/>
    <w:rsid w:val="00DF4466"/>
    <w:rsid w:val="00DF48CC"/>
    <w:rsid w:val="00DF5D77"/>
    <w:rsid w:val="00DF65A7"/>
    <w:rsid w:val="00E03638"/>
    <w:rsid w:val="00E04001"/>
    <w:rsid w:val="00E365B8"/>
    <w:rsid w:val="00E7006D"/>
    <w:rsid w:val="00E7359E"/>
    <w:rsid w:val="00E75C0D"/>
    <w:rsid w:val="00E9446E"/>
    <w:rsid w:val="00EA7521"/>
    <w:rsid w:val="00EC08E2"/>
    <w:rsid w:val="00ED448E"/>
    <w:rsid w:val="00ED5C32"/>
    <w:rsid w:val="00EE2E2E"/>
    <w:rsid w:val="00EE5EE9"/>
    <w:rsid w:val="00EF0388"/>
    <w:rsid w:val="00EF36EA"/>
    <w:rsid w:val="00F04304"/>
    <w:rsid w:val="00F07422"/>
    <w:rsid w:val="00F34F6A"/>
    <w:rsid w:val="00F41751"/>
    <w:rsid w:val="00F52447"/>
    <w:rsid w:val="00F55185"/>
    <w:rsid w:val="00F60A7F"/>
    <w:rsid w:val="00F654C4"/>
    <w:rsid w:val="00F71FFE"/>
    <w:rsid w:val="00F770E5"/>
    <w:rsid w:val="00F875AB"/>
    <w:rsid w:val="00F976CD"/>
    <w:rsid w:val="00FA04E4"/>
    <w:rsid w:val="00FA095B"/>
    <w:rsid w:val="00FB6E60"/>
    <w:rsid w:val="00FD1053"/>
    <w:rsid w:val="00FD6AE6"/>
    <w:rsid w:val="00FF046C"/>
    <w:rsid w:val="00FF056E"/>
    <w:rsid w:val="00FF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D737758"/>
  <w15:chartTrackingRefBased/>
  <w15:docId w15:val="{3BD6B98B-6849-4EA7-8048-A64B3A5F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23E9"/>
    <w:pPr>
      <w:tabs>
        <w:tab w:val="center" w:pos="4252"/>
        <w:tab w:val="right" w:pos="8504"/>
      </w:tabs>
      <w:snapToGrid w:val="0"/>
    </w:pPr>
  </w:style>
  <w:style w:type="character" w:customStyle="1" w:styleId="a5">
    <w:name w:val="ヘッダー (文字)"/>
    <w:basedOn w:val="a0"/>
    <w:link w:val="a4"/>
    <w:uiPriority w:val="99"/>
    <w:rsid w:val="001123E9"/>
  </w:style>
  <w:style w:type="paragraph" w:styleId="a6">
    <w:name w:val="footer"/>
    <w:basedOn w:val="a"/>
    <w:link w:val="a7"/>
    <w:uiPriority w:val="99"/>
    <w:unhideWhenUsed/>
    <w:rsid w:val="001123E9"/>
    <w:pPr>
      <w:tabs>
        <w:tab w:val="center" w:pos="4252"/>
        <w:tab w:val="right" w:pos="8504"/>
      </w:tabs>
      <w:snapToGrid w:val="0"/>
    </w:pPr>
  </w:style>
  <w:style w:type="character" w:customStyle="1" w:styleId="a7">
    <w:name w:val="フッター (文字)"/>
    <w:basedOn w:val="a0"/>
    <w:link w:val="a6"/>
    <w:uiPriority w:val="99"/>
    <w:rsid w:val="001123E9"/>
  </w:style>
  <w:style w:type="paragraph" w:customStyle="1" w:styleId="Default">
    <w:name w:val="Default"/>
    <w:rsid w:val="00E03638"/>
    <w:pPr>
      <w:widowControl w:val="0"/>
      <w:autoSpaceDE w:val="0"/>
      <w:autoSpaceDN w:val="0"/>
      <w:adjustRightInd w:val="0"/>
    </w:pPr>
    <w:rPr>
      <w:rFonts w:ascii="ＭＳ 明朝" w:eastAsia="ＭＳ 明朝" w:hAnsi="Century" w:cs="ＭＳ 明朝"/>
      <w:color w:val="000000"/>
      <w:kern w:val="0"/>
      <w:sz w:val="24"/>
      <w:szCs w:val="24"/>
    </w:rPr>
  </w:style>
  <w:style w:type="paragraph" w:styleId="a8">
    <w:name w:val="List Paragraph"/>
    <w:basedOn w:val="a"/>
    <w:uiPriority w:val="34"/>
    <w:qFormat/>
    <w:rsid w:val="00CF0B40"/>
    <w:pPr>
      <w:ind w:leftChars="400" w:left="840"/>
    </w:pPr>
  </w:style>
  <w:style w:type="paragraph" w:styleId="HTML">
    <w:name w:val="HTML Preformatted"/>
    <w:basedOn w:val="a"/>
    <w:link w:val="HTML0"/>
    <w:uiPriority w:val="99"/>
    <w:semiHidden/>
    <w:unhideWhenUsed/>
    <w:rsid w:val="00F875AB"/>
    <w:rPr>
      <w:rFonts w:ascii="Courier New" w:hAnsi="Courier New" w:cs="Courier New"/>
      <w:sz w:val="20"/>
      <w:szCs w:val="20"/>
    </w:rPr>
  </w:style>
  <w:style w:type="character" w:customStyle="1" w:styleId="HTML0">
    <w:name w:val="HTML 書式付き (文字)"/>
    <w:basedOn w:val="a0"/>
    <w:link w:val="HTML"/>
    <w:uiPriority w:val="99"/>
    <w:semiHidden/>
    <w:rsid w:val="00F875AB"/>
    <w:rPr>
      <w:rFonts w:ascii="Courier New" w:hAnsi="Courier New" w:cs="Courier New"/>
      <w:sz w:val="20"/>
      <w:szCs w:val="20"/>
    </w:rPr>
  </w:style>
  <w:style w:type="character" w:styleId="a9">
    <w:name w:val="annotation reference"/>
    <w:basedOn w:val="a0"/>
    <w:uiPriority w:val="99"/>
    <w:semiHidden/>
    <w:unhideWhenUsed/>
    <w:rsid w:val="001351F0"/>
    <w:rPr>
      <w:sz w:val="18"/>
      <w:szCs w:val="18"/>
    </w:rPr>
  </w:style>
  <w:style w:type="paragraph" w:styleId="aa">
    <w:name w:val="annotation text"/>
    <w:basedOn w:val="a"/>
    <w:link w:val="ab"/>
    <w:uiPriority w:val="99"/>
    <w:semiHidden/>
    <w:unhideWhenUsed/>
    <w:rsid w:val="001351F0"/>
    <w:pPr>
      <w:jc w:val="left"/>
    </w:pPr>
  </w:style>
  <w:style w:type="character" w:customStyle="1" w:styleId="ab">
    <w:name w:val="コメント文字列 (文字)"/>
    <w:basedOn w:val="a0"/>
    <w:link w:val="aa"/>
    <w:uiPriority w:val="99"/>
    <w:semiHidden/>
    <w:rsid w:val="001351F0"/>
  </w:style>
  <w:style w:type="paragraph" w:styleId="ac">
    <w:name w:val="annotation subject"/>
    <w:basedOn w:val="aa"/>
    <w:next w:val="aa"/>
    <w:link w:val="ad"/>
    <w:uiPriority w:val="99"/>
    <w:semiHidden/>
    <w:unhideWhenUsed/>
    <w:rsid w:val="001351F0"/>
    <w:rPr>
      <w:b/>
      <w:bCs/>
    </w:rPr>
  </w:style>
  <w:style w:type="character" w:customStyle="1" w:styleId="ad">
    <w:name w:val="コメント内容 (文字)"/>
    <w:basedOn w:val="ab"/>
    <w:link w:val="ac"/>
    <w:uiPriority w:val="99"/>
    <w:semiHidden/>
    <w:rsid w:val="001351F0"/>
    <w:rPr>
      <w:b/>
      <w:bCs/>
    </w:rPr>
  </w:style>
  <w:style w:type="paragraph" w:styleId="ae">
    <w:name w:val="Balloon Text"/>
    <w:basedOn w:val="a"/>
    <w:link w:val="af"/>
    <w:uiPriority w:val="99"/>
    <w:semiHidden/>
    <w:unhideWhenUsed/>
    <w:rsid w:val="001351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5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127">
      <w:bodyDiv w:val="1"/>
      <w:marLeft w:val="0"/>
      <w:marRight w:val="0"/>
      <w:marTop w:val="0"/>
      <w:marBottom w:val="0"/>
      <w:divBdr>
        <w:top w:val="none" w:sz="0" w:space="0" w:color="auto"/>
        <w:left w:val="none" w:sz="0" w:space="0" w:color="auto"/>
        <w:bottom w:val="none" w:sz="0" w:space="0" w:color="auto"/>
        <w:right w:val="none" w:sz="0" w:space="0" w:color="auto"/>
      </w:divBdr>
    </w:div>
    <w:div w:id="24064861">
      <w:bodyDiv w:val="1"/>
      <w:marLeft w:val="0"/>
      <w:marRight w:val="0"/>
      <w:marTop w:val="0"/>
      <w:marBottom w:val="0"/>
      <w:divBdr>
        <w:top w:val="none" w:sz="0" w:space="0" w:color="auto"/>
        <w:left w:val="none" w:sz="0" w:space="0" w:color="auto"/>
        <w:bottom w:val="none" w:sz="0" w:space="0" w:color="auto"/>
        <w:right w:val="none" w:sz="0" w:space="0" w:color="auto"/>
      </w:divBdr>
    </w:div>
    <w:div w:id="44722907">
      <w:bodyDiv w:val="1"/>
      <w:marLeft w:val="0"/>
      <w:marRight w:val="0"/>
      <w:marTop w:val="0"/>
      <w:marBottom w:val="0"/>
      <w:divBdr>
        <w:top w:val="none" w:sz="0" w:space="0" w:color="auto"/>
        <w:left w:val="none" w:sz="0" w:space="0" w:color="auto"/>
        <w:bottom w:val="none" w:sz="0" w:space="0" w:color="auto"/>
        <w:right w:val="none" w:sz="0" w:space="0" w:color="auto"/>
      </w:divBdr>
    </w:div>
    <w:div w:id="681669830">
      <w:bodyDiv w:val="1"/>
      <w:marLeft w:val="0"/>
      <w:marRight w:val="0"/>
      <w:marTop w:val="0"/>
      <w:marBottom w:val="0"/>
      <w:divBdr>
        <w:top w:val="none" w:sz="0" w:space="0" w:color="auto"/>
        <w:left w:val="none" w:sz="0" w:space="0" w:color="auto"/>
        <w:bottom w:val="none" w:sz="0" w:space="0" w:color="auto"/>
        <w:right w:val="none" w:sz="0" w:space="0" w:color="auto"/>
      </w:divBdr>
    </w:div>
    <w:div w:id="780682185">
      <w:bodyDiv w:val="1"/>
      <w:marLeft w:val="0"/>
      <w:marRight w:val="0"/>
      <w:marTop w:val="0"/>
      <w:marBottom w:val="0"/>
      <w:divBdr>
        <w:top w:val="none" w:sz="0" w:space="0" w:color="auto"/>
        <w:left w:val="none" w:sz="0" w:space="0" w:color="auto"/>
        <w:bottom w:val="none" w:sz="0" w:space="0" w:color="auto"/>
        <w:right w:val="none" w:sz="0" w:space="0" w:color="auto"/>
      </w:divBdr>
    </w:div>
    <w:div w:id="907543958">
      <w:bodyDiv w:val="1"/>
      <w:marLeft w:val="0"/>
      <w:marRight w:val="0"/>
      <w:marTop w:val="0"/>
      <w:marBottom w:val="0"/>
      <w:divBdr>
        <w:top w:val="none" w:sz="0" w:space="0" w:color="auto"/>
        <w:left w:val="none" w:sz="0" w:space="0" w:color="auto"/>
        <w:bottom w:val="none" w:sz="0" w:space="0" w:color="auto"/>
        <w:right w:val="none" w:sz="0" w:space="0" w:color="auto"/>
      </w:divBdr>
    </w:div>
    <w:div w:id="922227043">
      <w:bodyDiv w:val="1"/>
      <w:marLeft w:val="0"/>
      <w:marRight w:val="0"/>
      <w:marTop w:val="0"/>
      <w:marBottom w:val="0"/>
      <w:divBdr>
        <w:top w:val="none" w:sz="0" w:space="0" w:color="auto"/>
        <w:left w:val="none" w:sz="0" w:space="0" w:color="auto"/>
        <w:bottom w:val="none" w:sz="0" w:space="0" w:color="auto"/>
        <w:right w:val="none" w:sz="0" w:space="0" w:color="auto"/>
      </w:divBdr>
    </w:div>
    <w:div w:id="953487331">
      <w:bodyDiv w:val="1"/>
      <w:marLeft w:val="0"/>
      <w:marRight w:val="0"/>
      <w:marTop w:val="0"/>
      <w:marBottom w:val="0"/>
      <w:divBdr>
        <w:top w:val="none" w:sz="0" w:space="0" w:color="auto"/>
        <w:left w:val="none" w:sz="0" w:space="0" w:color="auto"/>
        <w:bottom w:val="none" w:sz="0" w:space="0" w:color="auto"/>
        <w:right w:val="none" w:sz="0" w:space="0" w:color="auto"/>
      </w:divBdr>
    </w:div>
    <w:div w:id="954600883">
      <w:bodyDiv w:val="1"/>
      <w:marLeft w:val="0"/>
      <w:marRight w:val="0"/>
      <w:marTop w:val="0"/>
      <w:marBottom w:val="0"/>
      <w:divBdr>
        <w:top w:val="none" w:sz="0" w:space="0" w:color="auto"/>
        <w:left w:val="none" w:sz="0" w:space="0" w:color="auto"/>
        <w:bottom w:val="none" w:sz="0" w:space="0" w:color="auto"/>
        <w:right w:val="none" w:sz="0" w:space="0" w:color="auto"/>
      </w:divBdr>
    </w:div>
    <w:div w:id="966011979">
      <w:bodyDiv w:val="1"/>
      <w:marLeft w:val="0"/>
      <w:marRight w:val="0"/>
      <w:marTop w:val="0"/>
      <w:marBottom w:val="0"/>
      <w:divBdr>
        <w:top w:val="none" w:sz="0" w:space="0" w:color="auto"/>
        <w:left w:val="none" w:sz="0" w:space="0" w:color="auto"/>
        <w:bottom w:val="none" w:sz="0" w:space="0" w:color="auto"/>
        <w:right w:val="none" w:sz="0" w:space="0" w:color="auto"/>
      </w:divBdr>
    </w:div>
    <w:div w:id="1184437478">
      <w:bodyDiv w:val="1"/>
      <w:marLeft w:val="0"/>
      <w:marRight w:val="0"/>
      <w:marTop w:val="0"/>
      <w:marBottom w:val="0"/>
      <w:divBdr>
        <w:top w:val="none" w:sz="0" w:space="0" w:color="auto"/>
        <w:left w:val="none" w:sz="0" w:space="0" w:color="auto"/>
        <w:bottom w:val="none" w:sz="0" w:space="0" w:color="auto"/>
        <w:right w:val="none" w:sz="0" w:space="0" w:color="auto"/>
      </w:divBdr>
    </w:div>
    <w:div w:id="1202865736">
      <w:bodyDiv w:val="1"/>
      <w:marLeft w:val="0"/>
      <w:marRight w:val="0"/>
      <w:marTop w:val="0"/>
      <w:marBottom w:val="0"/>
      <w:divBdr>
        <w:top w:val="none" w:sz="0" w:space="0" w:color="auto"/>
        <w:left w:val="none" w:sz="0" w:space="0" w:color="auto"/>
        <w:bottom w:val="none" w:sz="0" w:space="0" w:color="auto"/>
        <w:right w:val="none" w:sz="0" w:space="0" w:color="auto"/>
      </w:divBdr>
    </w:div>
    <w:div w:id="1249733224">
      <w:bodyDiv w:val="1"/>
      <w:marLeft w:val="0"/>
      <w:marRight w:val="0"/>
      <w:marTop w:val="0"/>
      <w:marBottom w:val="0"/>
      <w:divBdr>
        <w:top w:val="none" w:sz="0" w:space="0" w:color="auto"/>
        <w:left w:val="none" w:sz="0" w:space="0" w:color="auto"/>
        <w:bottom w:val="none" w:sz="0" w:space="0" w:color="auto"/>
        <w:right w:val="none" w:sz="0" w:space="0" w:color="auto"/>
      </w:divBdr>
    </w:div>
    <w:div w:id="1398087943">
      <w:bodyDiv w:val="1"/>
      <w:marLeft w:val="0"/>
      <w:marRight w:val="0"/>
      <w:marTop w:val="0"/>
      <w:marBottom w:val="0"/>
      <w:divBdr>
        <w:top w:val="none" w:sz="0" w:space="0" w:color="auto"/>
        <w:left w:val="none" w:sz="0" w:space="0" w:color="auto"/>
        <w:bottom w:val="none" w:sz="0" w:space="0" w:color="auto"/>
        <w:right w:val="none" w:sz="0" w:space="0" w:color="auto"/>
      </w:divBdr>
    </w:div>
    <w:div w:id="1438134737">
      <w:bodyDiv w:val="1"/>
      <w:marLeft w:val="0"/>
      <w:marRight w:val="0"/>
      <w:marTop w:val="0"/>
      <w:marBottom w:val="0"/>
      <w:divBdr>
        <w:top w:val="none" w:sz="0" w:space="0" w:color="auto"/>
        <w:left w:val="none" w:sz="0" w:space="0" w:color="auto"/>
        <w:bottom w:val="none" w:sz="0" w:space="0" w:color="auto"/>
        <w:right w:val="none" w:sz="0" w:space="0" w:color="auto"/>
      </w:divBdr>
    </w:div>
    <w:div w:id="1541429632">
      <w:bodyDiv w:val="1"/>
      <w:marLeft w:val="0"/>
      <w:marRight w:val="0"/>
      <w:marTop w:val="0"/>
      <w:marBottom w:val="0"/>
      <w:divBdr>
        <w:top w:val="none" w:sz="0" w:space="0" w:color="auto"/>
        <w:left w:val="none" w:sz="0" w:space="0" w:color="auto"/>
        <w:bottom w:val="none" w:sz="0" w:space="0" w:color="auto"/>
        <w:right w:val="none" w:sz="0" w:space="0" w:color="auto"/>
      </w:divBdr>
    </w:div>
    <w:div w:id="1551762666">
      <w:bodyDiv w:val="1"/>
      <w:marLeft w:val="0"/>
      <w:marRight w:val="0"/>
      <w:marTop w:val="0"/>
      <w:marBottom w:val="0"/>
      <w:divBdr>
        <w:top w:val="none" w:sz="0" w:space="0" w:color="auto"/>
        <w:left w:val="none" w:sz="0" w:space="0" w:color="auto"/>
        <w:bottom w:val="none" w:sz="0" w:space="0" w:color="auto"/>
        <w:right w:val="none" w:sz="0" w:space="0" w:color="auto"/>
      </w:divBdr>
    </w:div>
    <w:div w:id="1589459705">
      <w:bodyDiv w:val="1"/>
      <w:marLeft w:val="0"/>
      <w:marRight w:val="0"/>
      <w:marTop w:val="0"/>
      <w:marBottom w:val="0"/>
      <w:divBdr>
        <w:top w:val="none" w:sz="0" w:space="0" w:color="auto"/>
        <w:left w:val="none" w:sz="0" w:space="0" w:color="auto"/>
        <w:bottom w:val="none" w:sz="0" w:space="0" w:color="auto"/>
        <w:right w:val="none" w:sz="0" w:space="0" w:color="auto"/>
      </w:divBdr>
    </w:div>
    <w:div w:id="1749420704">
      <w:bodyDiv w:val="1"/>
      <w:marLeft w:val="0"/>
      <w:marRight w:val="0"/>
      <w:marTop w:val="0"/>
      <w:marBottom w:val="0"/>
      <w:divBdr>
        <w:top w:val="none" w:sz="0" w:space="0" w:color="auto"/>
        <w:left w:val="none" w:sz="0" w:space="0" w:color="auto"/>
        <w:bottom w:val="none" w:sz="0" w:space="0" w:color="auto"/>
        <w:right w:val="none" w:sz="0" w:space="0" w:color="auto"/>
      </w:divBdr>
    </w:div>
    <w:div w:id="1773085118">
      <w:bodyDiv w:val="1"/>
      <w:marLeft w:val="0"/>
      <w:marRight w:val="0"/>
      <w:marTop w:val="0"/>
      <w:marBottom w:val="0"/>
      <w:divBdr>
        <w:top w:val="none" w:sz="0" w:space="0" w:color="auto"/>
        <w:left w:val="none" w:sz="0" w:space="0" w:color="auto"/>
        <w:bottom w:val="none" w:sz="0" w:space="0" w:color="auto"/>
        <w:right w:val="none" w:sz="0" w:space="0" w:color="auto"/>
      </w:divBdr>
    </w:div>
    <w:div w:id="1990743072">
      <w:bodyDiv w:val="1"/>
      <w:marLeft w:val="0"/>
      <w:marRight w:val="0"/>
      <w:marTop w:val="0"/>
      <w:marBottom w:val="0"/>
      <w:divBdr>
        <w:top w:val="none" w:sz="0" w:space="0" w:color="auto"/>
        <w:left w:val="none" w:sz="0" w:space="0" w:color="auto"/>
        <w:bottom w:val="none" w:sz="0" w:space="0" w:color="auto"/>
        <w:right w:val="none" w:sz="0" w:space="0" w:color="auto"/>
      </w:divBdr>
    </w:div>
    <w:div w:id="21109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BCEC8CD36DF4EBABF5D8B784FD490" ma:contentTypeVersion="16" ma:contentTypeDescription="新しいドキュメントを作成します。" ma:contentTypeScope="" ma:versionID="c7bbe6b96eb051fdaae128e10a55274f">
  <xsd:schema xmlns:xsd="http://www.w3.org/2001/XMLSchema" xmlns:xs="http://www.w3.org/2001/XMLSchema" xmlns:p="http://schemas.microsoft.com/office/2006/metadata/properties" xmlns:ns2="5ac8460a-3ce2-4050-8193-b4ad505014fa" xmlns:ns3="8010eb37-d878-4f6d-87d2-7663b08cf6e8" targetNamespace="http://schemas.microsoft.com/office/2006/metadata/properties" ma:root="true" ma:fieldsID="317d45f22fb165b764b6931ed8872165" ns2:_="" ns3:_="">
    <xsd:import namespace="5ac8460a-3ce2-4050-8193-b4ad505014fa"/>
    <xsd:import namespace="8010eb37-d878-4f6d-87d2-7663b08cf6e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460a-3ce2-4050-8193-b4ad5050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2faf842-1e85-452d-95ac-49a2553de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0eb37-d878-4f6d-87d2-7663b08cf6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2a2fca-0027-43b7-a68d-51863257fed3}" ma:internalName="TaxCatchAll" ma:showField="CatchAllData" ma:web="8010eb37-d878-4f6d-87d2-7663b08cf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8460a-3ce2-4050-8193-b4ad505014fa">
      <Terms xmlns="http://schemas.microsoft.com/office/infopath/2007/PartnerControls"/>
    </lcf76f155ced4ddcb4097134ff3c332f>
    <TaxCatchAll xmlns="8010eb37-d878-4f6d-87d2-7663b08cf6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5B31-2949-4A30-93A1-8772F60D8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8460a-3ce2-4050-8193-b4ad505014fa"/>
    <ds:schemaRef ds:uri="8010eb37-d878-4f6d-87d2-7663b08cf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8FFEC-ACA5-47F7-A0B6-BDF18BF9CDB1}">
  <ds:schemaRefs>
    <ds:schemaRef ds:uri="http://schemas.microsoft.com/sharepoint/v3/contenttype/forms"/>
  </ds:schemaRefs>
</ds:datastoreItem>
</file>

<file path=customXml/itemProps3.xml><?xml version="1.0" encoding="utf-8"?>
<ds:datastoreItem xmlns:ds="http://schemas.openxmlformats.org/officeDocument/2006/customXml" ds:itemID="{E305340B-00DE-45EC-A737-AA263350479B}">
  <ds:schemaRefs>
    <ds:schemaRef ds:uri="http://schemas.microsoft.com/office/2006/documentManagement/types"/>
    <ds:schemaRef ds:uri="http://schemas.microsoft.com/office/2006/metadata/properties"/>
    <ds:schemaRef ds:uri="http://purl.org/dc/elements/1.1/"/>
    <ds:schemaRef ds:uri="8010eb37-d878-4f6d-87d2-7663b08cf6e8"/>
    <ds:schemaRef ds:uri="http://purl.org/dc/dcmitype/"/>
    <ds:schemaRef ds:uri="5ac8460a-3ce2-4050-8193-b4ad505014fa"/>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82EE737-9BA3-4C24-BB4C-794388CC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935</Words>
  <Characters>5334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ks09544186a</dc:creator>
  <cp:keywords/>
  <dc:description/>
  <cp:lastModifiedBy>ict0720433a</cp:lastModifiedBy>
  <cp:revision>29</cp:revision>
  <cp:lastPrinted>2024-04-22T08:23:00Z</cp:lastPrinted>
  <dcterms:created xsi:type="dcterms:W3CDTF">2024-04-22T06:58:00Z</dcterms:created>
  <dcterms:modified xsi:type="dcterms:W3CDTF">2024-06-21T06:04:00Z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0x010100986BCEC8CD36DF4EBABF5D8B784FD490</vt:lpwstr>
  </property>
  <property fmtid="{D5CDD505-2E9C-101B-9397-08002B2CF9AE}" pid="3" name="MediaServiceImageTags">
    <vt:lpwstr/>
  </property>
</Properties>
</file>