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DEF2F" w14:textId="561944F2" w:rsidR="00587A81" w:rsidRDefault="00562758" w:rsidP="00587A81">
      <w:pPr>
        <w:jc w:val="center"/>
        <w:rPr>
          <w:rFonts w:eastAsia="ＭＳ ゴシック"/>
          <w:color w:val="000000"/>
          <w:szCs w:val="21"/>
        </w:rPr>
      </w:pPr>
      <w:r>
        <w:rPr>
          <w:rFonts w:eastAsia="ＭＳ ゴシック" w:hint="eastAsia"/>
          <w:noProof/>
          <w:color w:val="000000"/>
          <w:sz w:val="32"/>
          <w:szCs w:val="28"/>
        </w:rPr>
        <mc:AlternateContent>
          <mc:Choice Requires="wps">
            <w:drawing>
              <wp:anchor distT="0" distB="0" distL="114300" distR="114300" simplePos="0" relativeHeight="251693056" behindDoc="0" locked="0" layoutInCell="1" allowOverlap="1" wp14:anchorId="2276CAF0" wp14:editId="429BB4F9">
                <wp:simplePos x="0" y="0"/>
                <wp:positionH relativeFrom="column">
                  <wp:posOffset>-13508</wp:posOffset>
                </wp:positionH>
                <wp:positionV relativeFrom="paragraph">
                  <wp:posOffset>370955</wp:posOffset>
                </wp:positionV>
                <wp:extent cx="6151418" cy="675410"/>
                <wp:effectExtent l="19050" t="19050" r="20955" b="10795"/>
                <wp:wrapNone/>
                <wp:docPr id="22" name="テキスト ボックス 22"/>
                <wp:cNvGraphicFramePr/>
                <a:graphic xmlns:a="http://schemas.openxmlformats.org/drawingml/2006/main">
                  <a:graphicData uri="http://schemas.microsoft.com/office/word/2010/wordprocessingShape">
                    <wps:wsp>
                      <wps:cNvSpPr txBox="1"/>
                      <wps:spPr>
                        <a:xfrm>
                          <a:off x="0" y="0"/>
                          <a:ext cx="6151418" cy="675410"/>
                        </a:xfrm>
                        <a:prstGeom prst="rect">
                          <a:avLst/>
                        </a:prstGeom>
                        <a:solidFill>
                          <a:schemeClr val="lt1"/>
                        </a:solidFill>
                        <a:ln w="38100">
                          <a:solidFill>
                            <a:prstClr val="black"/>
                          </a:solidFill>
                        </a:ln>
                      </wps:spPr>
                      <wps:txbx>
                        <w:txbxContent>
                          <w:p w14:paraId="185099EC" w14:textId="2196347B" w:rsidR="00562758" w:rsidRDefault="00562758">
                            <w:r>
                              <w:rPr>
                                <w:rFonts w:hint="eastAsia"/>
                              </w:rPr>
                              <w:t>研究テーマ</w:t>
                            </w:r>
                          </w:p>
                          <w:p w14:paraId="1A682063" w14:textId="07E96DCD" w:rsidR="00562758" w:rsidRPr="00562758" w:rsidRDefault="00562758" w:rsidP="00562758">
                            <w:pPr>
                              <w:jc w:val="center"/>
                              <w:rPr>
                                <w:rFonts w:asciiTheme="majorEastAsia" w:eastAsiaTheme="majorEastAsia" w:hAnsiTheme="majorEastAsia"/>
                                <w:b/>
                                <w:bCs/>
                              </w:rPr>
                            </w:pPr>
                            <w:r w:rsidRPr="00562758">
                              <w:rPr>
                                <w:rFonts w:asciiTheme="majorEastAsia" w:eastAsiaTheme="majorEastAsia" w:hAnsiTheme="majorEastAsia" w:hint="eastAsia"/>
                                <w:b/>
                                <w:bCs/>
                                <w:sz w:val="24"/>
                                <w:szCs w:val="22"/>
                              </w:rPr>
                              <w:t>自ら課題を設定し、運動の楽しさを味わいながら基礎体力の向上を目指す児童の育成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76CAF0" id="_x0000_t202" coordsize="21600,21600" o:spt="202" path="m,l,21600r21600,l21600,xe">
                <v:stroke joinstyle="miter"/>
                <v:path gradientshapeok="t" o:connecttype="rect"/>
              </v:shapetype>
              <v:shape id="テキスト ボックス 22" o:spid="_x0000_s1026" type="#_x0000_t202" style="position:absolute;left:0;text-align:left;margin-left:-1.05pt;margin-top:29.2pt;width:484.35pt;height:53.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" fillcolor="white [3201]" strokeweight="3pt">
                <v:textbox>
                  <w:txbxContent>
                    <w:p w14:paraId="185099EC" w14:textId="2196347B" w:rsidR="00562758" w:rsidRDefault="00562758">
                      <w:r>
                        <w:rPr>
                          <w:rFonts w:hint="eastAsia"/>
                        </w:rPr>
                        <w:t>研究テーマ</w:t>
                      </w:r>
                    </w:p>
                    <w:p w14:paraId="1A682063" w14:textId="07E96DCD" w:rsidR="00562758" w:rsidRPr="00562758" w:rsidRDefault="00562758" w:rsidP="00562758">
                      <w:pPr>
                        <w:jc w:val="center"/>
                        <w:rPr>
                          <w:rFonts w:asciiTheme="majorEastAsia" w:eastAsiaTheme="majorEastAsia" w:hAnsiTheme="majorEastAsia" w:hint="eastAsia"/>
                          <w:b/>
                          <w:bCs/>
                        </w:rPr>
                      </w:pPr>
                      <w:r w:rsidRPr="00562758">
                        <w:rPr>
                          <w:rFonts w:asciiTheme="majorEastAsia" w:eastAsiaTheme="majorEastAsia" w:hAnsiTheme="majorEastAsia" w:hint="eastAsia"/>
                          <w:b/>
                          <w:bCs/>
                          <w:sz w:val="24"/>
                          <w:szCs w:val="22"/>
                        </w:rPr>
                        <w:t>自ら課題を設定し、運動の楽しさを味わいながら基礎体力の向上を目指す児童の育成</w:t>
                      </w:r>
                    </w:p>
                  </w:txbxContent>
                </v:textbox>
              </v:shape>
            </w:pict>
          </mc:Fallback>
        </mc:AlternateContent>
      </w:r>
      <w:r w:rsidR="00587A81" w:rsidRPr="00587A81">
        <w:rPr>
          <w:rFonts w:eastAsia="ＭＳ ゴシック" w:hint="eastAsia"/>
          <w:color w:val="000000"/>
          <w:sz w:val="32"/>
          <w:szCs w:val="28"/>
        </w:rPr>
        <w:t>第５学年　体育科学習指導案</w:t>
      </w:r>
      <w:r w:rsidR="00587A81" w:rsidRPr="00975B3E">
        <w:rPr>
          <w:rFonts w:eastAsia="ＭＳ ゴシック" w:hint="eastAsia"/>
          <w:color w:val="000000"/>
          <w:sz w:val="22"/>
          <w:szCs w:val="21"/>
        </w:rPr>
        <w:t xml:space="preserve">　</w:t>
      </w:r>
      <w:r w:rsidR="00587A81">
        <w:rPr>
          <w:rFonts w:eastAsia="ＭＳ ゴシック" w:hint="eastAsia"/>
          <w:color w:val="000000"/>
          <w:szCs w:val="21"/>
        </w:rPr>
        <w:t xml:space="preserve">　　　　　　　　　　　</w:t>
      </w:r>
    </w:p>
    <w:p w14:paraId="6AD218D0" w14:textId="190EDF92" w:rsidR="00562758" w:rsidRDefault="00562758" w:rsidP="00587A81">
      <w:pPr>
        <w:jc w:val="center"/>
        <w:rPr>
          <w:rFonts w:eastAsia="ＭＳ ゴシック"/>
          <w:color w:val="000000"/>
          <w:szCs w:val="21"/>
        </w:rPr>
      </w:pPr>
    </w:p>
    <w:p w14:paraId="6AA3AF31" w14:textId="2484CBC3" w:rsidR="00562758" w:rsidRDefault="00562758" w:rsidP="00587A81">
      <w:pPr>
        <w:jc w:val="center"/>
        <w:rPr>
          <w:rFonts w:eastAsia="ＭＳ ゴシック"/>
          <w:color w:val="000000"/>
          <w:szCs w:val="21"/>
        </w:rPr>
      </w:pPr>
    </w:p>
    <w:p w14:paraId="1589ACF8" w14:textId="5DBD5140" w:rsidR="00562758" w:rsidRDefault="00562758" w:rsidP="00587A81">
      <w:pPr>
        <w:jc w:val="center"/>
        <w:rPr>
          <w:rFonts w:eastAsia="ＭＳ ゴシック"/>
          <w:color w:val="000000"/>
          <w:szCs w:val="21"/>
        </w:rPr>
      </w:pPr>
    </w:p>
    <w:p w14:paraId="42E2F611" w14:textId="77777777" w:rsidR="00562758" w:rsidRPr="00A50FA7" w:rsidRDefault="00562758" w:rsidP="00587A81">
      <w:pPr>
        <w:jc w:val="center"/>
        <w:rPr>
          <w:rFonts w:eastAsia="ＭＳ ゴシック"/>
          <w:color w:val="000000"/>
          <w:szCs w:val="21"/>
        </w:rPr>
      </w:pPr>
    </w:p>
    <w:p w14:paraId="265600AA" w14:textId="03A31F8D" w:rsidR="00587A81" w:rsidRDefault="00587A81" w:rsidP="00587A81">
      <w:pPr>
        <w:rPr>
          <w:rFonts w:eastAsia="ＭＳ ゴシック"/>
          <w:b/>
          <w:bCs/>
          <w:color w:val="000000"/>
          <w:szCs w:val="21"/>
        </w:rPr>
      </w:pPr>
      <w:r w:rsidRPr="00587A81">
        <w:rPr>
          <w:noProof/>
          <w:color w:val="000000"/>
          <w:sz w:val="32"/>
          <w:szCs w:val="28"/>
        </w:rPr>
        <mc:AlternateContent>
          <mc:Choice Requires="wps">
            <w:drawing>
              <wp:anchor distT="0" distB="0" distL="114300" distR="114300" simplePos="0" relativeHeight="251659264" behindDoc="0" locked="0" layoutInCell="1" allowOverlap="1" wp14:anchorId="1ED27935" wp14:editId="1880F827">
                <wp:simplePos x="0" y="0"/>
                <wp:positionH relativeFrom="column">
                  <wp:posOffset>3604260</wp:posOffset>
                </wp:positionH>
                <wp:positionV relativeFrom="paragraph">
                  <wp:posOffset>78740</wp:posOffset>
                </wp:positionV>
                <wp:extent cx="2470785" cy="1104900"/>
                <wp:effectExtent l="0" t="0" r="5715"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0AFE9" w14:textId="133223BE" w:rsidR="00587A81" w:rsidRDefault="00587A81" w:rsidP="00587A81">
                            <w:pPr>
                              <w:spacing w:line="260" w:lineRule="exact"/>
                              <w:rPr>
                                <w:rFonts w:ascii="ＭＳ 明朝" w:hAnsi="ＭＳ 明朝"/>
                              </w:rPr>
                            </w:pPr>
                            <w:r>
                              <w:rPr>
                                <w:rFonts w:hint="eastAsia"/>
                              </w:rPr>
                              <w:t>日　時：令和</w:t>
                            </w:r>
                            <w:r>
                              <w:rPr>
                                <w:rFonts w:ascii="ＭＳ 明朝" w:hAnsi="ＭＳ 明朝" w:hint="eastAsia"/>
                              </w:rPr>
                              <w:t>５</w:t>
                            </w:r>
                            <w:r>
                              <w:rPr>
                                <w:rFonts w:hint="eastAsia"/>
                              </w:rPr>
                              <w:t>年</w:t>
                            </w:r>
                            <w:r w:rsidR="006E75DE">
                              <w:rPr>
                                <w:rFonts w:ascii="ＭＳ 明朝" w:hAnsi="ＭＳ 明朝" w:hint="eastAsia"/>
                              </w:rPr>
                              <w:t>９</w:t>
                            </w:r>
                            <w:r w:rsidRPr="00301583">
                              <w:rPr>
                                <w:rFonts w:ascii="ＭＳ 明朝" w:hAnsi="ＭＳ 明朝" w:hint="eastAsia"/>
                              </w:rPr>
                              <w:t>月</w:t>
                            </w:r>
                            <w:r w:rsidR="006E75DE">
                              <w:rPr>
                                <w:rFonts w:ascii="ＭＳ 明朝" w:hAnsi="ＭＳ 明朝" w:hint="eastAsia"/>
                              </w:rPr>
                              <w:t>26</w:t>
                            </w:r>
                            <w:r>
                              <w:rPr>
                                <w:rFonts w:ascii="ＭＳ 明朝" w:hAnsi="ＭＳ 明朝" w:hint="eastAsia"/>
                              </w:rPr>
                              <w:t>日（</w:t>
                            </w:r>
                            <w:r w:rsidR="006F1409">
                              <w:rPr>
                                <w:rFonts w:ascii="ＭＳ 明朝" w:hAnsi="ＭＳ 明朝" w:hint="eastAsia"/>
                              </w:rPr>
                              <w:t>火</w:t>
                            </w:r>
                            <w:r w:rsidRPr="00301583">
                              <w:rPr>
                                <w:rFonts w:ascii="ＭＳ 明朝" w:hAnsi="ＭＳ 明朝" w:hint="eastAsia"/>
                              </w:rPr>
                              <w:t>）</w:t>
                            </w:r>
                          </w:p>
                          <w:p w14:paraId="62E94653" w14:textId="4495D189" w:rsidR="00587A81" w:rsidRPr="00301583" w:rsidRDefault="00587A81" w:rsidP="00587A81">
                            <w:pPr>
                              <w:spacing w:line="260" w:lineRule="exact"/>
                              <w:ind w:firstLineChars="400" w:firstLine="840"/>
                              <w:rPr>
                                <w:rFonts w:ascii="ＭＳ 明朝" w:hAnsi="ＭＳ 明朝"/>
                              </w:rPr>
                            </w:pPr>
                            <w:r w:rsidRPr="00301583">
                              <w:rPr>
                                <w:rFonts w:ascii="ＭＳ 明朝" w:hAnsi="ＭＳ 明朝" w:hint="eastAsia"/>
                              </w:rPr>
                              <w:t>第５</w:t>
                            </w:r>
                            <w:r>
                              <w:rPr>
                                <w:rFonts w:hint="eastAsia"/>
                              </w:rPr>
                              <w:t xml:space="preserve">校時　</w:t>
                            </w:r>
                            <w:r w:rsidRPr="00301583">
                              <w:rPr>
                                <w:rFonts w:ascii="ＭＳ 明朝" w:hAnsi="ＭＳ 明朝" w:hint="eastAsia"/>
                              </w:rPr>
                              <w:t>13：</w:t>
                            </w:r>
                            <w:r w:rsidR="00A8753A">
                              <w:rPr>
                                <w:rFonts w:ascii="ＭＳ 明朝" w:hAnsi="ＭＳ 明朝"/>
                              </w:rPr>
                              <w:t>3</w:t>
                            </w:r>
                            <w:r>
                              <w:rPr>
                                <w:rFonts w:ascii="ＭＳ 明朝" w:hAnsi="ＭＳ 明朝" w:hint="eastAsia"/>
                              </w:rPr>
                              <w:t>0</w:t>
                            </w:r>
                            <w:r w:rsidRPr="00301583">
                              <w:rPr>
                                <w:rFonts w:ascii="ＭＳ 明朝" w:hAnsi="ＭＳ 明朝" w:hint="eastAsia"/>
                              </w:rPr>
                              <w:t>～14：</w:t>
                            </w:r>
                            <w:r w:rsidR="00A8753A">
                              <w:rPr>
                                <w:rFonts w:ascii="ＭＳ 明朝" w:hAnsi="ＭＳ 明朝"/>
                              </w:rPr>
                              <w:t>1</w:t>
                            </w:r>
                            <w:r w:rsidR="006D4982">
                              <w:rPr>
                                <w:rFonts w:ascii="ＭＳ 明朝" w:hAnsi="ＭＳ 明朝"/>
                              </w:rPr>
                              <w:t>5</w:t>
                            </w:r>
                          </w:p>
                          <w:p w14:paraId="2A3BBF56" w14:textId="5072A114" w:rsidR="00587A81" w:rsidRDefault="00587A81" w:rsidP="00587A81">
                            <w:pPr>
                              <w:spacing w:line="260" w:lineRule="exact"/>
                            </w:pPr>
                            <w:r>
                              <w:rPr>
                                <w:rFonts w:hint="eastAsia"/>
                              </w:rPr>
                              <w:t>対　象：第５学年</w:t>
                            </w:r>
                            <w:r w:rsidR="00AA72EA">
                              <w:rPr>
                                <w:rFonts w:hint="eastAsia"/>
                              </w:rPr>
                              <w:t>２組</w:t>
                            </w:r>
                            <w:r>
                              <w:rPr>
                                <w:rFonts w:hint="eastAsia"/>
                              </w:rPr>
                              <w:t xml:space="preserve">　　</w:t>
                            </w:r>
                            <w:r w:rsidR="006D4982">
                              <w:rPr>
                                <w:rFonts w:ascii="ＭＳ 明朝" w:hAnsi="ＭＳ 明朝"/>
                              </w:rPr>
                              <w:t>3</w:t>
                            </w:r>
                            <w:r w:rsidR="00AA72EA">
                              <w:rPr>
                                <w:rFonts w:ascii="ＭＳ 明朝" w:hAnsi="ＭＳ 明朝"/>
                              </w:rPr>
                              <w:t>2</w:t>
                            </w:r>
                            <w:r>
                              <w:rPr>
                                <w:rFonts w:hint="eastAsia"/>
                              </w:rPr>
                              <w:t>名</w:t>
                            </w:r>
                          </w:p>
                          <w:p w14:paraId="51281045" w14:textId="77777777" w:rsidR="00587A81" w:rsidRPr="00A92A1D" w:rsidRDefault="00587A81" w:rsidP="00587A81">
                            <w:pPr>
                              <w:spacing w:line="260" w:lineRule="exact"/>
                            </w:pPr>
                            <w:r w:rsidRPr="00A92A1D">
                              <w:rPr>
                                <w:rFonts w:hint="eastAsia"/>
                                <w:kern w:val="0"/>
                              </w:rPr>
                              <w:t>学校名</w:t>
                            </w:r>
                            <w:r>
                              <w:rPr>
                                <w:rFonts w:hint="eastAsia"/>
                              </w:rPr>
                              <w:t>：新宿区立淀橋第四</w:t>
                            </w:r>
                            <w:r w:rsidRPr="00A92A1D">
                              <w:rPr>
                                <w:rFonts w:hint="eastAsia"/>
                              </w:rPr>
                              <w:t>小学校</w:t>
                            </w:r>
                          </w:p>
                          <w:p w14:paraId="09051298" w14:textId="0FC0AB7F" w:rsidR="00587A81" w:rsidRPr="00AA72EA" w:rsidRDefault="00587A81" w:rsidP="00587A81">
                            <w:pPr>
                              <w:spacing w:line="260" w:lineRule="exact"/>
                            </w:pPr>
                            <w:r>
                              <w:rPr>
                                <w:rFonts w:hint="eastAsia"/>
                              </w:rPr>
                              <w:t>授業者：主任</w:t>
                            </w:r>
                            <w:r w:rsidRPr="00A92A1D">
                              <w:rPr>
                                <w:rFonts w:hint="eastAsia"/>
                              </w:rPr>
                              <w:t xml:space="preserve">教諭　</w:t>
                            </w:r>
                            <w:r w:rsidR="00AA72EA">
                              <w:rPr>
                                <w:rFonts w:hint="eastAsia"/>
                              </w:rPr>
                              <w:t>小林</w:t>
                            </w:r>
                            <w:r>
                              <w:rPr>
                                <w:rFonts w:hint="eastAsia"/>
                              </w:rPr>
                              <w:t xml:space="preserve"> </w:t>
                            </w:r>
                            <w:r w:rsidR="00AA72EA">
                              <w:rPr>
                                <w:rFonts w:hint="eastAsia"/>
                              </w:rPr>
                              <w:t>義伸</w:t>
                            </w:r>
                          </w:p>
                          <w:p w14:paraId="22A6F76F" w14:textId="532559AC" w:rsidR="00587A81" w:rsidRPr="00A92A1D" w:rsidRDefault="00587A81" w:rsidP="00587A81">
                            <w:pPr>
                              <w:spacing w:line="260" w:lineRule="exact"/>
                            </w:pPr>
                            <w:r>
                              <w:rPr>
                                <w:rFonts w:hint="eastAsia"/>
                              </w:rPr>
                              <w:t>会　場：</w:t>
                            </w:r>
                            <w:r w:rsidR="00AA72EA">
                              <w:rPr>
                                <w:rFonts w:hint="eastAsia"/>
                              </w:rPr>
                              <w:t>体育館</w:t>
                            </w:r>
                          </w:p>
                          <w:p w14:paraId="7A6F2939" w14:textId="77777777" w:rsidR="00587A81" w:rsidRDefault="00587A81" w:rsidP="00587A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27935" id="_x0000_t202" coordsize="21600,21600" o:spt="202" path="m,l,21600r21600,l21600,xe">
                <v:stroke joinstyle="miter"/>
                <v:path gradientshapeok="t" o:connecttype="rect"/>
              </v:shapetype>
              <v:shape id="テキスト ボックス 1" o:spid="_x0000_s1027" type="#_x0000_t202" style="position:absolute;left:0;text-align:left;margin-left:283.8pt;margin-top:6.2pt;width:194.5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" stroked="f">
                <v:textbox>
                  <w:txbxContent>
                    <w:p w14:paraId="0B80AFE9" w14:textId="133223BE" w:rsidR="00587A81" w:rsidRDefault="00587A81" w:rsidP="00587A81">
                      <w:pPr>
                        <w:spacing w:line="260" w:lineRule="exact"/>
                        <w:rPr>
                          <w:rFonts w:ascii="ＭＳ 明朝" w:hAnsi="ＭＳ 明朝"/>
                        </w:rPr>
                      </w:pPr>
                      <w:r>
                        <w:rPr>
                          <w:rFonts w:hint="eastAsia"/>
                        </w:rPr>
                        <w:t>日　時：令和</w:t>
                      </w:r>
                      <w:r>
                        <w:rPr>
                          <w:rFonts w:ascii="ＭＳ 明朝" w:hAnsi="ＭＳ 明朝" w:hint="eastAsia"/>
                        </w:rPr>
                        <w:t>５</w:t>
                      </w:r>
                      <w:r>
                        <w:rPr>
                          <w:rFonts w:hint="eastAsia"/>
                        </w:rPr>
                        <w:t>年</w:t>
                      </w:r>
                      <w:r w:rsidR="006E75DE">
                        <w:rPr>
                          <w:rFonts w:ascii="ＭＳ 明朝" w:hAnsi="ＭＳ 明朝" w:hint="eastAsia"/>
                        </w:rPr>
                        <w:t>９</w:t>
                      </w:r>
                      <w:r w:rsidRPr="00301583">
                        <w:rPr>
                          <w:rFonts w:ascii="ＭＳ 明朝" w:hAnsi="ＭＳ 明朝" w:hint="eastAsia"/>
                        </w:rPr>
                        <w:t>月</w:t>
                      </w:r>
                      <w:r w:rsidR="006E75DE">
                        <w:rPr>
                          <w:rFonts w:ascii="ＭＳ 明朝" w:hAnsi="ＭＳ 明朝" w:hint="eastAsia"/>
                        </w:rPr>
                        <w:t>26</w:t>
                      </w:r>
                      <w:r>
                        <w:rPr>
                          <w:rFonts w:ascii="ＭＳ 明朝" w:hAnsi="ＭＳ 明朝" w:hint="eastAsia"/>
                        </w:rPr>
                        <w:t>日（</w:t>
                      </w:r>
                      <w:r w:rsidR="006F1409">
                        <w:rPr>
                          <w:rFonts w:ascii="ＭＳ 明朝" w:hAnsi="ＭＳ 明朝" w:hint="eastAsia"/>
                        </w:rPr>
                        <w:t>火</w:t>
                      </w:r>
                      <w:r w:rsidRPr="00301583">
                        <w:rPr>
                          <w:rFonts w:ascii="ＭＳ 明朝" w:hAnsi="ＭＳ 明朝" w:hint="eastAsia"/>
                        </w:rPr>
                        <w:t>）</w:t>
                      </w:r>
                    </w:p>
                    <w:p w14:paraId="62E94653" w14:textId="4495D189" w:rsidR="00587A81" w:rsidRPr="00301583" w:rsidRDefault="00587A81" w:rsidP="00587A81">
                      <w:pPr>
                        <w:spacing w:line="260" w:lineRule="exact"/>
                        <w:ind w:firstLineChars="400" w:firstLine="840"/>
                        <w:rPr>
                          <w:rFonts w:ascii="ＭＳ 明朝" w:hAnsi="ＭＳ 明朝"/>
                        </w:rPr>
                      </w:pPr>
                      <w:r w:rsidRPr="00301583">
                        <w:rPr>
                          <w:rFonts w:ascii="ＭＳ 明朝" w:hAnsi="ＭＳ 明朝" w:hint="eastAsia"/>
                        </w:rPr>
                        <w:t>第５</w:t>
                      </w:r>
                      <w:r>
                        <w:rPr>
                          <w:rFonts w:hint="eastAsia"/>
                        </w:rPr>
                        <w:t xml:space="preserve">校時　</w:t>
                      </w:r>
                      <w:r w:rsidRPr="00301583">
                        <w:rPr>
                          <w:rFonts w:ascii="ＭＳ 明朝" w:hAnsi="ＭＳ 明朝" w:hint="eastAsia"/>
                        </w:rPr>
                        <w:t>13：</w:t>
                      </w:r>
                      <w:r w:rsidR="00A8753A">
                        <w:rPr>
                          <w:rFonts w:ascii="ＭＳ 明朝" w:hAnsi="ＭＳ 明朝"/>
                        </w:rPr>
                        <w:t>3</w:t>
                      </w:r>
                      <w:r>
                        <w:rPr>
                          <w:rFonts w:ascii="ＭＳ 明朝" w:hAnsi="ＭＳ 明朝" w:hint="eastAsia"/>
                        </w:rPr>
                        <w:t>0</w:t>
                      </w:r>
                      <w:r w:rsidRPr="00301583">
                        <w:rPr>
                          <w:rFonts w:ascii="ＭＳ 明朝" w:hAnsi="ＭＳ 明朝" w:hint="eastAsia"/>
                        </w:rPr>
                        <w:t>～14：</w:t>
                      </w:r>
                      <w:r w:rsidR="00A8753A">
                        <w:rPr>
                          <w:rFonts w:ascii="ＭＳ 明朝" w:hAnsi="ＭＳ 明朝"/>
                        </w:rPr>
                        <w:t>1</w:t>
                      </w:r>
                      <w:r w:rsidR="006D4982">
                        <w:rPr>
                          <w:rFonts w:ascii="ＭＳ 明朝" w:hAnsi="ＭＳ 明朝"/>
                        </w:rPr>
                        <w:t>5</w:t>
                      </w:r>
                    </w:p>
                    <w:p w14:paraId="2A3BBF56" w14:textId="5072A114" w:rsidR="00587A81" w:rsidRDefault="00587A81" w:rsidP="00587A81">
                      <w:pPr>
                        <w:spacing w:line="260" w:lineRule="exact"/>
                      </w:pPr>
                      <w:r>
                        <w:rPr>
                          <w:rFonts w:hint="eastAsia"/>
                        </w:rPr>
                        <w:t>対　象：第５学年</w:t>
                      </w:r>
                      <w:r w:rsidR="00AA72EA">
                        <w:rPr>
                          <w:rFonts w:hint="eastAsia"/>
                        </w:rPr>
                        <w:t>２組</w:t>
                      </w:r>
                      <w:r>
                        <w:rPr>
                          <w:rFonts w:hint="eastAsia"/>
                        </w:rPr>
                        <w:t xml:space="preserve">　　</w:t>
                      </w:r>
                      <w:r w:rsidR="006D4982">
                        <w:rPr>
                          <w:rFonts w:ascii="ＭＳ 明朝" w:hAnsi="ＭＳ 明朝"/>
                        </w:rPr>
                        <w:t>3</w:t>
                      </w:r>
                      <w:r w:rsidR="00AA72EA">
                        <w:rPr>
                          <w:rFonts w:ascii="ＭＳ 明朝" w:hAnsi="ＭＳ 明朝"/>
                        </w:rPr>
                        <w:t>2</w:t>
                      </w:r>
                      <w:r>
                        <w:rPr>
                          <w:rFonts w:hint="eastAsia"/>
                        </w:rPr>
                        <w:t>名</w:t>
                      </w:r>
                    </w:p>
                    <w:p w14:paraId="51281045" w14:textId="77777777" w:rsidR="00587A81" w:rsidRPr="00A92A1D" w:rsidRDefault="00587A81" w:rsidP="00587A81">
                      <w:pPr>
                        <w:spacing w:line="260" w:lineRule="exact"/>
                      </w:pPr>
                      <w:r w:rsidRPr="00A92A1D">
                        <w:rPr>
                          <w:rFonts w:hint="eastAsia"/>
                          <w:kern w:val="0"/>
                        </w:rPr>
                        <w:t>学校名</w:t>
                      </w:r>
                      <w:r>
                        <w:rPr>
                          <w:rFonts w:hint="eastAsia"/>
                        </w:rPr>
                        <w:t>：新宿区立淀橋第四</w:t>
                      </w:r>
                      <w:r w:rsidRPr="00A92A1D">
                        <w:rPr>
                          <w:rFonts w:hint="eastAsia"/>
                        </w:rPr>
                        <w:t>小学校</w:t>
                      </w:r>
                    </w:p>
                    <w:p w14:paraId="09051298" w14:textId="0FC0AB7F" w:rsidR="00587A81" w:rsidRPr="00AA72EA" w:rsidRDefault="00587A81" w:rsidP="00587A81">
                      <w:pPr>
                        <w:spacing w:line="260" w:lineRule="exact"/>
                      </w:pPr>
                      <w:r>
                        <w:rPr>
                          <w:rFonts w:hint="eastAsia"/>
                        </w:rPr>
                        <w:t>授業者：主任</w:t>
                      </w:r>
                      <w:r w:rsidRPr="00A92A1D">
                        <w:rPr>
                          <w:rFonts w:hint="eastAsia"/>
                        </w:rPr>
                        <w:t xml:space="preserve">教諭　</w:t>
                      </w:r>
                      <w:r w:rsidR="00AA72EA">
                        <w:rPr>
                          <w:rFonts w:hint="eastAsia"/>
                        </w:rPr>
                        <w:t>小林</w:t>
                      </w:r>
                      <w:r>
                        <w:rPr>
                          <w:rFonts w:hint="eastAsia"/>
                        </w:rPr>
                        <w:t xml:space="preserve"> </w:t>
                      </w:r>
                      <w:r w:rsidR="00AA72EA">
                        <w:rPr>
                          <w:rFonts w:hint="eastAsia"/>
                        </w:rPr>
                        <w:t>義伸</w:t>
                      </w:r>
                    </w:p>
                    <w:p w14:paraId="22A6F76F" w14:textId="532559AC" w:rsidR="00587A81" w:rsidRPr="00A92A1D" w:rsidRDefault="00587A81" w:rsidP="00587A81">
                      <w:pPr>
                        <w:spacing w:line="260" w:lineRule="exact"/>
                      </w:pPr>
                      <w:r>
                        <w:rPr>
                          <w:rFonts w:hint="eastAsia"/>
                        </w:rPr>
                        <w:t>会　場：</w:t>
                      </w:r>
                      <w:r w:rsidR="00AA72EA">
                        <w:rPr>
                          <w:rFonts w:hint="eastAsia"/>
                        </w:rPr>
                        <w:t>体育館</w:t>
                      </w:r>
                    </w:p>
                    <w:p w14:paraId="7A6F2939" w14:textId="77777777" w:rsidR="00587A81" w:rsidRDefault="00587A81" w:rsidP="00587A81"/>
                  </w:txbxContent>
                </v:textbox>
              </v:shape>
            </w:pict>
          </mc:Fallback>
        </mc:AlternateContent>
      </w:r>
    </w:p>
    <w:p w14:paraId="279DD9B5" w14:textId="22EDA0F4" w:rsidR="00587A81" w:rsidRDefault="00587A81" w:rsidP="00587A81">
      <w:pPr>
        <w:rPr>
          <w:rFonts w:ascii="ＭＳ 明朝" w:hAnsi="ＭＳ 明朝"/>
          <w:bCs/>
          <w:color w:val="000000"/>
          <w:szCs w:val="21"/>
        </w:rPr>
      </w:pPr>
      <w:r w:rsidRPr="00A50FA7">
        <w:rPr>
          <w:rFonts w:eastAsia="ＭＳ ゴシック" w:hint="eastAsia"/>
          <w:b/>
          <w:bCs/>
          <w:color w:val="000000"/>
          <w:szCs w:val="21"/>
        </w:rPr>
        <w:t xml:space="preserve">１　単元名　　</w:t>
      </w:r>
    </w:p>
    <w:p w14:paraId="6DB5C380" w14:textId="54718A0B" w:rsidR="00587A81" w:rsidRDefault="00587A81" w:rsidP="00587A81">
      <w:pPr>
        <w:rPr>
          <w:rFonts w:ascii="ＭＳ 明朝" w:hAnsi="ＭＳ 明朝"/>
          <w:bCs/>
          <w:color w:val="000000"/>
          <w:szCs w:val="21"/>
        </w:rPr>
      </w:pPr>
      <w:r>
        <w:rPr>
          <w:rFonts w:ascii="ＭＳ 明朝" w:hAnsi="ＭＳ 明朝"/>
          <w:bCs/>
          <w:noProof/>
          <w:color w:val="000000"/>
          <w:szCs w:val="21"/>
        </w:rPr>
        <mc:AlternateContent>
          <mc:Choice Requires="wps">
            <w:drawing>
              <wp:anchor distT="0" distB="0" distL="114300" distR="114300" simplePos="0" relativeHeight="251660288" behindDoc="0" locked="0" layoutInCell="1" allowOverlap="1" wp14:anchorId="22C9B29F" wp14:editId="7B9A4EBE">
                <wp:simplePos x="0" y="0"/>
                <wp:positionH relativeFrom="column">
                  <wp:posOffset>22860</wp:posOffset>
                </wp:positionH>
                <wp:positionV relativeFrom="paragraph">
                  <wp:posOffset>144145</wp:posOffset>
                </wp:positionV>
                <wp:extent cx="3362325" cy="552450"/>
                <wp:effectExtent l="19050" t="19050" r="28575" b="10795"/>
                <wp:wrapNone/>
                <wp:docPr id="2" name="テキスト ボックス 2"/>
                <wp:cNvGraphicFramePr/>
                <a:graphic xmlns:a="http://schemas.openxmlformats.org/drawingml/2006/main">
                  <a:graphicData uri="http://schemas.microsoft.com/office/word/2010/wordprocessingShape">
                    <wps:wsp>
                      <wps:cNvSpPr txBox="1"/>
                      <wps:spPr>
                        <a:xfrm>
                          <a:off x="0" y="0"/>
                          <a:ext cx="3362325" cy="552450"/>
                        </a:xfrm>
                        <a:prstGeom prst="rect">
                          <a:avLst/>
                        </a:prstGeom>
                        <a:solidFill>
                          <a:schemeClr val="lt1"/>
                        </a:solidFill>
                        <a:ln w="28575" cmpd="dbl">
                          <a:solidFill>
                            <a:prstClr val="black"/>
                          </a:solidFill>
                        </a:ln>
                      </wps:spPr>
                      <wps:txbx>
                        <w:txbxContent>
                          <w:p w14:paraId="58B4C233" w14:textId="786F1AD4" w:rsidR="00587A81" w:rsidRDefault="004E4619">
                            <w:r>
                              <w:rPr>
                                <w:rFonts w:hint="eastAsia"/>
                              </w:rPr>
                              <w:t xml:space="preserve">第５学年　</w:t>
                            </w:r>
                            <w:r w:rsidR="00432A11">
                              <w:rPr>
                                <w:rFonts w:hint="eastAsia"/>
                              </w:rPr>
                              <w:t>ボール運動（ネット型）</w:t>
                            </w:r>
                          </w:p>
                          <w:p w14:paraId="6FE87F48" w14:textId="4F00F24F" w:rsidR="004E4619" w:rsidRDefault="004E4619">
                            <w:r>
                              <w:rPr>
                                <w:rFonts w:hint="eastAsia"/>
                              </w:rPr>
                              <w:t>『</w:t>
                            </w:r>
                            <w:r w:rsidR="00432A11">
                              <w:rPr>
                                <w:rFonts w:hint="eastAsia"/>
                              </w:rPr>
                              <w:t>キャッチバレー</w:t>
                            </w:r>
                            <w:r>
                              <w:rPr>
                                <w:rFonts w:hint="eastAsia"/>
                              </w:rPr>
                              <w:t>で体力向上！』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9B29F" id="テキスト ボックス 2" o:spid="_x0000_s1028" type="#_x0000_t202" style="position:absolute;left:0;text-align:left;margin-left:1.8pt;margin-top:11.35pt;width:264.75pt;height: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" fillcolor="white [3201]" strokeweight="2.25pt">
                <v:stroke linestyle="thinThin"/>
                <v:textbox>
                  <w:txbxContent>
                    <w:p w14:paraId="58B4C233" w14:textId="786F1AD4" w:rsidR="00587A81" w:rsidRDefault="004E4619">
                      <w:r>
                        <w:rPr>
                          <w:rFonts w:hint="eastAsia"/>
                        </w:rPr>
                        <w:t xml:space="preserve">第５学年　</w:t>
                      </w:r>
                      <w:r w:rsidR="00432A11">
                        <w:rPr>
                          <w:rFonts w:hint="eastAsia"/>
                        </w:rPr>
                        <w:t>ボール運動（ネット型）</w:t>
                      </w:r>
                    </w:p>
                    <w:p w14:paraId="6FE87F48" w14:textId="4F00F24F" w:rsidR="004E4619" w:rsidRDefault="004E4619">
                      <w:r>
                        <w:rPr>
                          <w:rFonts w:hint="eastAsia"/>
                        </w:rPr>
                        <w:t>『</w:t>
                      </w:r>
                      <w:r w:rsidR="00432A11">
                        <w:rPr>
                          <w:rFonts w:hint="eastAsia"/>
                        </w:rPr>
                        <w:t>キャッチバレー</w:t>
                      </w:r>
                      <w:r>
                        <w:rPr>
                          <w:rFonts w:hint="eastAsia"/>
                        </w:rPr>
                        <w:t>で体力向上！』</w:t>
                      </w:r>
                    </w:p>
                  </w:txbxContent>
                </v:textbox>
              </v:shape>
            </w:pict>
          </mc:Fallback>
        </mc:AlternateContent>
      </w:r>
    </w:p>
    <w:p w14:paraId="561517BA" w14:textId="023C0FEB" w:rsidR="00587A81" w:rsidRDefault="00587A81" w:rsidP="00587A81">
      <w:pPr>
        <w:rPr>
          <w:rFonts w:ascii="ＭＳ 明朝" w:hAnsi="ＭＳ 明朝"/>
          <w:bCs/>
          <w:color w:val="000000"/>
          <w:szCs w:val="21"/>
        </w:rPr>
      </w:pPr>
    </w:p>
    <w:p w14:paraId="553B5993" w14:textId="60E846E0" w:rsidR="00587A81" w:rsidRDefault="00587A81" w:rsidP="00587A81">
      <w:pPr>
        <w:rPr>
          <w:rFonts w:ascii="ＭＳ 明朝" w:hAnsi="ＭＳ 明朝"/>
          <w:bCs/>
          <w:color w:val="000000"/>
          <w:szCs w:val="21"/>
        </w:rPr>
      </w:pPr>
    </w:p>
    <w:p w14:paraId="49F3F47D" w14:textId="2EF73594" w:rsidR="00587A81" w:rsidRDefault="00587A81" w:rsidP="00587A81">
      <w:pPr>
        <w:rPr>
          <w:rFonts w:ascii="ＭＳ 明朝" w:hAnsi="ＭＳ 明朝"/>
          <w:bCs/>
          <w:color w:val="000000"/>
          <w:szCs w:val="21"/>
        </w:rPr>
      </w:pPr>
    </w:p>
    <w:p w14:paraId="5CCF4442" w14:textId="77777777" w:rsidR="00587A81" w:rsidRPr="00146658" w:rsidRDefault="00587A81" w:rsidP="00587A81">
      <w:pPr>
        <w:rPr>
          <w:rFonts w:ascii="ＭＳ 明朝" w:hAnsi="ＭＳ 明朝"/>
          <w:bCs/>
          <w:color w:val="000000"/>
          <w:szCs w:val="21"/>
        </w:rPr>
      </w:pPr>
    </w:p>
    <w:p w14:paraId="711A0207" w14:textId="305B1AC8" w:rsidR="00587A81" w:rsidRPr="00A50FA7" w:rsidRDefault="00587A81" w:rsidP="00587A81">
      <w:pPr>
        <w:rPr>
          <w:rFonts w:eastAsia="ＭＳ ゴシック"/>
          <w:b/>
          <w:bCs/>
          <w:color w:val="000000"/>
          <w:szCs w:val="21"/>
        </w:rPr>
      </w:pPr>
      <w:r w:rsidRPr="00A50FA7">
        <w:rPr>
          <w:rFonts w:eastAsia="ＭＳ ゴシック" w:hint="eastAsia"/>
          <w:b/>
          <w:bCs/>
          <w:color w:val="000000"/>
          <w:szCs w:val="21"/>
        </w:rPr>
        <w:t>２　単元の目標</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9"/>
      </w:tblGrid>
      <w:tr w:rsidR="00587A81" w:rsidRPr="0082702F" w14:paraId="3E7451D5" w14:textId="77777777" w:rsidTr="00587A81">
        <w:trPr>
          <w:trHeight w:val="560"/>
          <w:jc w:val="center"/>
        </w:trPr>
        <w:tc>
          <w:tcPr>
            <w:tcW w:w="1555" w:type="dxa"/>
            <w:shd w:val="clear" w:color="auto" w:fill="auto"/>
            <w:vAlign w:val="center"/>
          </w:tcPr>
          <w:p w14:paraId="0DCCC28D" w14:textId="5057BB5E" w:rsidR="00587A81" w:rsidRPr="00A41E02" w:rsidRDefault="00587A81" w:rsidP="003D410B">
            <w:pPr>
              <w:spacing w:line="300" w:lineRule="exact"/>
              <w:jc w:val="center"/>
              <w:rPr>
                <w:szCs w:val="21"/>
              </w:rPr>
            </w:pPr>
            <w:r>
              <w:rPr>
                <w:rFonts w:hint="eastAsia"/>
                <w:szCs w:val="21"/>
              </w:rPr>
              <w:t>知識及び</w:t>
            </w:r>
            <w:r w:rsidRPr="00A41E02">
              <w:rPr>
                <w:rFonts w:hint="eastAsia"/>
                <w:szCs w:val="21"/>
              </w:rPr>
              <w:t>技能</w:t>
            </w:r>
          </w:p>
        </w:tc>
        <w:tc>
          <w:tcPr>
            <w:tcW w:w="8079" w:type="dxa"/>
            <w:shd w:val="clear" w:color="auto" w:fill="auto"/>
          </w:tcPr>
          <w:p w14:paraId="03506661" w14:textId="5F3548F9" w:rsidR="00587A81" w:rsidRPr="00B93CC7" w:rsidRDefault="00AF0C4C" w:rsidP="003D410B">
            <w:r>
              <w:rPr>
                <w:rFonts w:hint="eastAsia"/>
              </w:rPr>
              <w:t>個人やチームによる攻撃と守備によって、簡易化されたゲームをする</w:t>
            </w:r>
            <w:r w:rsidR="00587A81" w:rsidRPr="00B93CC7">
              <w:rPr>
                <w:rFonts w:hint="eastAsia"/>
              </w:rPr>
              <w:t>。</w:t>
            </w:r>
            <w:r w:rsidR="00587A81">
              <w:rPr>
                <w:rFonts w:hint="eastAsia"/>
              </w:rPr>
              <w:t>また、</w:t>
            </w:r>
            <w:r>
              <w:rPr>
                <w:rFonts w:hint="eastAsia"/>
              </w:rPr>
              <w:t>片手又は両手でボールを操作し、相手が捕りにくいボールを返球する</w:t>
            </w:r>
            <w:r w:rsidR="00587A81">
              <w:rPr>
                <w:rFonts w:hint="eastAsia"/>
              </w:rPr>
              <w:t>ことができるようにする。</w:t>
            </w:r>
          </w:p>
        </w:tc>
      </w:tr>
      <w:tr w:rsidR="00587A81" w:rsidRPr="0082702F" w14:paraId="4E6AE4BC" w14:textId="77777777" w:rsidTr="00587A81">
        <w:trPr>
          <w:trHeight w:val="554"/>
          <w:jc w:val="center"/>
        </w:trPr>
        <w:tc>
          <w:tcPr>
            <w:tcW w:w="1555" w:type="dxa"/>
            <w:shd w:val="clear" w:color="auto" w:fill="auto"/>
            <w:vAlign w:val="center"/>
          </w:tcPr>
          <w:p w14:paraId="0F7433DF" w14:textId="209215B4" w:rsidR="00587A81" w:rsidRPr="00A41E02" w:rsidRDefault="00587A81" w:rsidP="003D410B">
            <w:pPr>
              <w:spacing w:line="300" w:lineRule="exact"/>
              <w:jc w:val="center"/>
              <w:rPr>
                <w:szCs w:val="21"/>
              </w:rPr>
            </w:pPr>
            <w:r w:rsidRPr="00A41E02">
              <w:rPr>
                <w:rFonts w:hint="eastAsia"/>
                <w:szCs w:val="21"/>
              </w:rPr>
              <w:t>思考</w:t>
            </w:r>
            <w:r>
              <w:rPr>
                <w:rFonts w:hint="eastAsia"/>
                <w:szCs w:val="21"/>
              </w:rPr>
              <w:t>力，</w:t>
            </w:r>
            <w:r w:rsidRPr="00A41E02">
              <w:rPr>
                <w:rFonts w:hint="eastAsia"/>
                <w:szCs w:val="21"/>
              </w:rPr>
              <w:t>判断</w:t>
            </w:r>
            <w:r>
              <w:rPr>
                <w:rFonts w:hint="eastAsia"/>
                <w:szCs w:val="21"/>
              </w:rPr>
              <w:t>力，表現力等</w:t>
            </w:r>
          </w:p>
        </w:tc>
        <w:tc>
          <w:tcPr>
            <w:tcW w:w="8079" w:type="dxa"/>
            <w:shd w:val="clear" w:color="auto" w:fill="auto"/>
          </w:tcPr>
          <w:p w14:paraId="77F6B42C" w14:textId="02CEF7A0" w:rsidR="00587A81" w:rsidRPr="00AE681F" w:rsidRDefault="004E4619" w:rsidP="003D410B">
            <w:r>
              <w:rPr>
                <w:rFonts w:hint="eastAsia"/>
                <w:spacing w:val="-10"/>
              </w:rPr>
              <w:t>自己</w:t>
            </w:r>
            <w:r w:rsidR="00AF0C4C">
              <w:rPr>
                <w:rFonts w:hint="eastAsia"/>
                <w:spacing w:val="-10"/>
              </w:rPr>
              <w:t>やチームの特徴に応じた作戦を選んだり、ルールを工夫したり</w:t>
            </w:r>
            <w:r>
              <w:rPr>
                <w:rFonts w:hint="eastAsia"/>
                <w:spacing w:val="-10"/>
              </w:rPr>
              <w:t>するとともに、自己や仲間の考えたことを他者に伝えることができるようにする。</w:t>
            </w:r>
          </w:p>
        </w:tc>
      </w:tr>
      <w:tr w:rsidR="00587A81" w:rsidRPr="0082702F" w14:paraId="63186D00" w14:textId="77777777" w:rsidTr="00587A81">
        <w:trPr>
          <w:trHeight w:val="549"/>
          <w:jc w:val="center"/>
        </w:trPr>
        <w:tc>
          <w:tcPr>
            <w:tcW w:w="1555" w:type="dxa"/>
            <w:shd w:val="clear" w:color="auto" w:fill="auto"/>
            <w:vAlign w:val="center"/>
          </w:tcPr>
          <w:p w14:paraId="75D5D7BC" w14:textId="36CBB295" w:rsidR="00587A81" w:rsidRPr="00A41E02" w:rsidRDefault="00587A81" w:rsidP="003D410B">
            <w:pPr>
              <w:spacing w:line="300" w:lineRule="exact"/>
              <w:rPr>
                <w:szCs w:val="21"/>
              </w:rPr>
            </w:pPr>
            <w:r>
              <w:rPr>
                <w:rFonts w:hint="eastAsia"/>
                <w:szCs w:val="21"/>
              </w:rPr>
              <w:t>学びに向かう力，人間性等</w:t>
            </w:r>
          </w:p>
        </w:tc>
        <w:tc>
          <w:tcPr>
            <w:tcW w:w="8079" w:type="dxa"/>
            <w:shd w:val="clear" w:color="auto" w:fill="auto"/>
          </w:tcPr>
          <w:p w14:paraId="27C24687" w14:textId="07A73B45" w:rsidR="00587A81" w:rsidRPr="00936FE3" w:rsidRDefault="004E4619" w:rsidP="003D410B">
            <w:pPr>
              <w:rPr>
                <w:spacing w:val="-10"/>
              </w:rPr>
            </w:pPr>
            <w:r>
              <w:rPr>
                <w:rFonts w:hint="eastAsia"/>
                <w:spacing w:val="-10"/>
              </w:rPr>
              <w:t>運動に積極的に取り組み、</w:t>
            </w:r>
            <w:r w:rsidR="006A3348">
              <w:rPr>
                <w:rFonts w:hint="eastAsia"/>
                <w:spacing w:val="-10"/>
              </w:rPr>
              <w:t>ルールを守り助け合って運動をしたり、勝敗を受け入れたり、仲間の考えや取り組みを認めたり、場や用具の</w:t>
            </w:r>
            <w:r w:rsidRPr="00451118">
              <w:rPr>
                <w:rFonts w:hint="eastAsia"/>
                <w:spacing w:val="-10"/>
              </w:rPr>
              <w:t>安全に</w:t>
            </w:r>
            <w:r w:rsidR="006A3348">
              <w:rPr>
                <w:rFonts w:hint="eastAsia"/>
                <w:spacing w:val="-10"/>
              </w:rPr>
              <w:t>気を配ったりする</w:t>
            </w:r>
            <w:r>
              <w:rPr>
                <w:rFonts w:hint="eastAsia"/>
                <w:spacing w:val="-10"/>
              </w:rPr>
              <w:t>ことができるようにする</w:t>
            </w:r>
            <w:r w:rsidRPr="00451118">
              <w:rPr>
                <w:rFonts w:hint="eastAsia"/>
                <w:spacing w:val="-10"/>
              </w:rPr>
              <w:t>。</w:t>
            </w:r>
          </w:p>
        </w:tc>
      </w:tr>
    </w:tbl>
    <w:p w14:paraId="3B1A8F8A" w14:textId="77777777" w:rsidR="00587A81" w:rsidRDefault="00587A81" w:rsidP="00587A81">
      <w:pPr>
        <w:rPr>
          <w:rFonts w:eastAsia="ＭＳ ゴシック"/>
          <w:b/>
          <w:bCs/>
          <w:color w:val="000000"/>
          <w:szCs w:val="21"/>
        </w:rPr>
      </w:pPr>
    </w:p>
    <w:p w14:paraId="088D4E51" w14:textId="00CC0C43" w:rsidR="004E4619" w:rsidRDefault="00587A81" w:rsidP="00587A81">
      <w:pPr>
        <w:rPr>
          <w:rFonts w:eastAsia="ＭＳ ゴシック"/>
          <w:b/>
          <w:bCs/>
          <w:color w:val="000000"/>
          <w:szCs w:val="21"/>
        </w:rPr>
      </w:pPr>
      <w:r w:rsidRPr="00A50FA7">
        <w:rPr>
          <w:rFonts w:eastAsia="ＭＳ ゴシック" w:hint="eastAsia"/>
          <w:b/>
          <w:bCs/>
          <w:color w:val="000000"/>
          <w:szCs w:val="21"/>
        </w:rPr>
        <w:t>３　単元の評価規準</w:t>
      </w:r>
    </w:p>
    <w:tbl>
      <w:tblPr>
        <w:tblStyle w:val="a3"/>
        <w:tblW w:w="0" w:type="auto"/>
        <w:tblLook w:val="04A0" w:firstRow="1" w:lastRow="0" w:firstColumn="1" w:lastColumn="0" w:noHBand="0" w:noVBand="1"/>
      </w:tblPr>
      <w:tblGrid>
        <w:gridCol w:w="988"/>
        <w:gridCol w:w="4320"/>
        <w:gridCol w:w="4320"/>
      </w:tblGrid>
      <w:tr w:rsidR="004E4619" w14:paraId="1E99CB7B" w14:textId="77777777" w:rsidTr="004E4619">
        <w:tc>
          <w:tcPr>
            <w:tcW w:w="988" w:type="dxa"/>
          </w:tcPr>
          <w:p w14:paraId="3ABF3124" w14:textId="6FF5E631" w:rsidR="004E4619" w:rsidRPr="002670E2" w:rsidRDefault="004E4619" w:rsidP="00122F2E">
            <w:pPr>
              <w:jc w:val="center"/>
              <w:rPr>
                <w:rFonts w:asciiTheme="minorEastAsia" w:eastAsiaTheme="minorEastAsia" w:hAnsiTheme="minorEastAsia"/>
                <w:color w:val="000000"/>
                <w:szCs w:val="21"/>
              </w:rPr>
            </w:pPr>
            <w:r w:rsidRPr="002670E2">
              <w:rPr>
                <w:rFonts w:asciiTheme="minorEastAsia" w:eastAsiaTheme="minorEastAsia" w:hAnsiTheme="minorEastAsia" w:hint="eastAsia"/>
                <w:color w:val="000000"/>
                <w:szCs w:val="21"/>
              </w:rPr>
              <w:t>観点</w:t>
            </w:r>
          </w:p>
        </w:tc>
        <w:tc>
          <w:tcPr>
            <w:tcW w:w="4320" w:type="dxa"/>
          </w:tcPr>
          <w:p w14:paraId="53CD065F" w14:textId="17AEC258" w:rsidR="004E4619" w:rsidRPr="002670E2" w:rsidRDefault="004E4619" w:rsidP="00122F2E">
            <w:pPr>
              <w:jc w:val="center"/>
              <w:rPr>
                <w:rFonts w:asciiTheme="minorEastAsia" w:eastAsiaTheme="minorEastAsia" w:hAnsiTheme="minorEastAsia"/>
                <w:color w:val="000000"/>
                <w:szCs w:val="21"/>
              </w:rPr>
            </w:pPr>
            <w:r w:rsidRPr="002670E2">
              <w:rPr>
                <w:rFonts w:asciiTheme="minorEastAsia" w:eastAsiaTheme="minorEastAsia" w:hAnsiTheme="minorEastAsia" w:hint="eastAsia"/>
                <w:color w:val="000000"/>
                <w:szCs w:val="21"/>
              </w:rPr>
              <w:t>単元の評価</w:t>
            </w:r>
            <w:r w:rsidR="00321B78">
              <w:rPr>
                <w:rFonts w:asciiTheme="minorEastAsia" w:eastAsiaTheme="minorEastAsia" w:hAnsiTheme="minorEastAsia" w:hint="eastAsia"/>
                <w:color w:val="000000"/>
                <w:szCs w:val="21"/>
              </w:rPr>
              <w:t>規</w:t>
            </w:r>
            <w:r w:rsidRPr="002670E2">
              <w:rPr>
                <w:rFonts w:asciiTheme="minorEastAsia" w:eastAsiaTheme="minorEastAsia" w:hAnsiTheme="minorEastAsia" w:hint="eastAsia"/>
                <w:color w:val="000000"/>
                <w:szCs w:val="21"/>
              </w:rPr>
              <w:t>準</w:t>
            </w:r>
          </w:p>
        </w:tc>
        <w:tc>
          <w:tcPr>
            <w:tcW w:w="4320" w:type="dxa"/>
          </w:tcPr>
          <w:p w14:paraId="7B7A519C" w14:textId="2BF6B864" w:rsidR="004E4619" w:rsidRPr="002670E2" w:rsidRDefault="004E4619" w:rsidP="00122F2E">
            <w:pPr>
              <w:jc w:val="center"/>
              <w:rPr>
                <w:rFonts w:asciiTheme="minorEastAsia" w:eastAsiaTheme="minorEastAsia" w:hAnsiTheme="minorEastAsia"/>
                <w:color w:val="000000"/>
                <w:szCs w:val="21"/>
              </w:rPr>
            </w:pPr>
            <w:r w:rsidRPr="002670E2">
              <w:rPr>
                <w:rFonts w:asciiTheme="minorEastAsia" w:eastAsiaTheme="minorEastAsia" w:hAnsiTheme="minorEastAsia" w:hint="eastAsia"/>
                <w:color w:val="000000"/>
                <w:szCs w:val="21"/>
              </w:rPr>
              <w:t>学習活動に即した評価</w:t>
            </w:r>
            <w:r w:rsidR="00321B78">
              <w:rPr>
                <w:rFonts w:asciiTheme="minorEastAsia" w:eastAsiaTheme="minorEastAsia" w:hAnsiTheme="minorEastAsia" w:hint="eastAsia"/>
                <w:color w:val="000000"/>
                <w:szCs w:val="21"/>
              </w:rPr>
              <w:t>規準</w:t>
            </w:r>
          </w:p>
        </w:tc>
      </w:tr>
      <w:tr w:rsidR="00CE3F57" w14:paraId="58EBE6F7" w14:textId="77777777" w:rsidTr="00122F2E">
        <w:tc>
          <w:tcPr>
            <w:tcW w:w="988" w:type="dxa"/>
            <w:vAlign w:val="center"/>
          </w:tcPr>
          <w:p w14:paraId="0D1FE043" w14:textId="3F81F8E7" w:rsidR="00CE3F57" w:rsidRPr="002670E2" w:rsidRDefault="00CE3F57" w:rsidP="00CE3F57">
            <w:pPr>
              <w:rPr>
                <w:rFonts w:asciiTheme="minorEastAsia" w:eastAsiaTheme="minorEastAsia" w:hAnsiTheme="minorEastAsia"/>
                <w:szCs w:val="21"/>
              </w:rPr>
            </w:pPr>
            <w:r w:rsidRPr="002670E2">
              <w:rPr>
                <w:rFonts w:asciiTheme="minorEastAsia" w:eastAsiaTheme="minorEastAsia" w:hAnsiTheme="minorEastAsia" w:hint="eastAsia"/>
                <w:szCs w:val="21"/>
              </w:rPr>
              <w:t>知識及び技能</w:t>
            </w:r>
          </w:p>
        </w:tc>
        <w:tc>
          <w:tcPr>
            <w:tcW w:w="4320" w:type="dxa"/>
            <w:vAlign w:val="center"/>
          </w:tcPr>
          <w:p w14:paraId="1AEB351F" w14:textId="30B81687" w:rsidR="00CE3F57" w:rsidRPr="00122F2E" w:rsidRDefault="00CE3F57" w:rsidP="00CE3F57">
            <w:pPr>
              <w:rPr>
                <w:rFonts w:asciiTheme="minorEastAsia" w:eastAsiaTheme="minorEastAsia" w:hAnsiTheme="minorEastAsia"/>
                <w:bCs/>
                <w:szCs w:val="21"/>
              </w:rPr>
            </w:pPr>
            <w:r w:rsidRPr="002670E2">
              <w:rPr>
                <w:rFonts w:asciiTheme="minorEastAsia" w:eastAsiaTheme="minorEastAsia" w:hAnsiTheme="minorEastAsia" w:hint="eastAsia"/>
                <w:bCs/>
                <w:szCs w:val="21"/>
              </w:rPr>
              <w:t>ソフトバレーボールについて、簡単な作戦を生かしてゲームをするための技能を身に付けている。</w:t>
            </w:r>
          </w:p>
        </w:tc>
        <w:tc>
          <w:tcPr>
            <w:tcW w:w="4320" w:type="dxa"/>
          </w:tcPr>
          <w:p w14:paraId="4C61A460" w14:textId="0E94B6FC" w:rsidR="00CE3F57" w:rsidRPr="002670E2" w:rsidRDefault="00CE3F57" w:rsidP="00CE3F57">
            <w:pPr>
              <w:ind w:left="210" w:hangingChars="100" w:hanging="210"/>
              <w:rPr>
                <w:rFonts w:asciiTheme="minorEastAsia" w:eastAsiaTheme="minorEastAsia" w:hAnsiTheme="minorEastAsia"/>
                <w:bCs/>
                <w:szCs w:val="21"/>
              </w:rPr>
            </w:pPr>
            <w:r w:rsidRPr="002670E2">
              <w:rPr>
                <w:rFonts w:asciiTheme="minorEastAsia" w:eastAsiaTheme="minorEastAsia" w:hAnsiTheme="minorEastAsia" w:hint="eastAsia"/>
                <w:bCs/>
                <w:szCs w:val="21"/>
              </w:rPr>
              <w:t>①チームの連係プレーによって、相手コートの空いているところにボールを落とすことや、逆にボールを自チームのコートに落とさないなど、状況に応じた技能を身に付けてゲームができる。</w:t>
            </w:r>
          </w:p>
        </w:tc>
      </w:tr>
      <w:tr w:rsidR="00CE3F57" w14:paraId="64D2F182" w14:textId="77777777" w:rsidTr="00122F2E">
        <w:tc>
          <w:tcPr>
            <w:tcW w:w="988" w:type="dxa"/>
            <w:vAlign w:val="center"/>
          </w:tcPr>
          <w:p w14:paraId="5D7876B4" w14:textId="5DF68D4B" w:rsidR="00CE3F57" w:rsidRPr="002670E2" w:rsidRDefault="00CE3F57" w:rsidP="00CE3F57">
            <w:pPr>
              <w:rPr>
                <w:rFonts w:asciiTheme="minorEastAsia" w:eastAsiaTheme="minorEastAsia" w:hAnsiTheme="minorEastAsia"/>
                <w:szCs w:val="21"/>
              </w:rPr>
            </w:pPr>
            <w:r w:rsidRPr="002670E2">
              <w:rPr>
                <w:rFonts w:asciiTheme="minorEastAsia" w:eastAsiaTheme="minorEastAsia" w:hAnsiTheme="minorEastAsia" w:hint="eastAsia"/>
                <w:szCs w:val="21"/>
              </w:rPr>
              <w:t>思考力，判断力，表現力</w:t>
            </w:r>
          </w:p>
          <w:p w14:paraId="6D0887BD" w14:textId="78367D79" w:rsidR="00CE3F57" w:rsidRPr="002670E2" w:rsidRDefault="00CE3F57" w:rsidP="00CE3F57">
            <w:pPr>
              <w:rPr>
                <w:rFonts w:asciiTheme="minorEastAsia" w:eastAsiaTheme="minorEastAsia" w:hAnsiTheme="minorEastAsia"/>
                <w:color w:val="000000"/>
                <w:szCs w:val="21"/>
              </w:rPr>
            </w:pPr>
            <w:r w:rsidRPr="002670E2">
              <w:rPr>
                <w:rFonts w:asciiTheme="minorEastAsia" w:eastAsiaTheme="minorEastAsia" w:hAnsiTheme="minorEastAsia" w:hint="eastAsia"/>
                <w:szCs w:val="21"/>
              </w:rPr>
              <w:t>等</w:t>
            </w:r>
          </w:p>
        </w:tc>
        <w:tc>
          <w:tcPr>
            <w:tcW w:w="4320" w:type="dxa"/>
            <w:vAlign w:val="center"/>
          </w:tcPr>
          <w:p w14:paraId="7B4C6115" w14:textId="21450D90" w:rsidR="00CE3F57" w:rsidRPr="00122F2E" w:rsidRDefault="00CE3F57" w:rsidP="00CE3F57">
            <w:pPr>
              <w:rPr>
                <w:rFonts w:asciiTheme="minorEastAsia" w:eastAsiaTheme="minorEastAsia" w:hAnsiTheme="minorEastAsia"/>
                <w:bCs/>
                <w:szCs w:val="21"/>
              </w:rPr>
            </w:pPr>
            <w:r w:rsidRPr="002670E2">
              <w:rPr>
                <w:rFonts w:asciiTheme="minorEastAsia" w:eastAsiaTheme="minorEastAsia" w:hAnsiTheme="minorEastAsia" w:hint="eastAsia"/>
                <w:bCs/>
                <w:szCs w:val="21"/>
              </w:rPr>
              <w:t>チームの特徴を知り、作戦を立てたり，ルールを工夫したりしている。</w:t>
            </w:r>
          </w:p>
        </w:tc>
        <w:tc>
          <w:tcPr>
            <w:tcW w:w="4320" w:type="dxa"/>
          </w:tcPr>
          <w:p w14:paraId="42D970DA" w14:textId="14CA1990" w:rsidR="00CE3F57" w:rsidRPr="002670E2" w:rsidRDefault="00CE3F57" w:rsidP="00CE3F57">
            <w:pPr>
              <w:rPr>
                <w:rFonts w:asciiTheme="minorEastAsia" w:eastAsiaTheme="minorEastAsia" w:hAnsiTheme="minorEastAsia"/>
              </w:rPr>
            </w:pPr>
            <w:r w:rsidRPr="002670E2">
              <w:rPr>
                <w:rFonts w:asciiTheme="minorEastAsia" w:eastAsiaTheme="minorEastAsia" w:hAnsiTheme="minorEastAsia" w:hint="eastAsia"/>
              </w:rPr>
              <w:t>①チームのよさを生かした作戦を立てる。</w:t>
            </w:r>
          </w:p>
          <w:p w14:paraId="2ACB3EC7" w14:textId="415C28E6" w:rsidR="00CE3F57" w:rsidRPr="002670E2" w:rsidRDefault="00CE3F57" w:rsidP="00CE3F57">
            <w:pPr>
              <w:ind w:left="210" w:hangingChars="100" w:hanging="210"/>
              <w:rPr>
                <w:rFonts w:asciiTheme="minorEastAsia" w:eastAsiaTheme="minorEastAsia" w:hAnsiTheme="minorEastAsia"/>
              </w:rPr>
            </w:pPr>
            <w:r w:rsidRPr="002670E2">
              <w:rPr>
                <w:rFonts w:asciiTheme="minorEastAsia" w:eastAsiaTheme="minorEastAsia" w:hAnsiTheme="minorEastAsia" w:hint="eastAsia"/>
              </w:rPr>
              <w:t>②チームに合った、作戦を成功させるための練習方法を選ぶ。</w:t>
            </w:r>
          </w:p>
          <w:p w14:paraId="52341B21" w14:textId="4CF4D152" w:rsidR="00CE3F57" w:rsidRPr="002670E2" w:rsidRDefault="00CE3F57" w:rsidP="00CE3F57">
            <w:pPr>
              <w:ind w:left="210" w:hangingChars="100" w:hanging="210"/>
              <w:rPr>
                <w:rFonts w:asciiTheme="minorEastAsia" w:eastAsiaTheme="minorEastAsia" w:hAnsiTheme="minorEastAsia"/>
              </w:rPr>
            </w:pPr>
            <w:r w:rsidRPr="002670E2">
              <w:rPr>
                <w:rFonts w:asciiTheme="minorEastAsia" w:eastAsiaTheme="minorEastAsia" w:hAnsiTheme="minorEastAsia" w:hint="eastAsia"/>
              </w:rPr>
              <w:t>③ゲームの局面について、工夫する点に気付く。</w:t>
            </w:r>
          </w:p>
          <w:p w14:paraId="670F18A5" w14:textId="03BAC830" w:rsidR="00CE3F57" w:rsidRPr="002670E2" w:rsidRDefault="00CE3F57" w:rsidP="00CE3F57">
            <w:pPr>
              <w:ind w:left="210" w:hangingChars="100" w:hanging="210"/>
              <w:rPr>
                <w:rFonts w:asciiTheme="minorEastAsia" w:eastAsiaTheme="minorEastAsia" w:hAnsiTheme="minorEastAsia"/>
              </w:rPr>
            </w:pPr>
            <w:r w:rsidRPr="002670E2">
              <w:rPr>
                <w:rFonts w:asciiTheme="minorEastAsia" w:eastAsiaTheme="minorEastAsia" w:hAnsiTheme="minorEastAsia" w:hint="eastAsia"/>
              </w:rPr>
              <w:t>④誰もが楽しくゲームに参加できるようにルールを選ぶ。</w:t>
            </w:r>
          </w:p>
          <w:p w14:paraId="3C35538C" w14:textId="001BD927" w:rsidR="00CE3F57" w:rsidRPr="002670E2" w:rsidRDefault="00CE3F57" w:rsidP="00CE3F57">
            <w:pPr>
              <w:rPr>
                <w:rFonts w:asciiTheme="minorEastAsia" w:eastAsiaTheme="minorEastAsia" w:hAnsiTheme="minorEastAsia"/>
                <w:color w:val="000000"/>
                <w:szCs w:val="21"/>
              </w:rPr>
            </w:pPr>
            <w:r w:rsidRPr="002670E2">
              <w:rPr>
                <w:rFonts w:asciiTheme="minorEastAsia" w:eastAsiaTheme="minorEastAsia" w:hAnsiTheme="minorEastAsia" w:hint="eastAsia"/>
              </w:rPr>
              <w:t>⑤学習を振り返り、よさや課題に気付く。</w:t>
            </w:r>
          </w:p>
        </w:tc>
      </w:tr>
      <w:tr w:rsidR="00CE3F57" w14:paraId="664666A6" w14:textId="77777777" w:rsidTr="00122F2E">
        <w:tc>
          <w:tcPr>
            <w:tcW w:w="988" w:type="dxa"/>
            <w:vAlign w:val="center"/>
          </w:tcPr>
          <w:p w14:paraId="0B87E54B" w14:textId="09C90ABB" w:rsidR="00CE3F57" w:rsidRPr="002670E2" w:rsidRDefault="00CE3F57" w:rsidP="00CE3F57">
            <w:pPr>
              <w:rPr>
                <w:rFonts w:asciiTheme="minorEastAsia" w:eastAsiaTheme="minorEastAsia" w:hAnsiTheme="minorEastAsia"/>
                <w:color w:val="000000"/>
                <w:szCs w:val="21"/>
              </w:rPr>
            </w:pPr>
            <w:r w:rsidRPr="002670E2">
              <w:rPr>
                <w:rFonts w:asciiTheme="minorEastAsia" w:eastAsiaTheme="minorEastAsia" w:hAnsiTheme="minorEastAsia" w:hint="eastAsia"/>
                <w:szCs w:val="21"/>
              </w:rPr>
              <w:t>学びに向かう力，人間性等</w:t>
            </w:r>
          </w:p>
        </w:tc>
        <w:tc>
          <w:tcPr>
            <w:tcW w:w="4320" w:type="dxa"/>
            <w:vAlign w:val="center"/>
          </w:tcPr>
          <w:p w14:paraId="77741249" w14:textId="0A6453C3" w:rsidR="00CE3F57" w:rsidRPr="002670E2" w:rsidRDefault="00CE3F57" w:rsidP="00CE3F57">
            <w:pPr>
              <w:rPr>
                <w:rFonts w:asciiTheme="minorEastAsia" w:eastAsiaTheme="minorEastAsia" w:hAnsiTheme="minorEastAsia"/>
                <w:color w:val="000000"/>
                <w:szCs w:val="21"/>
              </w:rPr>
            </w:pPr>
            <w:r w:rsidRPr="002670E2">
              <w:rPr>
                <w:rFonts w:asciiTheme="minorEastAsia" w:eastAsiaTheme="minorEastAsia" w:hAnsiTheme="minorEastAsia" w:hint="eastAsia"/>
                <w:bCs/>
                <w:szCs w:val="21"/>
              </w:rPr>
              <w:t>友達とともに、ボール運動の楽しさや喜びを求めて進んで取り組もうとする。また、勝敗に対して正しい態度をとろうとするとともに、安全に練習やゲームをしようとする。</w:t>
            </w:r>
          </w:p>
        </w:tc>
        <w:tc>
          <w:tcPr>
            <w:tcW w:w="4320" w:type="dxa"/>
          </w:tcPr>
          <w:p w14:paraId="0CBBCB1C" w14:textId="43558220" w:rsidR="00CE3F57" w:rsidRPr="002670E2" w:rsidRDefault="00CE3F57" w:rsidP="00CE3F57">
            <w:pPr>
              <w:ind w:left="210" w:hangingChars="100" w:hanging="210"/>
              <w:rPr>
                <w:rFonts w:asciiTheme="minorEastAsia" w:eastAsiaTheme="minorEastAsia" w:hAnsiTheme="minorEastAsia"/>
              </w:rPr>
            </w:pPr>
            <w:r w:rsidRPr="002670E2">
              <w:rPr>
                <w:rFonts w:asciiTheme="minorEastAsia" w:eastAsiaTheme="minorEastAsia" w:hAnsiTheme="minorEastAsia" w:hint="eastAsia"/>
              </w:rPr>
              <w:t>①ルールやマナーを守り、進んで取り組もうとする。</w:t>
            </w:r>
          </w:p>
          <w:p w14:paraId="1B6BA374" w14:textId="7DCE1FD4" w:rsidR="00CE3F57" w:rsidRPr="002670E2" w:rsidRDefault="00CE3F57" w:rsidP="00CE3F57">
            <w:pPr>
              <w:ind w:left="210" w:hangingChars="100" w:hanging="210"/>
              <w:rPr>
                <w:rFonts w:asciiTheme="minorEastAsia" w:eastAsiaTheme="minorEastAsia" w:hAnsiTheme="minorEastAsia"/>
              </w:rPr>
            </w:pPr>
            <w:r w:rsidRPr="002670E2">
              <w:rPr>
                <w:rFonts w:asciiTheme="minorEastAsia" w:eastAsiaTheme="minorEastAsia" w:hAnsiTheme="minorEastAsia" w:hint="eastAsia"/>
              </w:rPr>
              <w:t>②友だちのよさを見つけ、認め合おうとしている。</w:t>
            </w:r>
          </w:p>
          <w:p w14:paraId="0B6A480D" w14:textId="77777777" w:rsidR="00CE3F57" w:rsidRPr="002670E2" w:rsidRDefault="00CE3F57" w:rsidP="00CE3F57">
            <w:pPr>
              <w:ind w:left="210" w:hangingChars="100" w:hanging="210"/>
              <w:rPr>
                <w:rFonts w:asciiTheme="minorEastAsia" w:eastAsiaTheme="minorEastAsia" w:hAnsiTheme="minorEastAsia"/>
              </w:rPr>
            </w:pPr>
            <w:r w:rsidRPr="002670E2">
              <w:rPr>
                <w:rFonts w:asciiTheme="minorEastAsia" w:eastAsiaTheme="minorEastAsia" w:hAnsiTheme="minorEastAsia" w:hint="eastAsia"/>
              </w:rPr>
              <w:t>③ルールやマナーを守り、勝敗を素直に認めようとする。</w:t>
            </w:r>
          </w:p>
          <w:p w14:paraId="3AEE6285" w14:textId="37D2019D" w:rsidR="00CE3F57" w:rsidRPr="002670E2" w:rsidRDefault="00CE3F57" w:rsidP="00CE3F57">
            <w:pPr>
              <w:ind w:left="210" w:hangingChars="100" w:hanging="210"/>
              <w:rPr>
                <w:rFonts w:asciiTheme="minorEastAsia" w:eastAsiaTheme="minorEastAsia" w:hAnsiTheme="minorEastAsia"/>
                <w:color w:val="000000"/>
                <w:szCs w:val="21"/>
              </w:rPr>
            </w:pPr>
            <w:r w:rsidRPr="002670E2">
              <w:rPr>
                <w:rFonts w:asciiTheme="minorEastAsia" w:eastAsiaTheme="minorEastAsia" w:hAnsiTheme="minorEastAsia" w:hint="eastAsia"/>
              </w:rPr>
              <w:t>④運動をする場や用具の安全を確かめようとする。</w:t>
            </w:r>
          </w:p>
        </w:tc>
      </w:tr>
    </w:tbl>
    <w:p w14:paraId="5D5509FF" w14:textId="226D6F41" w:rsidR="004E4619" w:rsidRDefault="004E4619" w:rsidP="00587A81">
      <w:pPr>
        <w:rPr>
          <w:rFonts w:eastAsia="ＭＳ ゴシック"/>
          <w:b/>
          <w:bCs/>
          <w:color w:val="000000"/>
          <w:szCs w:val="21"/>
        </w:rPr>
      </w:pPr>
    </w:p>
    <w:p w14:paraId="276307EF" w14:textId="1450DE02" w:rsidR="00587A81" w:rsidRPr="00A50FA7" w:rsidRDefault="00587A81" w:rsidP="00587A81">
      <w:pPr>
        <w:rPr>
          <w:rFonts w:eastAsia="ＭＳ ゴシック"/>
          <w:b/>
          <w:bCs/>
          <w:color w:val="000000"/>
          <w:szCs w:val="21"/>
        </w:rPr>
      </w:pPr>
      <w:r w:rsidRPr="00A50FA7">
        <w:rPr>
          <w:rFonts w:eastAsia="ＭＳ ゴシック" w:hint="eastAsia"/>
          <w:b/>
          <w:bCs/>
          <w:color w:val="000000"/>
          <w:szCs w:val="21"/>
        </w:rPr>
        <w:t xml:space="preserve">４　</w:t>
      </w:r>
      <w:r w:rsidR="004E4619">
        <w:rPr>
          <w:rFonts w:eastAsia="ＭＳ ゴシック" w:hint="eastAsia"/>
          <w:b/>
          <w:bCs/>
          <w:color w:val="000000"/>
          <w:szCs w:val="21"/>
        </w:rPr>
        <w:t>児童の実態</w:t>
      </w:r>
    </w:p>
    <w:p w14:paraId="48963294" w14:textId="6A34F452" w:rsidR="00C07FCB" w:rsidRPr="002A23E4" w:rsidRDefault="00587A81" w:rsidP="0040228B">
      <w:pPr>
        <w:ind w:left="211" w:hangingChars="100" w:hanging="211"/>
        <w:rPr>
          <w:rFonts w:ascii="ＭＳ 明朝" w:hAnsi="ＭＳ 明朝"/>
          <w:szCs w:val="21"/>
        </w:rPr>
      </w:pPr>
      <w:r>
        <w:rPr>
          <w:rFonts w:ascii="ＭＳ ゴシック" w:eastAsia="ＭＳ ゴシック" w:hAnsi="ＭＳ ゴシック" w:hint="eastAsia"/>
          <w:b/>
          <w:bCs/>
          <w:color w:val="000000"/>
          <w:szCs w:val="21"/>
        </w:rPr>
        <w:t xml:space="preserve">　　</w:t>
      </w:r>
      <w:r w:rsidR="00C07FCB" w:rsidRPr="002A23E4">
        <w:rPr>
          <w:rFonts w:ascii="ＭＳ 明朝" w:hAnsi="ＭＳ 明朝" w:hint="eastAsia"/>
          <w:szCs w:val="21"/>
        </w:rPr>
        <w:t>水泳運動の授業で、第１時、第２時の振り返りとして</w:t>
      </w:r>
      <w:r w:rsidR="00E51000" w:rsidRPr="002A23E4">
        <w:rPr>
          <w:rFonts w:ascii="ＭＳ 明朝" w:hAnsi="ＭＳ 明朝" w:hint="eastAsia"/>
          <w:szCs w:val="21"/>
        </w:rPr>
        <w:t>児童が記述したことをテキストマイニングにかけると</w:t>
      </w:r>
      <w:r w:rsidR="00F10666" w:rsidRPr="002A23E4">
        <w:rPr>
          <w:rFonts w:ascii="ＭＳ 明朝" w:hAnsi="ＭＳ 明朝" w:hint="eastAsia"/>
          <w:szCs w:val="21"/>
        </w:rPr>
        <w:t>次</w:t>
      </w:r>
      <w:r w:rsidR="00C07FCB" w:rsidRPr="002A23E4">
        <w:rPr>
          <w:rFonts w:ascii="ＭＳ 明朝" w:hAnsi="ＭＳ 明朝" w:hint="eastAsia"/>
          <w:szCs w:val="21"/>
        </w:rPr>
        <w:t>のようなこと</w:t>
      </w:r>
      <w:r w:rsidR="00E51000" w:rsidRPr="002A23E4">
        <w:rPr>
          <w:rFonts w:ascii="ＭＳ 明朝" w:hAnsi="ＭＳ 明朝" w:hint="eastAsia"/>
          <w:szCs w:val="21"/>
        </w:rPr>
        <w:t>がわかった</w:t>
      </w:r>
      <w:r w:rsidR="00C07FCB" w:rsidRPr="002A23E4">
        <w:rPr>
          <w:rFonts w:ascii="ＭＳ 明朝" w:hAnsi="ＭＳ 明朝" w:hint="eastAsia"/>
          <w:szCs w:val="21"/>
        </w:rPr>
        <w:t>。</w:t>
      </w:r>
      <w:r w:rsidR="00F10666" w:rsidRPr="002A23E4">
        <w:rPr>
          <w:rFonts w:ascii="ＭＳ 明朝" w:hAnsi="ＭＳ 明朝" w:hint="eastAsia"/>
          <w:szCs w:val="21"/>
        </w:rPr>
        <w:t>学習に入る前には体力についての意識は低く、その単元でどのように学ぶか、何をするかといったことに着目して学習をしようとしていた。例えば、平泳ぎ、ビー</w:t>
      </w:r>
      <w:r w:rsidR="00F10666" w:rsidRPr="002A23E4">
        <w:rPr>
          <w:rFonts w:ascii="ＭＳ 明朝" w:hAnsi="ＭＳ 明朝" w:hint="eastAsia"/>
          <w:szCs w:val="21"/>
        </w:rPr>
        <w:lastRenderedPageBreak/>
        <w:t>ト板、クロールというキーワードが目立つが、これは授業で何ができるようになりたいかということである。また、ビート板は足の動きを身に付けるための補助具として記述している児童が多かった。つまり、体力に繋げて考えているわけではなく、あくまで水泳ができるようにするためにと考えていたことが分かる。</w:t>
      </w:r>
    </w:p>
    <w:p w14:paraId="55340F6E" w14:textId="623137C9" w:rsidR="00F10666" w:rsidRPr="002A23E4" w:rsidRDefault="00F10666" w:rsidP="0040228B">
      <w:pPr>
        <w:ind w:left="210" w:hangingChars="100" w:hanging="210"/>
        <w:rPr>
          <w:rFonts w:ascii="ＭＳ 明朝" w:hAnsi="ＭＳ 明朝"/>
          <w:szCs w:val="21"/>
        </w:rPr>
      </w:pPr>
      <w:r w:rsidRPr="002A23E4">
        <w:rPr>
          <w:rFonts w:ascii="ＭＳ 明朝" w:hAnsi="ＭＳ 明朝" w:hint="eastAsia"/>
          <w:szCs w:val="21"/>
        </w:rPr>
        <w:t xml:space="preserve">　</w:t>
      </w:r>
      <w:r w:rsidR="005D2B5F" w:rsidRPr="002A23E4">
        <w:rPr>
          <w:rFonts w:ascii="ＭＳ 明朝" w:hAnsi="ＭＳ 明朝" w:hint="eastAsia"/>
          <w:szCs w:val="21"/>
        </w:rPr>
        <w:t>【単元はじめ】</w:t>
      </w:r>
    </w:p>
    <w:p w14:paraId="5082A752" w14:textId="22C374D2" w:rsidR="00E51000" w:rsidRPr="002A23E4" w:rsidRDefault="00E51000" w:rsidP="0040228B">
      <w:pPr>
        <w:ind w:left="210" w:hangingChars="100" w:hanging="210"/>
        <w:rPr>
          <w:rFonts w:ascii="ＭＳ 明朝" w:hAnsi="ＭＳ 明朝"/>
          <w:szCs w:val="21"/>
        </w:rPr>
      </w:pPr>
      <w:r w:rsidRPr="002A23E4">
        <w:rPr>
          <w:noProof/>
        </w:rPr>
        <w:drawing>
          <wp:anchor distT="0" distB="0" distL="114300" distR="114300" simplePos="0" relativeHeight="251683840" behindDoc="0" locked="0" layoutInCell="1" allowOverlap="1" wp14:anchorId="2C93B000" wp14:editId="64EAF80D">
            <wp:simplePos x="0" y="0"/>
            <wp:positionH relativeFrom="column">
              <wp:posOffset>-2540</wp:posOffset>
            </wp:positionH>
            <wp:positionV relativeFrom="paragraph">
              <wp:posOffset>73660</wp:posOffset>
            </wp:positionV>
            <wp:extent cx="4959350" cy="275590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026" t="19612" r="9940" b="12840"/>
                    <a:stretch/>
                  </pic:blipFill>
                  <pic:spPr bwMode="auto">
                    <a:xfrm>
                      <a:off x="0" y="0"/>
                      <a:ext cx="4959350" cy="275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6DD6B" w14:textId="5B9469AC" w:rsidR="00E51000" w:rsidRPr="002A23E4" w:rsidRDefault="00E51000" w:rsidP="0040228B">
      <w:pPr>
        <w:ind w:left="210" w:hangingChars="100" w:hanging="210"/>
        <w:rPr>
          <w:rFonts w:ascii="ＭＳ 明朝" w:hAnsi="ＭＳ 明朝"/>
          <w:szCs w:val="21"/>
        </w:rPr>
      </w:pPr>
    </w:p>
    <w:p w14:paraId="25898A23" w14:textId="132C6C23" w:rsidR="00E51000" w:rsidRPr="002A23E4" w:rsidRDefault="00E51000" w:rsidP="0040228B">
      <w:pPr>
        <w:ind w:left="210" w:hangingChars="100" w:hanging="210"/>
        <w:rPr>
          <w:rFonts w:ascii="ＭＳ 明朝" w:hAnsi="ＭＳ 明朝"/>
          <w:szCs w:val="21"/>
        </w:rPr>
      </w:pPr>
    </w:p>
    <w:p w14:paraId="2A3D26A0" w14:textId="06FF8C8A" w:rsidR="00F71A42" w:rsidRPr="002A23E4" w:rsidRDefault="00F71A42" w:rsidP="0040228B">
      <w:pPr>
        <w:ind w:left="210" w:hangingChars="100" w:hanging="210"/>
        <w:rPr>
          <w:rFonts w:ascii="ＭＳ 明朝" w:hAnsi="ＭＳ 明朝"/>
          <w:szCs w:val="21"/>
        </w:rPr>
      </w:pPr>
    </w:p>
    <w:p w14:paraId="14BF3764" w14:textId="06BCC615" w:rsidR="00F71A42" w:rsidRPr="002A23E4" w:rsidRDefault="00F71A42" w:rsidP="0040228B">
      <w:pPr>
        <w:ind w:left="210" w:hangingChars="100" w:hanging="210"/>
        <w:rPr>
          <w:rFonts w:ascii="ＭＳ 明朝" w:hAnsi="ＭＳ 明朝"/>
          <w:szCs w:val="21"/>
        </w:rPr>
      </w:pPr>
    </w:p>
    <w:p w14:paraId="1307C370" w14:textId="2BE14ED2" w:rsidR="00F71A42" w:rsidRPr="002A23E4" w:rsidRDefault="00F71A42" w:rsidP="0040228B">
      <w:pPr>
        <w:ind w:left="210" w:hangingChars="100" w:hanging="210"/>
        <w:rPr>
          <w:rFonts w:ascii="ＭＳ 明朝" w:hAnsi="ＭＳ 明朝"/>
          <w:szCs w:val="21"/>
        </w:rPr>
      </w:pPr>
    </w:p>
    <w:p w14:paraId="7D998B6D" w14:textId="0686DD32" w:rsidR="00F71A42" w:rsidRPr="002A23E4" w:rsidRDefault="00F71A42" w:rsidP="0040228B">
      <w:pPr>
        <w:ind w:left="210" w:hangingChars="100" w:hanging="210"/>
        <w:rPr>
          <w:rFonts w:ascii="ＭＳ 明朝" w:hAnsi="ＭＳ 明朝"/>
          <w:szCs w:val="21"/>
        </w:rPr>
      </w:pPr>
    </w:p>
    <w:p w14:paraId="7EE07FBB" w14:textId="05912E76" w:rsidR="00F71A42" w:rsidRPr="002A23E4" w:rsidRDefault="00F71A42" w:rsidP="0040228B">
      <w:pPr>
        <w:ind w:left="210" w:hangingChars="100" w:hanging="210"/>
        <w:rPr>
          <w:rFonts w:ascii="ＭＳ 明朝" w:hAnsi="ＭＳ 明朝"/>
          <w:szCs w:val="21"/>
        </w:rPr>
      </w:pPr>
    </w:p>
    <w:p w14:paraId="2DB00C5B" w14:textId="55D6CE55" w:rsidR="00F71A42" w:rsidRPr="002A23E4" w:rsidRDefault="00F71A42" w:rsidP="0040228B">
      <w:pPr>
        <w:ind w:left="210" w:hangingChars="100" w:hanging="210"/>
        <w:rPr>
          <w:rFonts w:ascii="ＭＳ 明朝" w:hAnsi="ＭＳ 明朝"/>
          <w:szCs w:val="21"/>
        </w:rPr>
      </w:pPr>
    </w:p>
    <w:p w14:paraId="2CB67377" w14:textId="6E7854E0" w:rsidR="00F71A42" w:rsidRPr="002A23E4" w:rsidRDefault="00F71A42" w:rsidP="0040228B">
      <w:pPr>
        <w:ind w:left="210" w:hangingChars="100" w:hanging="210"/>
        <w:rPr>
          <w:rFonts w:ascii="ＭＳ 明朝" w:hAnsi="ＭＳ 明朝"/>
          <w:szCs w:val="21"/>
        </w:rPr>
      </w:pPr>
    </w:p>
    <w:p w14:paraId="195CFB81" w14:textId="1F294D85" w:rsidR="00F71A42" w:rsidRPr="002A23E4" w:rsidRDefault="00F71A42" w:rsidP="0040228B">
      <w:pPr>
        <w:ind w:left="210" w:hangingChars="100" w:hanging="210"/>
        <w:rPr>
          <w:rFonts w:ascii="ＭＳ 明朝" w:hAnsi="ＭＳ 明朝"/>
          <w:szCs w:val="21"/>
        </w:rPr>
      </w:pPr>
    </w:p>
    <w:p w14:paraId="0E8FB000" w14:textId="395FAAD2" w:rsidR="00F71A42" w:rsidRPr="002A23E4" w:rsidRDefault="00F71A42" w:rsidP="0040228B">
      <w:pPr>
        <w:ind w:left="210" w:hangingChars="100" w:hanging="210"/>
        <w:rPr>
          <w:rFonts w:ascii="ＭＳ 明朝" w:hAnsi="ＭＳ 明朝"/>
          <w:szCs w:val="21"/>
        </w:rPr>
      </w:pPr>
    </w:p>
    <w:p w14:paraId="26290452" w14:textId="0E9782F4" w:rsidR="00F71A42" w:rsidRPr="002A23E4" w:rsidRDefault="00F71A42" w:rsidP="0040228B">
      <w:pPr>
        <w:ind w:left="210" w:hangingChars="100" w:hanging="210"/>
        <w:rPr>
          <w:rFonts w:ascii="ＭＳ 明朝" w:hAnsi="ＭＳ 明朝"/>
          <w:szCs w:val="21"/>
        </w:rPr>
      </w:pPr>
    </w:p>
    <w:p w14:paraId="658770DA" w14:textId="18014D77" w:rsidR="00F71A42" w:rsidRPr="002A23E4" w:rsidRDefault="00F71A42" w:rsidP="0040228B">
      <w:pPr>
        <w:ind w:left="210" w:hangingChars="100" w:hanging="210"/>
        <w:rPr>
          <w:rFonts w:ascii="ＭＳ 明朝" w:hAnsi="ＭＳ 明朝"/>
          <w:szCs w:val="21"/>
        </w:rPr>
      </w:pPr>
    </w:p>
    <w:p w14:paraId="050581C9" w14:textId="41650094" w:rsidR="00F71A42" w:rsidRPr="002A23E4" w:rsidRDefault="00F71A42" w:rsidP="0040228B">
      <w:pPr>
        <w:ind w:left="210" w:hangingChars="100" w:hanging="210"/>
        <w:rPr>
          <w:rFonts w:ascii="ＭＳ 明朝" w:hAnsi="ＭＳ 明朝"/>
          <w:szCs w:val="21"/>
        </w:rPr>
      </w:pPr>
    </w:p>
    <w:p w14:paraId="153B6EE1" w14:textId="5F7CD05E" w:rsidR="00F71A42" w:rsidRPr="002A23E4" w:rsidRDefault="00F71A42" w:rsidP="0040228B">
      <w:pPr>
        <w:ind w:left="210" w:hangingChars="100" w:hanging="210"/>
        <w:rPr>
          <w:rFonts w:ascii="ＭＳ 明朝" w:hAnsi="ＭＳ 明朝"/>
          <w:szCs w:val="21"/>
        </w:rPr>
      </w:pPr>
    </w:p>
    <w:p w14:paraId="3CDD8314" w14:textId="6A7A872D" w:rsidR="00F71A42" w:rsidRPr="002A23E4" w:rsidRDefault="00E21DC7" w:rsidP="00562758">
      <w:pPr>
        <w:ind w:leftChars="100" w:left="210"/>
        <w:rPr>
          <w:rFonts w:ascii="ＭＳ 明朝" w:hAnsi="ＭＳ 明朝"/>
          <w:szCs w:val="21"/>
        </w:rPr>
      </w:pPr>
      <w:r w:rsidRPr="002A23E4">
        <w:rPr>
          <w:rFonts w:ascii="ＭＳ 明朝" w:hAnsi="ＭＳ 明朝" w:hint="eastAsia"/>
          <w:szCs w:val="21"/>
        </w:rPr>
        <w:t>【単元終わり】</w:t>
      </w:r>
      <w:r w:rsidRPr="002A23E4">
        <w:rPr>
          <w:noProof/>
        </w:rPr>
        <w:drawing>
          <wp:anchor distT="0" distB="0" distL="114300" distR="114300" simplePos="0" relativeHeight="251691008" behindDoc="0" locked="0" layoutInCell="1" allowOverlap="1" wp14:anchorId="456337C9" wp14:editId="14729FBB">
            <wp:simplePos x="0" y="0"/>
            <wp:positionH relativeFrom="margin">
              <wp:align>left</wp:align>
            </wp:positionH>
            <wp:positionV relativeFrom="paragraph">
              <wp:posOffset>177800</wp:posOffset>
            </wp:positionV>
            <wp:extent cx="4944110" cy="2660015"/>
            <wp:effectExtent l="0" t="0" r="8890" b="698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394" t="30886" r="18790" b="15996"/>
                    <a:stretch/>
                  </pic:blipFill>
                  <pic:spPr bwMode="auto">
                    <a:xfrm>
                      <a:off x="0" y="0"/>
                      <a:ext cx="4944110" cy="266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402FD" w14:textId="59F619C0" w:rsidR="00F71A42" w:rsidRDefault="00F71A42" w:rsidP="0040228B">
      <w:pPr>
        <w:ind w:left="210" w:hangingChars="100" w:hanging="210"/>
        <w:rPr>
          <w:rFonts w:ascii="ＭＳ 明朝" w:hAnsi="ＭＳ 明朝"/>
          <w:color w:val="FF0000"/>
          <w:szCs w:val="21"/>
        </w:rPr>
      </w:pPr>
    </w:p>
    <w:p w14:paraId="5146C406" w14:textId="22DAFBE3" w:rsidR="00F71A42" w:rsidRDefault="00F71A42" w:rsidP="0040228B">
      <w:pPr>
        <w:ind w:left="210" w:hangingChars="100" w:hanging="210"/>
        <w:rPr>
          <w:rFonts w:ascii="ＭＳ 明朝" w:hAnsi="ＭＳ 明朝"/>
          <w:color w:val="FF0000"/>
          <w:szCs w:val="21"/>
        </w:rPr>
      </w:pPr>
    </w:p>
    <w:p w14:paraId="45FE07E9" w14:textId="3D824452" w:rsidR="00F71A42" w:rsidRDefault="00F71A42" w:rsidP="0040228B">
      <w:pPr>
        <w:ind w:left="210" w:hangingChars="100" w:hanging="210"/>
        <w:rPr>
          <w:rFonts w:ascii="ＭＳ 明朝" w:hAnsi="ＭＳ 明朝"/>
          <w:color w:val="FF0000"/>
          <w:szCs w:val="21"/>
        </w:rPr>
      </w:pPr>
    </w:p>
    <w:p w14:paraId="4983CCFD" w14:textId="605BDF86" w:rsidR="00F71A42" w:rsidRDefault="00F71A42" w:rsidP="0040228B">
      <w:pPr>
        <w:ind w:left="210" w:hangingChars="100" w:hanging="210"/>
        <w:rPr>
          <w:rFonts w:ascii="ＭＳ 明朝" w:hAnsi="ＭＳ 明朝"/>
          <w:color w:val="FF0000"/>
          <w:szCs w:val="21"/>
        </w:rPr>
      </w:pPr>
    </w:p>
    <w:p w14:paraId="3F9AFACF" w14:textId="3794BCF4" w:rsidR="00F71A42" w:rsidRDefault="00F71A42" w:rsidP="0040228B">
      <w:pPr>
        <w:ind w:left="210" w:hangingChars="100" w:hanging="210"/>
        <w:rPr>
          <w:rFonts w:ascii="ＭＳ 明朝" w:hAnsi="ＭＳ 明朝"/>
          <w:color w:val="FF0000"/>
          <w:szCs w:val="21"/>
        </w:rPr>
      </w:pPr>
    </w:p>
    <w:p w14:paraId="6021A9BD" w14:textId="0679B458" w:rsidR="00F71A42" w:rsidRDefault="00F71A42" w:rsidP="0040228B">
      <w:pPr>
        <w:ind w:left="210" w:hangingChars="100" w:hanging="210"/>
        <w:rPr>
          <w:rFonts w:ascii="ＭＳ 明朝" w:hAnsi="ＭＳ 明朝"/>
          <w:color w:val="FF0000"/>
          <w:szCs w:val="21"/>
        </w:rPr>
      </w:pPr>
    </w:p>
    <w:p w14:paraId="0608510A" w14:textId="0819A189" w:rsidR="00F71A42" w:rsidRDefault="00F71A42" w:rsidP="0040228B">
      <w:pPr>
        <w:ind w:left="210" w:hangingChars="100" w:hanging="210"/>
        <w:rPr>
          <w:rFonts w:ascii="ＭＳ 明朝" w:hAnsi="ＭＳ 明朝"/>
          <w:color w:val="FF0000"/>
          <w:szCs w:val="21"/>
        </w:rPr>
      </w:pPr>
    </w:p>
    <w:p w14:paraId="5A56C163" w14:textId="4D45CAC8" w:rsidR="00F71A42" w:rsidRDefault="00F71A42" w:rsidP="0040228B">
      <w:pPr>
        <w:ind w:left="210" w:hangingChars="100" w:hanging="210"/>
        <w:rPr>
          <w:rFonts w:ascii="ＭＳ 明朝" w:hAnsi="ＭＳ 明朝"/>
          <w:color w:val="FF0000"/>
          <w:szCs w:val="21"/>
        </w:rPr>
      </w:pPr>
    </w:p>
    <w:p w14:paraId="09813001" w14:textId="3C1B4592" w:rsidR="00F71A42" w:rsidRDefault="00F71A42" w:rsidP="0040228B">
      <w:pPr>
        <w:ind w:left="210" w:hangingChars="100" w:hanging="210"/>
        <w:rPr>
          <w:rFonts w:ascii="ＭＳ 明朝" w:hAnsi="ＭＳ 明朝"/>
          <w:color w:val="FF0000"/>
          <w:szCs w:val="21"/>
        </w:rPr>
      </w:pPr>
    </w:p>
    <w:p w14:paraId="35364F62" w14:textId="7F902570" w:rsidR="00F71A42" w:rsidRDefault="00F71A42" w:rsidP="0040228B">
      <w:pPr>
        <w:ind w:left="210" w:hangingChars="100" w:hanging="210"/>
        <w:rPr>
          <w:rFonts w:ascii="ＭＳ 明朝" w:hAnsi="ＭＳ 明朝"/>
          <w:color w:val="FF0000"/>
          <w:szCs w:val="21"/>
        </w:rPr>
      </w:pPr>
    </w:p>
    <w:p w14:paraId="57F92B6D" w14:textId="7C258B8E" w:rsidR="00F71A42" w:rsidRDefault="00F71A42" w:rsidP="0040228B">
      <w:pPr>
        <w:ind w:left="210" w:hangingChars="100" w:hanging="210"/>
        <w:rPr>
          <w:rFonts w:ascii="ＭＳ 明朝" w:hAnsi="ＭＳ 明朝"/>
          <w:color w:val="FF0000"/>
          <w:szCs w:val="21"/>
        </w:rPr>
      </w:pPr>
    </w:p>
    <w:p w14:paraId="4767C8D0" w14:textId="738FA1B6" w:rsidR="00E21DC7" w:rsidRDefault="00E21DC7" w:rsidP="0040228B">
      <w:pPr>
        <w:ind w:left="210" w:hangingChars="100" w:hanging="210"/>
        <w:rPr>
          <w:rFonts w:ascii="ＭＳ 明朝" w:hAnsi="ＭＳ 明朝"/>
          <w:color w:val="FF0000"/>
          <w:szCs w:val="21"/>
        </w:rPr>
      </w:pPr>
    </w:p>
    <w:p w14:paraId="683BAE43" w14:textId="549936F3" w:rsidR="00E21DC7" w:rsidRDefault="00E21DC7" w:rsidP="0040228B">
      <w:pPr>
        <w:ind w:left="210" w:hangingChars="100" w:hanging="210"/>
        <w:rPr>
          <w:rFonts w:ascii="ＭＳ 明朝" w:hAnsi="ＭＳ 明朝"/>
          <w:color w:val="FF0000"/>
          <w:szCs w:val="21"/>
        </w:rPr>
      </w:pPr>
    </w:p>
    <w:p w14:paraId="14DDF6B9" w14:textId="7F5F7AE1" w:rsidR="00E21DC7" w:rsidRDefault="00E21DC7" w:rsidP="0040228B">
      <w:pPr>
        <w:ind w:left="210" w:hangingChars="100" w:hanging="210"/>
        <w:rPr>
          <w:rFonts w:ascii="ＭＳ 明朝" w:hAnsi="ＭＳ 明朝"/>
          <w:color w:val="FF0000"/>
          <w:szCs w:val="21"/>
        </w:rPr>
      </w:pPr>
    </w:p>
    <w:p w14:paraId="4800FC5C" w14:textId="2651BBED" w:rsidR="00E21DC7" w:rsidRDefault="00E21DC7" w:rsidP="0040228B">
      <w:pPr>
        <w:ind w:left="210" w:hangingChars="100" w:hanging="210"/>
        <w:rPr>
          <w:rFonts w:ascii="ＭＳ 明朝" w:hAnsi="ＭＳ 明朝"/>
          <w:color w:val="FF0000"/>
          <w:szCs w:val="21"/>
        </w:rPr>
      </w:pPr>
    </w:p>
    <w:p w14:paraId="30FB55AA" w14:textId="2BAB93D2" w:rsidR="00E21DC7" w:rsidRDefault="00E21DC7" w:rsidP="0040228B">
      <w:pPr>
        <w:ind w:left="210" w:hangingChars="100" w:hanging="210"/>
        <w:rPr>
          <w:rFonts w:ascii="ＭＳ 明朝" w:hAnsi="ＭＳ 明朝"/>
          <w:color w:val="FF0000"/>
          <w:szCs w:val="21"/>
        </w:rPr>
      </w:pPr>
      <w:r>
        <w:rPr>
          <w:noProof/>
        </w:rPr>
        <w:drawing>
          <wp:anchor distT="0" distB="0" distL="114300" distR="114300" simplePos="0" relativeHeight="251692032" behindDoc="0" locked="0" layoutInCell="1" allowOverlap="1" wp14:anchorId="1DEDB4E7" wp14:editId="6803D677">
            <wp:simplePos x="0" y="0"/>
            <wp:positionH relativeFrom="margin">
              <wp:align>left</wp:align>
            </wp:positionH>
            <wp:positionV relativeFrom="paragraph">
              <wp:posOffset>96693</wp:posOffset>
            </wp:positionV>
            <wp:extent cx="5703570" cy="242062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48" t="23176" r="5924" b="12885"/>
                    <a:stretch/>
                  </pic:blipFill>
                  <pic:spPr bwMode="auto">
                    <a:xfrm>
                      <a:off x="0" y="0"/>
                      <a:ext cx="5734849" cy="2434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16E7A7" w14:textId="6688A228" w:rsidR="00E21DC7" w:rsidRDefault="00E21DC7" w:rsidP="0040228B">
      <w:pPr>
        <w:ind w:left="210" w:hangingChars="100" w:hanging="210"/>
        <w:rPr>
          <w:rFonts w:ascii="ＭＳ 明朝" w:hAnsi="ＭＳ 明朝"/>
          <w:color w:val="FF0000"/>
          <w:szCs w:val="21"/>
        </w:rPr>
      </w:pPr>
    </w:p>
    <w:p w14:paraId="2E9823B2" w14:textId="63387628" w:rsidR="00E21DC7" w:rsidRDefault="00E21DC7" w:rsidP="0040228B">
      <w:pPr>
        <w:ind w:left="210" w:hangingChars="100" w:hanging="210"/>
        <w:rPr>
          <w:rFonts w:ascii="ＭＳ 明朝" w:hAnsi="ＭＳ 明朝"/>
          <w:color w:val="FF0000"/>
          <w:szCs w:val="21"/>
        </w:rPr>
      </w:pPr>
    </w:p>
    <w:p w14:paraId="59401FD4" w14:textId="0C11F5F0" w:rsidR="00E21DC7" w:rsidRDefault="00E21DC7" w:rsidP="0040228B">
      <w:pPr>
        <w:ind w:left="210" w:hangingChars="100" w:hanging="210"/>
        <w:rPr>
          <w:rFonts w:ascii="ＭＳ 明朝" w:hAnsi="ＭＳ 明朝"/>
          <w:color w:val="FF0000"/>
          <w:szCs w:val="21"/>
        </w:rPr>
      </w:pPr>
    </w:p>
    <w:p w14:paraId="2814BD93" w14:textId="3EB96B85" w:rsidR="00E21DC7" w:rsidRDefault="00E21DC7" w:rsidP="0040228B">
      <w:pPr>
        <w:ind w:left="210" w:hangingChars="100" w:hanging="210"/>
        <w:rPr>
          <w:rFonts w:ascii="ＭＳ 明朝" w:hAnsi="ＭＳ 明朝"/>
          <w:color w:val="FF0000"/>
          <w:szCs w:val="21"/>
        </w:rPr>
      </w:pPr>
    </w:p>
    <w:p w14:paraId="6A5EB337" w14:textId="4E0E4662" w:rsidR="00E21DC7" w:rsidRDefault="00E21DC7" w:rsidP="0040228B">
      <w:pPr>
        <w:ind w:left="210" w:hangingChars="100" w:hanging="210"/>
        <w:rPr>
          <w:rFonts w:ascii="ＭＳ 明朝" w:hAnsi="ＭＳ 明朝"/>
          <w:color w:val="FF0000"/>
          <w:szCs w:val="21"/>
        </w:rPr>
      </w:pPr>
    </w:p>
    <w:p w14:paraId="14AEEBAE" w14:textId="15943008" w:rsidR="00E21DC7" w:rsidRDefault="00E21DC7" w:rsidP="0040228B">
      <w:pPr>
        <w:ind w:left="210" w:hangingChars="100" w:hanging="210"/>
        <w:rPr>
          <w:rFonts w:ascii="ＭＳ 明朝" w:hAnsi="ＭＳ 明朝"/>
          <w:color w:val="FF0000"/>
          <w:szCs w:val="21"/>
        </w:rPr>
      </w:pPr>
    </w:p>
    <w:p w14:paraId="710350C2" w14:textId="273E28FA" w:rsidR="00E21DC7" w:rsidRDefault="00E21DC7" w:rsidP="0040228B">
      <w:pPr>
        <w:ind w:left="210" w:hangingChars="100" w:hanging="210"/>
        <w:rPr>
          <w:rFonts w:ascii="ＭＳ 明朝" w:hAnsi="ＭＳ 明朝"/>
          <w:color w:val="FF0000"/>
          <w:szCs w:val="21"/>
        </w:rPr>
      </w:pPr>
    </w:p>
    <w:p w14:paraId="16B6B419" w14:textId="7A27DC2D" w:rsidR="00E21DC7" w:rsidRDefault="00E21DC7" w:rsidP="0040228B">
      <w:pPr>
        <w:ind w:left="210" w:hangingChars="100" w:hanging="210"/>
        <w:rPr>
          <w:rFonts w:ascii="ＭＳ 明朝" w:hAnsi="ＭＳ 明朝"/>
          <w:color w:val="FF0000"/>
          <w:szCs w:val="21"/>
        </w:rPr>
      </w:pPr>
    </w:p>
    <w:p w14:paraId="663693EB" w14:textId="56D59C06" w:rsidR="00E21DC7" w:rsidRDefault="00E21DC7" w:rsidP="0040228B">
      <w:pPr>
        <w:ind w:left="210" w:hangingChars="100" w:hanging="210"/>
        <w:rPr>
          <w:rFonts w:ascii="ＭＳ 明朝" w:hAnsi="ＭＳ 明朝"/>
          <w:color w:val="FF0000"/>
          <w:szCs w:val="21"/>
        </w:rPr>
      </w:pPr>
    </w:p>
    <w:p w14:paraId="5BCF8378" w14:textId="42F38502" w:rsidR="00E21DC7" w:rsidRDefault="00E21DC7" w:rsidP="0040228B">
      <w:pPr>
        <w:ind w:left="210" w:hangingChars="100" w:hanging="210"/>
        <w:rPr>
          <w:rFonts w:ascii="ＭＳ 明朝" w:hAnsi="ＭＳ 明朝"/>
          <w:color w:val="FF0000"/>
          <w:szCs w:val="21"/>
        </w:rPr>
      </w:pPr>
    </w:p>
    <w:p w14:paraId="13428595" w14:textId="77777777" w:rsidR="00E21DC7" w:rsidRDefault="00E21DC7" w:rsidP="0040228B">
      <w:pPr>
        <w:ind w:left="210" w:hangingChars="100" w:hanging="210"/>
        <w:rPr>
          <w:rFonts w:ascii="ＭＳ 明朝" w:hAnsi="ＭＳ 明朝"/>
          <w:color w:val="FF0000"/>
          <w:szCs w:val="21"/>
        </w:rPr>
      </w:pPr>
    </w:p>
    <w:p w14:paraId="6A4C3FBB" w14:textId="36BBF46D" w:rsidR="00F71A42" w:rsidRDefault="00F71A42" w:rsidP="0040228B">
      <w:pPr>
        <w:ind w:left="210" w:hangingChars="100" w:hanging="210"/>
        <w:rPr>
          <w:rFonts w:ascii="ＭＳ 明朝" w:hAnsi="ＭＳ 明朝"/>
          <w:color w:val="FF0000"/>
          <w:szCs w:val="21"/>
        </w:rPr>
      </w:pPr>
    </w:p>
    <w:p w14:paraId="33508D68" w14:textId="77777777" w:rsidR="00E21DC7" w:rsidRPr="002A23E4" w:rsidRDefault="00E21DC7" w:rsidP="00E21DC7">
      <w:pPr>
        <w:ind w:leftChars="100" w:left="210" w:firstLineChars="100" w:firstLine="210"/>
        <w:rPr>
          <w:rFonts w:ascii="ＭＳ 明朝" w:hAnsi="ＭＳ 明朝"/>
          <w:szCs w:val="21"/>
        </w:rPr>
      </w:pPr>
      <w:r w:rsidRPr="002A23E4">
        <w:rPr>
          <w:rFonts w:ascii="ＭＳ 明朝" w:hAnsi="ＭＳ 明朝" w:hint="eastAsia"/>
          <w:szCs w:val="21"/>
        </w:rPr>
        <w:lastRenderedPageBreak/>
        <w:t>一方で、単元を終えてからの振り返りでは、平泳ぎ、クロールという課題を通してできるようになったことと並列して、テクニック、スタミナといったどのような体力が付いたか、また、今後どのような体力を伸ばしたいかについての記述が増加している。</w:t>
      </w:r>
    </w:p>
    <w:p w14:paraId="344DA1BA" w14:textId="2F056AA3" w:rsidR="00E21DC7" w:rsidRPr="002A23E4" w:rsidRDefault="00E21DC7" w:rsidP="00E21DC7">
      <w:pPr>
        <w:ind w:left="210" w:hangingChars="100" w:hanging="210"/>
        <w:rPr>
          <w:rFonts w:ascii="ＭＳ 明朝" w:hAnsi="ＭＳ 明朝"/>
          <w:szCs w:val="21"/>
        </w:rPr>
      </w:pPr>
      <w:r w:rsidRPr="002A23E4">
        <w:rPr>
          <w:rFonts w:ascii="ＭＳ 明朝" w:hAnsi="ＭＳ 明朝" w:hint="eastAsia"/>
          <w:szCs w:val="21"/>
        </w:rPr>
        <w:t xml:space="preserve">　　さらに「バディ（見学）から助言をもらう」「教える」など、他者と関わり合って体力を伸ばしていくことのよさに気付き、どのように学びを進めていけばよいかについて振り返っていた児童もいた。</w:t>
      </w:r>
    </w:p>
    <w:p w14:paraId="743E2BFB" w14:textId="332E67BF" w:rsidR="00587A81" w:rsidRPr="00741E68" w:rsidRDefault="00587A81" w:rsidP="00C07FCB">
      <w:pPr>
        <w:ind w:leftChars="100" w:left="210" w:firstLineChars="100" w:firstLine="210"/>
        <w:rPr>
          <w:rFonts w:ascii="ＭＳ 明朝" w:hAnsi="ＭＳ 明朝"/>
          <w:bCs/>
          <w:color w:val="FF0000"/>
          <w:szCs w:val="21"/>
        </w:rPr>
      </w:pPr>
      <w:r w:rsidRPr="00452EB0">
        <w:rPr>
          <w:rFonts w:ascii="ＭＳ 明朝" w:hAnsi="ＭＳ 明朝" w:hint="eastAsia"/>
          <w:bCs/>
          <w:szCs w:val="21"/>
        </w:rPr>
        <w:t>本単元は、小学校学習指導要領（平成2</w:t>
      </w:r>
      <w:r w:rsidR="00741E68" w:rsidRPr="00452EB0">
        <w:rPr>
          <w:rFonts w:ascii="ＭＳ 明朝" w:hAnsi="ＭＳ 明朝" w:hint="eastAsia"/>
          <w:bCs/>
          <w:szCs w:val="21"/>
        </w:rPr>
        <w:t>9</w:t>
      </w:r>
      <w:r w:rsidRPr="00452EB0">
        <w:rPr>
          <w:rFonts w:ascii="ＭＳ 明朝" w:hAnsi="ＭＳ 明朝" w:hint="eastAsia"/>
          <w:bCs/>
          <w:szCs w:val="21"/>
        </w:rPr>
        <w:t>年</w:t>
      </w:r>
      <w:r w:rsidR="00741E68" w:rsidRPr="00452EB0">
        <w:rPr>
          <w:rFonts w:ascii="ＭＳ 明朝" w:hAnsi="ＭＳ 明朝" w:hint="eastAsia"/>
          <w:bCs/>
          <w:szCs w:val="21"/>
        </w:rPr>
        <w:t>７</w:t>
      </w:r>
      <w:r w:rsidRPr="00452EB0">
        <w:rPr>
          <w:rFonts w:ascii="ＭＳ 明朝" w:hAnsi="ＭＳ 明朝" w:hint="eastAsia"/>
          <w:bCs/>
          <w:szCs w:val="21"/>
        </w:rPr>
        <w:t>月告示）体育の第５学年及びに第６学年の内容、</w:t>
      </w:r>
      <w:r w:rsidR="008E43F1" w:rsidRPr="00452EB0">
        <w:rPr>
          <w:rFonts w:ascii="ＭＳ 明朝" w:hAnsi="ＭＳ 明朝" w:hint="eastAsia"/>
          <w:bCs/>
          <w:szCs w:val="21"/>
        </w:rPr>
        <w:t>E</w:t>
      </w:r>
      <w:r w:rsidRPr="00452EB0">
        <w:rPr>
          <w:rFonts w:ascii="ＭＳ 明朝" w:hAnsi="ＭＳ 明朝" w:hint="eastAsia"/>
          <w:bCs/>
          <w:szCs w:val="21"/>
        </w:rPr>
        <w:t xml:space="preserve">　</w:t>
      </w:r>
      <w:r w:rsidR="008E43F1" w:rsidRPr="00452EB0">
        <w:rPr>
          <w:rFonts w:ascii="ＭＳ 明朝" w:hAnsi="ＭＳ 明朝" w:hint="eastAsia"/>
          <w:bCs/>
          <w:szCs w:val="21"/>
        </w:rPr>
        <w:t>ボール運動、イ　ネット型</w:t>
      </w:r>
      <w:r w:rsidRPr="00452EB0">
        <w:rPr>
          <w:rFonts w:ascii="ＭＳ 明朝" w:hAnsi="ＭＳ 明朝" w:hint="eastAsia"/>
          <w:bCs/>
          <w:szCs w:val="21"/>
        </w:rPr>
        <w:t>（１）及び（２）（３）を受けて設定した。また、小学校学習指導要領解説体育編の内容を踏まえ、本単元における児童に味わわせたい運動の特性を以下のようにまとめる。</w:t>
      </w:r>
    </w:p>
    <w:p w14:paraId="102A4408" w14:textId="10500F86" w:rsidR="00587A81" w:rsidRPr="00452EB0" w:rsidRDefault="00587A81" w:rsidP="00587A81">
      <w:pPr>
        <w:ind w:firstLineChars="200" w:firstLine="420"/>
        <w:rPr>
          <w:rFonts w:ascii="ＭＳ 明朝" w:hAnsi="ＭＳ 明朝" w:cs="TTAC9o00"/>
          <w:kern w:val="0"/>
          <w:szCs w:val="21"/>
        </w:rPr>
      </w:pPr>
      <w:r w:rsidRPr="00452EB0">
        <w:rPr>
          <w:rFonts w:hint="eastAsia"/>
          <w:szCs w:val="21"/>
        </w:rPr>
        <w:t>ア　機能的特性（運動を通して、児童が触れることができる楽しさ）</w:t>
      </w:r>
    </w:p>
    <w:p w14:paraId="4080A685" w14:textId="102F40FF" w:rsidR="00587A81" w:rsidRPr="00741E68" w:rsidRDefault="00587A81" w:rsidP="0040228B">
      <w:pPr>
        <w:pStyle w:val="Default"/>
        <w:ind w:leftChars="300" w:left="840" w:hangingChars="100" w:hanging="210"/>
        <w:rPr>
          <w:color w:val="FF0000"/>
          <w:sz w:val="21"/>
          <w:szCs w:val="21"/>
        </w:rPr>
      </w:pPr>
      <w:r w:rsidRPr="00452EB0">
        <w:rPr>
          <w:rFonts w:hint="eastAsia"/>
          <w:color w:val="auto"/>
          <w:sz w:val="21"/>
          <w:szCs w:val="21"/>
        </w:rPr>
        <w:t>○</w:t>
      </w:r>
      <w:r w:rsidR="00452EB0" w:rsidRPr="00452EB0">
        <w:rPr>
          <w:rFonts w:hint="eastAsia"/>
          <w:color w:val="auto"/>
          <w:sz w:val="21"/>
          <w:szCs w:val="21"/>
        </w:rPr>
        <w:t>ボール操作とチームの作戦に基づいた位置取りをするなどボールを持たないときの動きによって、チームでの連携によって得点することの楽しさ</w:t>
      </w:r>
      <w:r w:rsidRPr="00452EB0">
        <w:rPr>
          <w:rFonts w:hint="eastAsia"/>
          <w:color w:val="auto"/>
          <w:sz w:val="21"/>
          <w:szCs w:val="21"/>
        </w:rPr>
        <w:t>を味わうことができる運動である。</w:t>
      </w:r>
    </w:p>
    <w:p w14:paraId="22811E53" w14:textId="190F2B36" w:rsidR="00587A81" w:rsidRPr="00AF0C4C" w:rsidRDefault="0040228B" w:rsidP="00AF0C4C">
      <w:pPr>
        <w:pStyle w:val="Default"/>
        <w:ind w:leftChars="300" w:left="840" w:hangingChars="100" w:hanging="210"/>
        <w:rPr>
          <w:color w:val="auto"/>
          <w:sz w:val="21"/>
          <w:szCs w:val="21"/>
        </w:rPr>
      </w:pPr>
      <w:r w:rsidRPr="00AF0C4C">
        <w:rPr>
          <w:rFonts w:hint="eastAsia"/>
          <w:color w:val="auto"/>
          <w:sz w:val="21"/>
          <w:szCs w:val="21"/>
        </w:rPr>
        <w:t>○</w:t>
      </w:r>
      <w:r w:rsidR="00452EB0" w:rsidRPr="00AF0C4C">
        <w:rPr>
          <w:rFonts w:hint="eastAsia"/>
          <w:color w:val="auto"/>
          <w:sz w:val="21"/>
          <w:szCs w:val="21"/>
        </w:rPr>
        <w:t>継続的に走り続ける</w:t>
      </w:r>
      <w:r w:rsidR="00587A81" w:rsidRPr="00AF0C4C">
        <w:rPr>
          <w:rFonts w:hint="eastAsia"/>
          <w:color w:val="auto"/>
          <w:sz w:val="21"/>
          <w:szCs w:val="21"/>
        </w:rPr>
        <w:t>必要がない</w:t>
      </w:r>
      <w:r w:rsidR="00452EB0" w:rsidRPr="00AF0C4C">
        <w:rPr>
          <w:rFonts w:hint="eastAsia"/>
          <w:color w:val="auto"/>
          <w:sz w:val="21"/>
          <w:szCs w:val="21"/>
        </w:rPr>
        <w:t>ため、持久力に課題のある児童でも</w:t>
      </w:r>
      <w:r w:rsidR="00AF0C4C" w:rsidRPr="00AF0C4C">
        <w:rPr>
          <w:rFonts w:hint="eastAsia"/>
          <w:color w:val="auto"/>
          <w:sz w:val="21"/>
          <w:szCs w:val="21"/>
        </w:rPr>
        <w:t>主体的な参加が可能な</w:t>
      </w:r>
      <w:r w:rsidR="00587A81" w:rsidRPr="00AF0C4C">
        <w:rPr>
          <w:rFonts w:hint="eastAsia"/>
          <w:color w:val="auto"/>
          <w:sz w:val="21"/>
          <w:szCs w:val="21"/>
        </w:rPr>
        <w:t>運動である。</w:t>
      </w:r>
    </w:p>
    <w:p w14:paraId="4E75201B" w14:textId="05041A91" w:rsidR="00587A81" w:rsidRPr="00AF0C4C" w:rsidRDefault="00587A81" w:rsidP="0008432B">
      <w:pPr>
        <w:pStyle w:val="Default"/>
        <w:ind w:leftChars="300" w:left="1050" w:hangingChars="200" w:hanging="420"/>
        <w:rPr>
          <w:color w:val="auto"/>
          <w:sz w:val="21"/>
          <w:szCs w:val="21"/>
        </w:rPr>
      </w:pPr>
      <w:r w:rsidRPr="00AF0C4C">
        <w:rPr>
          <w:rFonts w:hint="eastAsia"/>
          <w:color w:val="auto"/>
          <w:sz w:val="21"/>
          <w:szCs w:val="21"/>
        </w:rPr>
        <w:t>△</w:t>
      </w:r>
      <w:r w:rsidR="00AF0C4C" w:rsidRPr="00AF0C4C">
        <w:rPr>
          <w:rFonts w:hint="eastAsia"/>
          <w:color w:val="auto"/>
          <w:sz w:val="21"/>
          <w:szCs w:val="21"/>
        </w:rPr>
        <w:t>ボール操作</w:t>
      </w:r>
      <w:r w:rsidRPr="00AF0C4C">
        <w:rPr>
          <w:rFonts w:hint="eastAsia"/>
          <w:color w:val="auto"/>
          <w:sz w:val="21"/>
          <w:szCs w:val="21"/>
        </w:rPr>
        <w:t>の技能</w:t>
      </w:r>
      <w:r w:rsidR="00AF0C4C" w:rsidRPr="00AF0C4C">
        <w:rPr>
          <w:rFonts w:hint="eastAsia"/>
          <w:color w:val="auto"/>
          <w:sz w:val="21"/>
          <w:szCs w:val="21"/>
        </w:rPr>
        <w:t>習熟</w:t>
      </w:r>
      <w:r w:rsidRPr="00AF0C4C">
        <w:rPr>
          <w:rFonts w:hint="eastAsia"/>
          <w:color w:val="auto"/>
          <w:sz w:val="21"/>
          <w:szCs w:val="21"/>
        </w:rPr>
        <w:t>程度により、児童の</w:t>
      </w:r>
      <w:r w:rsidR="00AF0C4C" w:rsidRPr="00AF0C4C">
        <w:rPr>
          <w:rFonts w:hint="eastAsia"/>
          <w:color w:val="auto"/>
          <w:sz w:val="21"/>
          <w:szCs w:val="21"/>
        </w:rPr>
        <w:t>参加意欲に</w:t>
      </w:r>
      <w:r w:rsidRPr="00AF0C4C">
        <w:rPr>
          <w:rFonts w:hint="eastAsia"/>
          <w:color w:val="auto"/>
          <w:sz w:val="21"/>
          <w:szCs w:val="21"/>
        </w:rPr>
        <w:t>個人差が</w:t>
      </w:r>
      <w:r w:rsidR="00AF0C4C" w:rsidRPr="00AF0C4C">
        <w:rPr>
          <w:rFonts w:hint="eastAsia"/>
          <w:color w:val="auto"/>
          <w:sz w:val="21"/>
          <w:szCs w:val="21"/>
        </w:rPr>
        <w:t>生じる</w:t>
      </w:r>
      <w:r w:rsidRPr="00AF0C4C">
        <w:rPr>
          <w:rFonts w:hint="eastAsia"/>
          <w:color w:val="auto"/>
          <w:sz w:val="21"/>
          <w:szCs w:val="21"/>
        </w:rPr>
        <w:t>運動である。</w:t>
      </w:r>
    </w:p>
    <w:p w14:paraId="7E5D905C" w14:textId="4EC43211" w:rsidR="00587A81" w:rsidRPr="008E43F1" w:rsidRDefault="00587A81" w:rsidP="00587A81">
      <w:pPr>
        <w:pStyle w:val="Default"/>
        <w:ind w:firstLineChars="200" w:firstLine="420"/>
        <w:rPr>
          <w:color w:val="auto"/>
          <w:sz w:val="21"/>
          <w:szCs w:val="21"/>
        </w:rPr>
      </w:pPr>
      <w:r w:rsidRPr="008E43F1">
        <w:rPr>
          <w:rFonts w:hint="eastAsia"/>
          <w:color w:val="auto"/>
          <w:sz w:val="21"/>
          <w:szCs w:val="21"/>
        </w:rPr>
        <w:t>イ　構造的特性（運動の性質・運動技術</w:t>
      </w:r>
      <w:r w:rsidR="00E243C2" w:rsidRPr="008E43F1">
        <w:rPr>
          <w:rFonts w:hint="eastAsia"/>
          <w:color w:val="auto"/>
          <w:sz w:val="21"/>
          <w:szCs w:val="21"/>
        </w:rPr>
        <w:t>に着目した特性</w:t>
      </w:r>
      <w:r w:rsidRPr="008E43F1">
        <w:rPr>
          <w:rFonts w:hint="eastAsia"/>
          <w:color w:val="auto"/>
          <w:sz w:val="21"/>
          <w:szCs w:val="21"/>
        </w:rPr>
        <w:t>）</w:t>
      </w:r>
    </w:p>
    <w:p w14:paraId="6678107B" w14:textId="4E8F20E3" w:rsidR="00587A81" w:rsidRDefault="00587A81" w:rsidP="0008432B">
      <w:pPr>
        <w:pStyle w:val="Default"/>
        <w:ind w:leftChars="300" w:left="840" w:hangingChars="100" w:hanging="210"/>
        <w:rPr>
          <w:color w:val="auto"/>
          <w:sz w:val="21"/>
          <w:szCs w:val="21"/>
        </w:rPr>
      </w:pPr>
      <w:r w:rsidRPr="008E43F1">
        <w:rPr>
          <w:rFonts w:hint="eastAsia"/>
          <w:color w:val="auto"/>
          <w:sz w:val="21"/>
          <w:szCs w:val="21"/>
        </w:rPr>
        <w:t>○</w:t>
      </w:r>
      <w:r w:rsidR="00F43B2A" w:rsidRPr="008E43F1">
        <w:rPr>
          <w:rFonts w:hint="eastAsia"/>
          <w:color w:val="auto"/>
          <w:sz w:val="21"/>
          <w:szCs w:val="21"/>
        </w:rPr>
        <w:t>ボールを片手や両手で操作したり、チームの連係プレーによる攻撃が成り立つように素早く場所を移動したりして、ネットを挟んだ攻防を行う</w:t>
      </w:r>
      <w:r w:rsidRPr="008E43F1">
        <w:rPr>
          <w:rFonts w:hint="eastAsia"/>
          <w:color w:val="auto"/>
          <w:sz w:val="21"/>
          <w:szCs w:val="21"/>
        </w:rPr>
        <w:t>運動である。</w:t>
      </w:r>
    </w:p>
    <w:p w14:paraId="63ED771C" w14:textId="55944738" w:rsidR="004E1EE1" w:rsidRDefault="004E1EE1" w:rsidP="0008432B">
      <w:pPr>
        <w:pStyle w:val="Default"/>
        <w:ind w:leftChars="300" w:left="840" w:hangingChars="100" w:hanging="210"/>
        <w:rPr>
          <w:color w:val="auto"/>
          <w:sz w:val="21"/>
          <w:szCs w:val="21"/>
        </w:rPr>
      </w:pPr>
      <w:r>
        <w:rPr>
          <w:rFonts w:hint="eastAsia"/>
          <w:color w:val="auto"/>
          <w:sz w:val="21"/>
          <w:szCs w:val="21"/>
        </w:rPr>
        <w:t>〇相手コートにボールを落とす、味方にボールをつなぐなど、ゲームの局面に応じた判断を要する運動である。</w:t>
      </w:r>
    </w:p>
    <w:p w14:paraId="47EE4FA0" w14:textId="63C596AE" w:rsidR="00452EB0" w:rsidRDefault="004E1EE1" w:rsidP="00452EB0">
      <w:pPr>
        <w:pStyle w:val="Default"/>
        <w:ind w:leftChars="300" w:left="840" w:hangingChars="100" w:hanging="210"/>
        <w:rPr>
          <w:color w:val="FF0000"/>
          <w:sz w:val="21"/>
          <w:szCs w:val="21"/>
        </w:rPr>
      </w:pPr>
      <w:r w:rsidRPr="00E243C2">
        <w:rPr>
          <w:rFonts w:hint="eastAsia"/>
          <w:color w:val="auto"/>
          <w:sz w:val="21"/>
          <w:szCs w:val="21"/>
        </w:rPr>
        <w:t>〇ゲームを成立させるためにサーブ、レシーブ、トス、アタック、キャッチなど、手でボールを操作する技術が要求される運動である。</w:t>
      </w:r>
    </w:p>
    <w:p w14:paraId="271D30A7" w14:textId="4F1C36B0" w:rsidR="00587A81" w:rsidRPr="00741E68" w:rsidRDefault="00587A81" w:rsidP="008E43F1">
      <w:pPr>
        <w:pStyle w:val="Default"/>
        <w:ind w:leftChars="300" w:left="840" w:hangingChars="100" w:hanging="210"/>
        <w:rPr>
          <w:color w:val="FF0000"/>
          <w:sz w:val="21"/>
          <w:szCs w:val="21"/>
        </w:rPr>
      </w:pPr>
      <w:r w:rsidRPr="008E43F1">
        <w:rPr>
          <w:rFonts w:hint="eastAsia"/>
          <w:color w:val="auto"/>
          <w:sz w:val="21"/>
          <w:szCs w:val="21"/>
        </w:rPr>
        <w:t>△</w:t>
      </w:r>
      <w:r w:rsidR="008E43F1" w:rsidRPr="008E43F1">
        <w:rPr>
          <w:rFonts w:hint="eastAsia"/>
          <w:color w:val="auto"/>
          <w:sz w:val="21"/>
          <w:szCs w:val="21"/>
        </w:rPr>
        <w:t>空中にあるボールを操作するために</w:t>
      </w:r>
      <w:r w:rsidRPr="008E43F1">
        <w:rPr>
          <w:rFonts w:hint="eastAsia"/>
          <w:color w:val="auto"/>
          <w:sz w:val="21"/>
          <w:szCs w:val="21"/>
        </w:rPr>
        <w:t>、</w:t>
      </w:r>
      <w:r w:rsidR="008E43F1" w:rsidRPr="008E43F1">
        <w:rPr>
          <w:rFonts w:hint="eastAsia"/>
          <w:color w:val="auto"/>
          <w:sz w:val="21"/>
          <w:szCs w:val="21"/>
        </w:rPr>
        <w:t>意図したところへボールをつないだり、補球したりするボールコントロールが難しい</w:t>
      </w:r>
      <w:r w:rsidRPr="008E43F1">
        <w:rPr>
          <w:rFonts w:hint="eastAsia"/>
          <w:color w:val="auto"/>
          <w:sz w:val="21"/>
          <w:szCs w:val="21"/>
        </w:rPr>
        <w:t>運動である。</w:t>
      </w:r>
    </w:p>
    <w:p w14:paraId="059DD3B9" w14:textId="77777777" w:rsidR="00587A81" w:rsidRPr="008E43F1" w:rsidRDefault="00587A81" w:rsidP="004E4619">
      <w:pPr>
        <w:pStyle w:val="Default"/>
        <w:ind w:firstLineChars="200" w:firstLine="420"/>
        <w:rPr>
          <w:color w:val="auto"/>
          <w:sz w:val="21"/>
          <w:szCs w:val="21"/>
        </w:rPr>
      </w:pPr>
      <w:r w:rsidRPr="008E43F1">
        <w:rPr>
          <w:rFonts w:hint="eastAsia"/>
          <w:color w:val="auto"/>
          <w:sz w:val="21"/>
          <w:szCs w:val="21"/>
        </w:rPr>
        <w:t>ウ　効果的特性（運動の身体的・精神的発達に対する効果に着目した特性）</w:t>
      </w:r>
    </w:p>
    <w:p w14:paraId="11FFD1E8" w14:textId="28B1DD07" w:rsidR="004E4619" w:rsidRPr="008E43F1" w:rsidRDefault="004E4619" w:rsidP="0008432B">
      <w:pPr>
        <w:pStyle w:val="Default"/>
        <w:ind w:leftChars="300" w:left="840" w:hangingChars="100" w:hanging="210"/>
        <w:rPr>
          <w:color w:val="auto"/>
          <w:sz w:val="21"/>
          <w:szCs w:val="21"/>
        </w:rPr>
      </w:pPr>
      <w:r w:rsidRPr="008E43F1">
        <w:rPr>
          <w:rFonts w:hint="eastAsia"/>
          <w:color w:val="auto"/>
          <w:sz w:val="21"/>
          <w:szCs w:val="21"/>
        </w:rPr>
        <w:t>○</w:t>
      </w:r>
      <w:r w:rsidR="008E43F1" w:rsidRPr="008E43F1">
        <w:rPr>
          <w:rFonts w:hint="eastAsia"/>
          <w:color w:val="auto"/>
          <w:sz w:val="21"/>
          <w:szCs w:val="21"/>
        </w:rPr>
        <w:t>個人技能での得点のみならず、チームの連係で得点すること</w:t>
      </w:r>
      <w:r w:rsidRPr="008E43F1">
        <w:rPr>
          <w:rFonts w:hint="eastAsia"/>
          <w:color w:val="auto"/>
          <w:sz w:val="21"/>
          <w:szCs w:val="21"/>
        </w:rPr>
        <w:t>ができる。</w:t>
      </w:r>
      <w:r w:rsidR="008E43F1" w:rsidRPr="008E43F1">
        <w:rPr>
          <w:rFonts w:hint="eastAsia"/>
          <w:color w:val="auto"/>
          <w:sz w:val="21"/>
          <w:szCs w:val="21"/>
        </w:rPr>
        <w:t>集団での活動</w:t>
      </w:r>
      <w:r w:rsidRPr="008E43F1">
        <w:rPr>
          <w:rFonts w:hint="eastAsia"/>
          <w:color w:val="auto"/>
          <w:sz w:val="21"/>
          <w:szCs w:val="21"/>
        </w:rPr>
        <w:t>を楽しみ、また喜びを</w:t>
      </w:r>
      <w:r w:rsidR="008E43F1" w:rsidRPr="008E43F1">
        <w:rPr>
          <w:rFonts w:hint="eastAsia"/>
          <w:color w:val="auto"/>
          <w:sz w:val="21"/>
          <w:szCs w:val="21"/>
        </w:rPr>
        <w:t>共感できる</w:t>
      </w:r>
      <w:r w:rsidRPr="008E43F1">
        <w:rPr>
          <w:rFonts w:hint="eastAsia"/>
          <w:color w:val="auto"/>
          <w:sz w:val="21"/>
          <w:szCs w:val="21"/>
        </w:rPr>
        <w:t>運動である。</w:t>
      </w:r>
    </w:p>
    <w:p w14:paraId="6AA217B0" w14:textId="77777777" w:rsidR="004E1EE1" w:rsidRDefault="004E4619" w:rsidP="0008432B">
      <w:pPr>
        <w:pStyle w:val="Default"/>
        <w:ind w:leftChars="300" w:left="840" w:hangingChars="100" w:hanging="210"/>
        <w:rPr>
          <w:color w:val="auto"/>
          <w:sz w:val="21"/>
          <w:szCs w:val="21"/>
        </w:rPr>
      </w:pPr>
      <w:r w:rsidRPr="008E43F1">
        <w:rPr>
          <w:rFonts w:hint="eastAsia"/>
          <w:color w:val="auto"/>
          <w:sz w:val="21"/>
          <w:szCs w:val="21"/>
        </w:rPr>
        <w:t>○</w:t>
      </w:r>
      <w:r w:rsidR="008E43F1" w:rsidRPr="008E43F1">
        <w:rPr>
          <w:rFonts w:hint="eastAsia"/>
          <w:color w:val="auto"/>
          <w:sz w:val="21"/>
          <w:szCs w:val="21"/>
        </w:rPr>
        <w:t>得点場面が明確であり</w:t>
      </w:r>
      <w:r w:rsidRPr="008E43F1">
        <w:rPr>
          <w:rFonts w:hint="eastAsia"/>
          <w:color w:val="auto"/>
          <w:sz w:val="21"/>
          <w:szCs w:val="21"/>
        </w:rPr>
        <w:t>、</w:t>
      </w:r>
      <w:r w:rsidR="008E43F1" w:rsidRPr="008E43F1">
        <w:rPr>
          <w:rFonts w:hint="eastAsia"/>
          <w:color w:val="auto"/>
          <w:sz w:val="21"/>
          <w:szCs w:val="21"/>
        </w:rPr>
        <w:t>ルールやマナーを守ることの重要性に気づき、友達と助け合って練習やゲームをすることが</w:t>
      </w:r>
      <w:r w:rsidRPr="008E43F1">
        <w:rPr>
          <w:rFonts w:hint="eastAsia"/>
          <w:color w:val="auto"/>
          <w:sz w:val="21"/>
          <w:szCs w:val="21"/>
        </w:rPr>
        <w:t>期待できる運動である。</w:t>
      </w:r>
    </w:p>
    <w:p w14:paraId="4BDE0F8C" w14:textId="0E51C426" w:rsidR="004E4619" w:rsidRDefault="004E1EE1" w:rsidP="0008432B">
      <w:pPr>
        <w:pStyle w:val="Default"/>
        <w:ind w:leftChars="300" w:left="840" w:hangingChars="100" w:hanging="210"/>
        <w:rPr>
          <w:color w:val="auto"/>
          <w:sz w:val="21"/>
          <w:szCs w:val="21"/>
        </w:rPr>
      </w:pPr>
      <w:r>
        <w:rPr>
          <w:rFonts w:hint="eastAsia"/>
          <w:color w:val="auto"/>
          <w:sz w:val="21"/>
          <w:szCs w:val="21"/>
        </w:rPr>
        <w:t>○攻守がネットを挟んで分離しているため、攻守それぞれの局面で自分の担う役割が認識しやすく、協働して作戦を考えたり、試したりできる運動である。</w:t>
      </w:r>
    </w:p>
    <w:p w14:paraId="312AFA9F" w14:textId="77777777" w:rsidR="004E4619" w:rsidRPr="004E1EE1" w:rsidRDefault="004E4619" w:rsidP="004E4619">
      <w:pPr>
        <w:pStyle w:val="Default"/>
        <w:rPr>
          <w:sz w:val="21"/>
          <w:szCs w:val="21"/>
        </w:rPr>
      </w:pPr>
    </w:p>
    <w:p w14:paraId="3F36A65C" w14:textId="12E27FC9" w:rsidR="00D87F17" w:rsidRDefault="00D871E9" w:rsidP="00D87F17">
      <w:pPr>
        <w:rPr>
          <w:rFonts w:asciiTheme="majorEastAsia" w:eastAsiaTheme="majorEastAsia" w:hAnsiTheme="majorEastAsia"/>
          <w:b/>
          <w:bCs/>
        </w:rPr>
      </w:pPr>
      <w:r w:rsidRPr="00D87F17">
        <w:rPr>
          <w:rFonts w:asciiTheme="majorEastAsia" w:eastAsiaTheme="majorEastAsia" w:hAnsiTheme="majorEastAsia" w:hint="eastAsia"/>
          <w:b/>
          <w:bCs/>
          <w:szCs w:val="18"/>
        </w:rPr>
        <w:t>５</w:t>
      </w:r>
      <w:r w:rsidRPr="00D87F17">
        <w:rPr>
          <w:rFonts w:asciiTheme="majorEastAsia" w:eastAsiaTheme="majorEastAsia" w:hAnsiTheme="majorEastAsia" w:hint="eastAsia"/>
          <w:b/>
          <w:bCs/>
          <w:color w:val="000000"/>
          <w:szCs w:val="18"/>
        </w:rPr>
        <w:t xml:space="preserve">　</w:t>
      </w:r>
      <w:r w:rsidR="0051199B">
        <w:rPr>
          <w:rFonts w:asciiTheme="majorEastAsia" w:eastAsiaTheme="majorEastAsia" w:hAnsiTheme="majorEastAsia" w:hint="eastAsia"/>
          <w:b/>
          <w:bCs/>
        </w:rPr>
        <w:t>研究主題に迫るための手立て</w:t>
      </w:r>
      <w:r w:rsidR="00D87F17">
        <w:rPr>
          <w:rFonts w:asciiTheme="majorEastAsia" w:eastAsiaTheme="majorEastAsia" w:hAnsiTheme="majorEastAsia" w:hint="eastAsia"/>
          <w:b/>
          <w:bCs/>
        </w:rPr>
        <w:t>（下記３点から１点以上を選択し、手立てを記す）</w:t>
      </w:r>
    </w:p>
    <w:p w14:paraId="3E0EF7AD" w14:textId="036EC2B0" w:rsidR="00D87F17" w:rsidRDefault="00D87F17" w:rsidP="00D87F17">
      <w:pPr>
        <w:rPr>
          <w:rFonts w:asciiTheme="majorEastAsia" w:eastAsiaTheme="majorEastAsia" w:hAnsiTheme="majorEastAsia"/>
          <w:b/>
          <w:bCs/>
        </w:rPr>
      </w:pPr>
      <w:r>
        <w:rPr>
          <w:rFonts w:asciiTheme="majorEastAsia" w:eastAsiaTheme="majorEastAsia" w:hAnsiTheme="majorEastAsia"/>
          <w:b/>
          <w:bCs/>
          <w:noProof/>
        </w:rPr>
        <mc:AlternateContent>
          <mc:Choice Requires="wps">
            <w:drawing>
              <wp:anchor distT="0" distB="0" distL="114300" distR="114300" simplePos="0" relativeHeight="251661312" behindDoc="0" locked="0" layoutInCell="1" allowOverlap="1" wp14:anchorId="4B2F9521" wp14:editId="3F29F22B">
                <wp:simplePos x="0" y="0"/>
                <wp:positionH relativeFrom="column">
                  <wp:posOffset>175260</wp:posOffset>
                </wp:positionH>
                <wp:positionV relativeFrom="paragraph">
                  <wp:posOffset>86360</wp:posOffset>
                </wp:positionV>
                <wp:extent cx="5934075" cy="6286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934075" cy="628650"/>
                        </a:xfrm>
                        <a:prstGeom prst="rect">
                          <a:avLst/>
                        </a:prstGeom>
                        <a:solidFill>
                          <a:schemeClr val="lt1"/>
                        </a:solidFill>
                        <a:ln w="6350">
                          <a:solidFill>
                            <a:prstClr val="black"/>
                          </a:solidFill>
                        </a:ln>
                      </wps:spPr>
                      <wps:txbx>
                        <w:txbxContent>
                          <w:p w14:paraId="675C43C8" w14:textId="77777777" w:rsidR="00D87F17" w:rsidRPr="002670E2" w:rsidRDefault="00D87F17" w:rsidP="00D87F17">
                            <w:pPr>
                              <w:ind w:firstLineChars="200" w:firstLine="420"/>
                              <w:rPr>
                                <w:rFonts w:asciiTheme="minorEastAsia" w:eastAsiaTheme="minorEastAsia" w:hAnsiTheme="minorEastAsia"/>
                                <w:szCs w:val="21"/>
                              </w:rPr>
                            </w:pPr>
                            <w:r w:rsidRPr="002670E2">
                              <w:rPr>
                                <w:rFonts w:asciiTheme="minorEastAsia" w:eastAsiaTheme="minorEastAsia" w:hAnsiTheme="minorEastAsia" w:hint="eastAsia"/>
                                <w:szCs w:val="21"/>
                              </w:rPr>
                              <w:t>A　児童（幼児）が取り掛かりやすい運動課題の設定、運動量の確保。</w:t>
                            </w:r>
                          </w:p>
                          <w:p w14:paraId="59A14392" w14:textId="77777777" w:rsidR="00D87F17" w:rsidRPr="002670E2" w:rsidRDefault="00D87F17" w:rsidP="00D87F17">
                            <w:pPr>
                              <w:ind w:firstLineChars="200" w:firstLine="420"/>
                              <w:rPr>
                                <w:rFonts w:asciiTheme="minorEastAsia" w:eastAsiaTheme="minorEastAsia" w:hAnsiTheme="minorEastAsia"/>
                                <w:szCs w:val="21"/>
                              </w:rPr>
                            </w:pPr>
                            <w:r w:rsidRPr="002670E2">
                              <w:rPr>
                                <w:rFonts w:asciiTheme="minorEastAsia" w:eastAsiaTheme="minorEastAsia" w:hAnsiTheme="minorEastAsia" w:hint="eastAsia"/>
                                <w:szCs w:val="21"/>
                              </w:rPr>
                              <w:t>B　体の動かし方が理解しやすい指導方法、場の設定。</w:t>
                            </w:r>
                          </w:p>
                          <w:p w14:paraId="4EA8138E" w14:textId="7D8928C0" w:rsidR="00D87F17" w:rsidRPr="002670E2" w:rsidRDefault="00D87F17" w:rsidP="00D87F17">
                            <w:pPr>
                              <w:pStyle w:val="Default"/>
                              <w:ind w:firstLineChars="200" w:firstLine="420"/>
                              <w:rPr>
                                <w:rFonts w:asciiTheme="minorEastAsia" w:eastAsiaTheme="minorEastAsia" w:hAnsiTheme="minorEastAsia"/>
                              </w:rPr>
                            </w:pPr>
                            <w:r w:rsidRPr="002670E2">
                              <w:rPr>
                                <w:rFonts w:asciiTheme="minorEastAsia" w:eastAsiaTheme="minorEastAsia" w:hAnsiTheme="minorEastAsia" w:hint="eastAsia"/>
                                <w:sz w:val="21"/>
                                <w:szCs w:val="21"/>
                              </w:rPr>
                              <w:t>C　取組結果が可視化できる振り返りや環境の工夫。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F9521" id="テキスト ボックス 3" o:spid="_x0000_s1028" type="#_x0000_t202" style="position:absolute;left:0;text-align:left;margin-left:13.8pt;margin-top:6.8pt;width:467.25pt;height: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" fillcolor="white [3201]" strokeweight=".5pt">
                <v:textbox>
                  <w:txbxContent>
                    <w:p w14:paraId="675C43C8" w14:textId="77777777" w:rsidR="00D87F17" w:rsidRPr="002670E2" w:rsidRDefault="00D87F17" w:rsidP="00D87F17">
                      <w:pPr>
                        <w:ind w:firstLineChars="200" w:firstLine="420"/>
                        <w:rPr>
                          <w:rFonts w:asciiTheme="minorEastAsia" w:eastAsiaTheme="minorEastAsia" w:hAnsiTheme="minorEastAsia"/>
                          <w:szCs w:val="21"/>
                        </w:rPr>
                      </w:pPr>
                      <w:r w:rsidRPr="002670E2">
                        <w:rPr>
                          <w:rFonts w:asciiTheme="minorEastAsia" w:eastAsiaTheme="minorEastAsia" w:hAnsiTheme="minorEastAsia" w:hint="eastAsia"/>
                          <w:szCs w:val="21"/>
                        </w:rPr>
                        <w:t xml:space="preserve">A　</w:t>
                      </w:r>
                      <w:r w:rsidRPr="002670E2">
                        <w:rPr>
                          <w:rFonts w:asciiTheme="minorEastAsia" w:eastAsiaTheme="minorEastAsia" w:hAnsiTheme="minorEastAsia" w:hint="eastAsia"/>
                          <w:szCs w:val="21"/>
                        </w:rPr>
                        <w:t>児童（幼児）が取り掛かりやすい運動課題の設定、運動量の確保。</w:t>
                      </w:r>
                    </w:p>
                    <w:p w14:paraId="59A14392" w14:textId="77777777" w:rsidR="00D87F17" w:rsidRPr="002670E2" w:rsidRDefault="00D87F17" w:rsidP="00D87F17">
                      <w:pPr>
                        <w:ind w:firstLineChars="200" w:firstLine="420"/>
                        <w:rPr>
                          <w:rFonts w:asciiTheme="minorEastAsia" w:eastAsiaTheme="minorEastAsia" w:hAnsiTheme="minorEastAsia"/>
                          <w:szCs w:val="21"/>
                        </w:rPr>
                      </w:pPr>
                      <w:r w:rsidRPr="002670E2">
                        <w:rPr>
                          <w:rFonts w:asciiTheme="minorEastAsia" w:eastAsiaTheme="minorEastAsia" w:hAnsiTheme="minorEastAsia" w:hint="eastAsia"/>
                          <w:szCs w:val="21"/>
                        </w:rPr>
                        <w:t>B　体の動かし方が理解しやすい指導方法、場の設定。</w:t>
                      </w:r>
                    </w:p>
                    <w:p w14:paraId="4EA8138E" w14:textId="7D8928C0" w:rsidR="00D87F17" w:rsidRPr="002670E2" w:rsidRDefault="00D87F17" w:rsidP="00D87F17">
                      <w:pPr>
                        <w:pStyle w:val="Default"/>
                        <w:ind w:firstLineChars="200" w:firstLine="420"/>
                        <w:rPr>
                          <w:rFonts w:asciiTheme="minorEastAsia" w:eastAsiaTheme="minorEastAsia" w:hAnsiTheme="minorEastAsia"/>
                        </w:rPr>
                      </w:pPr>
                      <w:r w:rsidRPr="002670E2">
                        <w:rPr>
                          <w:rFonts w:asciiTheme="minorEastAsia" w:eastAsiaTheme="minorEastAsia" w:hAnsiTheme="minorEastAsia" w:hint="eastAsia"/>
                          <w:sz w:val="21"/>
                          <w:szCs w:val="21"/>
                        </w:rPr>
                        <w:t>C　取組結果が可視化できる振り返りや環境の工夫。</w:t>
                      </w:r>
                    </w:p>
                  </w:txbxContent>
                </v:textbox>
              </v:shape>
            </w:pict>
          </mc:Fallback>
        </mc:AlternateContent>
      </w:r>
    </w:p>
    <w:p w14:paraId="46914792" w14:textId="4E737B2A" w:rsidR="00D87F17" w:rsidRDefault="00D87F17" w:rsidP="00D87F17">
      <w:pPr>
        <w:rPr>
          <w:rFonts w:asciiTheme="majorEastAsia" w:eastAsiaTheme="majorEastAsia" w:hAnsiTheme="majorEastAsia"/>
          <w:b/>
          <w:bCs/>
        </w:rPr>
      </w:pPr>
    </w:p>
    <w:p w14:paraId="3F48CCE7" w14:textId="66E9A12B" w:rsidR="00D87F17" w:rsidRDefault="00D87F17" w:rsidP="00D87F17">
      <w:pPr>
        <w:rPr>
          <w:rFonts w:asciiTheme="majorEastAsia" w:eastAsiaTheme="majorEastAsia" w:hAnsiTheme="majorEastAsia"/>
          <w:b/>
          <w:bCs/>
        </w:rPr>
      </w:pPr>
    </w:p>
    <w:p w14:paraId="11153E06" w14:textId="47B1A7A3" w:rsidR="00F71A42" w:rsidRPr="00D87F17" w:rsidRDefault="00F71A42" w:rsidP="00F81207">
      <w:pPr>
        <w:pStyle w:val="Default"/>
        <w:rPr>
          <w:rFonts w:eastAsia="ＭＳ ゴシック"/>
          <w:b/>
          <w:bCs/>
          <w:sz w:val="21"/>
          <w:szCs w:val="21"/>
        </w:rPr>
      </w:pPr>
    </w:p>
    <w:p w14:paraId="19CB9003" w14:textId="34E2098E" w:rsidR="00421562" w:rsidRDefault="00F71A42" w:rsidP="005D2B5F">
      <w:pPr>
        <w:ind w:leftChars="200" w:left="420" w:firstLineChars="100" w:firstLine="210"/>
        <w:rPr>
          <w:rFonts w:asciiTheme="minorEastAsia" w:eastAsiaTheme="minorEastAsia" w:hAnsiTheme="minorEastAsia"/>
        </w:rPr>
      </w:pPr>
      <w:r>
        <w:rPr>
          <w:rFonts w:asciiTheme="minorEastAsia" w:eastAsiaTheme="minorEastAsia" w:hAnsiTheme="minorEastAsia" w:hint="eastAsia"/>
        </w:rPr>
        <w:t>本単元では、</w:t>
      </w:r>
      <w:r w:rsidR="00421562">
        <w:rPr>
          <w:rFonts w:asciiTheme="minorEastAsia" w:eastAsiaTheme="minorEastAsia" w:hAnsiTheme="minorEastAsia" w:hint="eastAsia"/>
        </w:rPr>
        <w:t>ネットを挟んでプレーできるネット型の特性を生かして、児童が必要な動きを局面ごとに考えやすいようにコートやネット、ボール、プレー人数をバレーボールよりも簡易に行えるようにし、はじめのルールについては、安全性を担保したうえで、それぞれの児童が自身に必要な動きを捉えやすくなるようにした。</w:t>
      </w:r>
    </w:p>
    <w:p w14:paraId="17C9D44B" w14:textId="77777777" w:rsidR="00704179" w:rsidRDefault="00421562" w:rsidP="005D2B5F">
      <w:pPr>
        <w:ind w:leftChars="200" w:left="420" w:firstLineChars="100" w:firstLine="210"/>
        <w:rPr>
          <w:rFonts w:asciiTheme="minorEastAsia" w:eastAsiaTheme="minorEastAsia" w:hAnsiTheme="minorEastAsia"/>
        </w:rPr>
      </w:pPr>
      <w:r>
        <w:rPr>
          <w:rFonts w:asciiTheme="minorEastAsia" w:eastAsiaTheme="minorEastAsia" w:hAnsiTheme="minorEastAsia" w:hint="eastAsia"/>
        </w:rPr>
        <w:t>学習を進める際には、身に付けた動き、または身に付けようとしている動きの上達が実感できるように児童同士で言葉がけを頻繁に行うようにし、児童自身が体力の向上を実感できる機会を意図的に作っていく。そのために、本単元で伸ばせそうな体力について児童に導入時に</w:t>
      </w:r>
      <w:r w:rsidR="00704179">
        <w:rPr>
          <w:rFonts w:asciiTheme="minorEastAsia" w:eastAsiaTheme="minorEastAsia" w:hAnsiTheme="minorEastAsia" w:hint="eastAsia"/>
        </w:rPr>
        <w:t>考えさせ、どのようにその体力を伸ばしていくかを共通理解する。</w:t>
      </w:r>
    </w:p>
    <w:p w14:paraId="08A8EDDE" w14:textId="72613F64" w:rsidR="00421562" w:rsidRDefault="00704179" w:rsidP="005D2B5F">
      <w:pPr>
        <w:ind w:leftChars="200" w:left="420" w:firstLineChars="100" w:firstLine="210"/>
        <w:rPr>
          <w:rFonts w:asciiTheme="minorEastAsia" w:eastAsiaTheme="minorEastAsia" w:hAnsiTheme="minorEastAsia"/>
        </w:rPr>
      </w:pPr>
      <w:r>
        <w:rPr>
          <w:rFonts w:asciiTheme="minorEastAsia" w:eastAsiaTheme="minorEastAsia" w:hAnsiTheme="minorEastAsia" w:hint="eastAsia"/>
        </w:rPr>
        <w:t>教師の意図としては、キャッチバレーボールを通して４つの体力のうちテクニックの向上を児童に意識させていく。そのために、児童に対して４つの体力についてパワーポイント資料を用いて事前指導を行った。また、ボールを操作する場面と、ボールを持たない場面とに分けて、どのような動きが必要になるかを児童が考え、チームで共有しながら、児童同士で学び合えるように単元を組み立てていく。つまり、教師はキャッチバレーボールにおける体の動かし方が理解しやすいように児童に働きかけ、児童は「何を」「どのように」学ぶのかを意識して協働的に学習を進めながら、自</w:t>
      </w:r>
      <w:r>
        <w:rPr>
          <w:rFonts w:asciiTheme="minorEastAsia" w:eastAsiaTheme="minorEastAsia" w:hAnsiTheme="minorEastAsia" w:hint="eastAsia"/>
        </w:rPr>
        <w:lastRenderedPageBreak/>
        <w:t>己の体力の向上を目指して学習を進めていく。</w:t>
      </w:r>
    </w:p>
    <w:p w14:paraId="1ABC6516" w14:textId="77777777" w:rsidR="00F71A42" w:rsidRPr="00421562" w:rsidRDefault="00F71A42" w:rsidP="00F71A42">
      <w:pPr>
        <w:rPr>
          <w:rFonts w:asciiTheme="minorEastAsia" w:eastAsiaTheme="minorEastAsia" w:hAnsiTheme="minorEastAsia"/>
        </w:rPr>
      </w:pPr>
    </w:p>
    <w:p w14:paraId="0A02F154" w14:textId="29C696BF" w:rsidR="005B7762" w:rsidRPr="002670E2" w:rsidRDefault="005B7762" w:rsidP="005B7762">
      <w:pPr>
        <w:ind w:firstLineChars="200" w:firstLine="420"/>
        <w:rPr>
          <w:rFonts w:asciiTheme="minorEastAsia" w:eastAsiaTheme="minorEastAsia" w:hAnsiTheme="minorEastAsia"/>
        </w:rPr>
      </w:pPr>
      <w:r w:rsidRPr="002670E2">
        <w:rPr>
          <w:rFonts w:asciiTheme="minorEastAsia" w:eastAsiaTheme="minorEastAsia" w:hAnsiTheme="minorEastAsia" w:hint="eastAsia"/>
        </w:rPr>
        <w:t>B　運動の仕方が理解しやすい場や</w:t>
      </w:r>
      <w:r w:rsidR="000E4726" w:rsidRPr="002670E2">
        <w:rPr>
          <w:rFonts w:asciiTheme="minorEastAsia" w:eastAsiaTheme="minorEastAsia" w:hAnsiTheme="minorEastAsia" w:hint="eastAsia"/>
        </w:rPr>
        <w:t>教具の</w:t>
      </w:r>
      <w:r w:rsidRPr="002670E2">
        <w:rPr>
          <w:rFonts w:asciiTheme="minorEastAsia" w:eastAsiaTheme="minorEastAsia" w:hAnsiTheme="minorEastAsia" w:hint="eastAsia"/>
        </w:rPr>
        <w:t>ある授業の提案</w:t>
      </w:r>
    </w:p>
    <w:p w14:paraId="2DF0D1F9" w14:textId="2B3D5E5C" w:rsidR="005B7762" w:rsidRPr="002670E2" w:rsidRDefault="005B7762" w:rsidP="005B7762">
      <w:pPr>
        <w:rPr>
          <w:rFonts w:asciiTheme="minorEastAsia" w:eastAsiaTheme="minorEastAsia" w:hAnsiTheme="minorEastAsia"/>
        </w:rPr>
      </w:pPr>
      <w:r w:rsidRPr="002670E2">
        <w:rPr>
          <w:rFonts w:asciiTheme="minorEastAsia" w:eastAsiaTheme="minorEastAsia" w:hAnsiTheme="minorEastAsia" w:hint="eastAsia"/>
        </w:rPr>
        <w:t xml:space="preserve">　　　○コートの工夫</w:t>
      </w:r>
    </w:p>
    <w:p w14:paraId="0AB4089D" w14:textId="11453841" w:rsidR="005B7762" w:rsidRPr="002670E2" w:rsidRDefault="005B7762" w:rsidP="005B7762">
      <w:pPr>
        <w:ind w:left="1050" w:hangingChars="500" w:hanging="1050"/>
        <w:rPr>
          <w:rFonts w:asciiTheme="minorEastAsia" w:eastAsiaTheme="minorEastAsia" w:hAnsiTheme="minorEastAsia"/>
          <w:szCs w:val="21"/>
        </w:rPr>
      </w:pPr>
      <w:r w:rsidRPr="002670E2">
        <w:rPr>
          <w:rFonts w:asciiTheme="minorEastAsia" w:eastAsiaTheme="minorEastAsia" w:hAnsiTheme="minorEastAsia" w:hint="eastAsia"/>
        </w:rPr>
        <w:t xml:space="preserve">　　　　・</w:t>
      </w:r>
      <w:r w:rsidRPr="002670E2">
        <w:rPr>
          <w:rFonts w:asciiTheme="minorEastAsia" w:eastAsiaTheme="minorEastAsia" w:hAnsiTheme="minorEastAsia" w:hint="eastAsia"/>
          <w:szCs w:val="21"/>
        </w:rPr>
        <w:t>コートの広さは運動量の確保と相互審判のしやすさを考慮し、バドミントンコート</w:t>
      </w:r>
      <w:r w:rsidR="0081573A" w:rsidRPr="002670E2">
        <w:rPr>
          <w:rFonts w:asciiTheme="minorEastAsia" w:eastAsiaTheme="minorEastAsia" w:hAnsiTheme="minorEastAsia" w:hint="eastAsia"/>
          <w:szCs w:val="21"/>
        </w:rPr>
        <w:t>（</w:t>
      </w:r>
      <w:r w:rsidR="002670E2" w:rsidRPr="002670E2">
        <w:rPr>
          <w:rFonts w:asciiTheme="minorEastAsia" w:eastAsiaTheme="minorEastAsia" w:hAnsiTheme="minorEastAsia" w:hint="eastAsia"/>
          <w:szCs w:val="21"/>
        </w:rPr>
        <w:t>横</w:t>
      </w:r>
      <w:r w:rsidR="0081573A" w:rsidRPr="002670E2">
        <w:rPr>
          <w:rFonts w:asciiTheme="minorEastAsia" w:eastAsiaTheme="minorEastAsia" w:hAnsiTheme="minorEastAsia" w:hint="eastAsia"/>
          <w:szCs w:val="21"/>
        </w:rPr>
        <w:t>５10ｃｍ×</w:t>
      </w:r>
      <w:r w:rsidR="002670E2" w:rsidRPr="002670E2">
        <w:rPr>
          <w:rFonts w:asciiTheme="minorEastAsia" w:eastAsiaTheme="minorEastAsia" w:hAnsiTheme="minorEastAsia" w:hint="eastAsia"/>
          <w:szCs w:val="21"/>
        </w:rPr>
        <w:t>縦1160ｃｍ</w:t>
      </w:r>
      <w:r w:rsidR="0081573A" w:rsidRPr="002670E2">
        <w:rPr>
          <w:rFonts w:asciiTheme="minorEastAsia" w:eastAsiaTheme="minorEastAsia" w:hAnsiTheme="minorEastAsia" w:hint="eastAsia"/>
          <w:szCs w:val="21"/>
        </w:rPr>
        <w:t>）</w:t>
      </w:r>
      <w:r w:rsidRPr="002670E2">
        <w:rPr>
          <w:rFonts w:asciiTheme="minorEastAsia" w:eastAsiaTheme="minorEastAsia" w:hAnsiTheme="minorEastAsia" w:hint="eastAsia"/>
          <w:szCs w:val="21"/>
        </w:rPr>
        <w:t>程度とする。</w:t>
      </w:r>
    </w:p>
    <w:p w14:paraId="37BB29A1" w14:textId="40044AFD" w:rsidR="005B7762" w:rsidRPr="002670E2" w:rsidRDefault="005B7762" w:rsidP="005B7762">
      <w:pPr>
        <w:ind w:left="1050" w:hangingChars="500" w:hanging="1050"/>
        <w:rPr>
          <w:rFonts w:asciiTheme="minorEastAsia" w:eastAsiaTheme="minorEastAsia" w:hAnsiTheme="minorEastAsia"/>
        </w:rPr>
      </w:pPr>
      <w:r w:rsidRPr="002670E2">
        <w:rPr>
          <w:rFonts w:asciiTheme="minorEastAsia" w:eastAsiaTheme="minorEastAsia" w:hAnsiTheme="minorEastAsia" w:hint="eastAsia"/>
          <w:szCs w:val="21"/>
        </w:rPr>
        <w:t xml:space="preserve">　　</w:t>
      </w:r>
      <w:r w:rsidRPr="002670E2">
        <w:rPr>
          <w:rFonts w:asciiTheme="minorEastAsia" w:eastAsiaTheme="minorEastAsia" w:hAnsiTheme="minorEastAsia" w:hint="eastAsia"/>
        </w:rPr>
        <w:t xml:space="preserve">　○</w:t>
      </w:r>
      <w:r w:rsidRPr="002670E2">
        <w:rPr>
          <w:rFonts w:asciiTheme="minorEastAsia" w:eastAsiaTheme="minorEastAsia" w:hAnsiTheme="minorEastAsia" w:hint="eastAsia"/>
          <w:szCs w:val="21"/>
        </w:rPr>
        <w:t>ネット、支柱</w:t>
      </w:r>
      <w:r w:rsidRPr="002670E2">
        <w:rPr>
          <w:rFonts w:asciiTheme="minorEastAsia" w:eastAsiaTheme="minorEastAsia" w:hAnsiTheme="minorEastAsia" w:hint="eastAsia"/>
        </w:rPr>
        <w:t>の工夫</w:t>
      </w:r>
    </w:p>
    <w:p w14:paraId="2238E0FA" w14:textId="3480C1D8" w:rsidR="005B7762" w:rsidRPr="002670E2" w:rsidRDefault="005B7762" w:rsidP="000E4726">
      <w:pPr>
        <w:ind w:left="1050" w:hangingChars="500" w:hanging="1050"/>
        <w:rPr>
          <w:rFonts w:asciiTheme="minorEastAsia" w:eastAsiaTheme="minorEastAsia" w:hAnsiTheme="minorEastAsia"/>
          <w:szCs w:val="21"/>
        </w:rPr>
      </w:pPr>
      <w:r w:rsidRPr="002670E2">
        <w:rPr>
          <w:rFonts w:asciiTheme="minorEastAsia" w:eastAsiaTheme="minorEastAsia" w:hAnsiTheme="minorEastAsia" w:hint="eastAsia"/>
        </w:rPr>
        <w:t xml:space="preserve">　　　　・</w:t>
      </w:r>
      <w:r w:rsidR="000E4726" w:rsidRPr="002670E2">
        <w:rPr>
          <w:rFonts w:asciiTheme="minorEastAsia" w:eastAsiaTheme="minorEastAsia" w:hAnsiTheme="minorEastAsia" w:hint="eastAsia"/>
        </w:rPr>
        <w:t>相手コートに返球しやすく、ラリーが継続できるように</w:t>
      </w:r>
      <w:r w:rsidR="000E4726" w:rsidRPr="002670E2">
        <w:rPr>
          <w:rFonts w:asciiTheme="minorEastAsia" w:eastAsiaTheme="minorEastAsia" w:hAnsiTheme="minorEastAsia" w:hint="eastAsia"/>
          <w:szCs w:val="21"/>
        </w:rPr>
        <w:t>バ</w:t>
      </w:r>
      <w:r w:rsidR="00421D9A" w:rsidRPr="002670E2">
        <w:rPr>
          <w:rFonts w:asciiTheme="minorEastAsia" w:eastAsiaTheme="minorEastAsia" w:hAnsiTheme="minorEastAsia" w:hint="eastAsia"/>
          <w:szCs w:val="21"/>
        </w:rPr>
        <w:t>ド</w:t>
      </w:r>
      <w:r w:rsidR="000E4726" w:rsidRPr="002670E2">
        <w:rPr>
          <w:rFonts w:asciiTheme="minorEastAsia" w:eastAsiaTheme="minorEastAsia" w:hAnsiTheme="minorEastAsia" w:hint="eastAsia"/>
          <w:szCs w:val="21"/>
        </w:rPr>
        <w:t>ミントン用のネット、支柱を使用する。(高さ約150㎝)</w:t>
      </w:r>
    </w:p>
    <w:p w14:paraId="7B1BA857" w14:textId="363F91FB" w:rsidR="005B7762" w:rsidRPr="002670E2" w:rsidRDefault="000E4726" w:rsidP="000E4726">
      <w:pPr>
        <w:rPr>
          <w:rFonts w:asciiTheme="minorEastAsia" w:eastAsiaTheme="minorEastAsia" w:hAnsiTheme="minorEastAsia"/>
        </w:rPr>
      </w:pPr>
      <w:r w:rsidRPr="002670E2">
        <w:rPr>
          <w:rFonts w:asciiTheme="minorEastAsia" w:eastAsiaTheme="minorEastAsia" w:hAnsiTheme="minorEastAsia" w:hint="eastAsia"/>
          <w:szCs w:val="21"/>
        </w:rPr>
        <w:t xml:space="preserve">　　　</w:t>
      </w:r>
      <w:r w:rsidR="005B7762" w:rsidRPr="002670E2">
        <w:rPr>
          <w:rFonts w:asciiTheme="minorEastAsia" w:eastAsiaTheme="minorEastAsia" w:hAnsiTheme="minorEastAsia" w:hint="eastAsia"/>
        </w:rPr>
        <w:t>○</w:t>
      </w:r>
      <w:r w:rsidRPr="002670E2">
        <w:rPr>
          <w:rFonts w:asciiTheme="minorEastAsia" w:eastAsiaTheme="minorEastAsia" w:hAnsiTheme="minorEastAsia" w:hint="eastAsia"/>
        </w:rPr>
        <w:t>ボール</w:t>
      </w:r>
      <w:r w:rsidR="005B7762" w:rsidRPr="002670E2">
        <w:rPr>
          <w:rFonts w:asciiTheme="minorEastAsia" w:eastAsiaTheme="minorEastAsia" w:hAnsiTheme="minorEastAsia" w:hint="eastAsia"/>
        </w:rPr>
        <w:t>の</w:t>
      </w:r>
      <w:r w:rsidRPr="002670E2">
        <w:rPr>
          <w:rFonts w:asciiTheme="minorEastAsia" w:eastAsiaTheme="minorEastAsia" w:hAnsiTheme="minorEastAsia" w:hint="eastAsia"/>
        </w:rPr>
        <w:t>工夫</w:t>
      </w:r>
    </w:p>
    <w:p w14:paraId="6F16036B" w14:textId="43D70BB1" w:rsidR="005B7762" w:rsidRPr="002670E2" w:rsidRDefault="005B7762" w:rsidP="000E4726">
      <w:pPr>
        <w:ind w:leftChars="300" w:left="1050" w:hangingChars="200" w:hanging="420"/>
        <w:rPr>
          <w:rFonts w:asciiTheme="minorEastAsia" w:eastAsiaTheme="minorEastAsia" w:hAnsiTheme="minorEastAsia"/>
        </w:rPr>
      </w:pPr>
      <w:r w:rsidRPr="002670E2">
        <w:rPr>
          <w:rFonts w:asciiTheme="minorEastAsia" w:eastAsiaTheme="minorEastAsia" w:hAnsiTheme="minorEastAsia" w:hint="eastAsia"/>
        </w:rPr>
        <w:t xml:space="preserve">　・</w:t>
      </w:r>
      <w:r w:rsidR="000E4726" w:rsidRPr="002670E2">
        <w:rPr>
          <w:rFonts w:asciiTheme="minorEastAsia" w:eastAsiaTheme="minorEastAsia" w:hAnsiTheme="minorEastAsia" w:hint="eastAsia"/>
          <w:szCs w:val="21"/>
        </w:rPr>
        <w:t>ボールキャッチがしやすく、打ったときのボールスピードが適当であるソフトバレーボールを使用する。</w:t>
      </w:r>
    </w:p>
    <w:p w14:paraId="675C11AC" w14:textId="4A138B06" w:rsidR="00354B87" w:rsidRDefault="00AC7A5D" w:rsidP="00AC7A5D">
      <w:pPr>
        <w:ind w:left="1054" w:hangingChars="500" w:hanging="1054"/>
        <w:rPr>
          <w:rFonts w:asciiTheme="minorEastAsia" w:eastAsiaTheme="minorEastAsia" w:hAnsiTheme="minorEastAsia"/>
          <w:szCs w:val="21"/>
        </w:rPr>
      </w:pPr>
      <w:r w:rsidRPr="002670E2">
        <w:rPr>
          <w:rFonts w:asciiTheme="minorEastAsia" w:eastAsiaTheme="minorEastAsia" w:hAnsiTheme="minorEastAsia" w:hint="eastAsia"/>
          <w:b/>
          <w:bCs/>
        </w:rPr>
        <w:t xml:space="preserve">　　　</w:t>
      </w:r>
      <w:r w:rsidRPr="002670E2">
        <w:rPr>
          <w:rFonts w:asciiTheme="minorEastAsia" w:eastAsiaTheme="minorEastAsia" w:hAnsiTheme="minorEastAsia" w:hint="eastAsia"/>
        </w:rPr>
        <w:t xml:space="preserve">　・ソフトバレーボールは軽量であり、</w:t>
      </w:r>
      <w:r w:rsidRPr="002670E2">
        <w:rPr>
          <w:rFonts w:asciiTheme="minorEastAsia" w:eastAsiaTheme="minorEastAsia" w:hAnsiTheme="minorEastAsia" w:hint="eastAsia"/>
          <w:szCs w:val="21"/>
        </w:rPr>
        <w:t>指や腕にあまり負担がかからず、ボールに対する恐怖心を緩和することが期待で</w:t>
      </w:r>
      <w:r w:rsidR="00E21DC7">
        <w:rPr>
          <w:rFonts w:asciiTheme="minorEastAsia" w:eastAsiaTheme="minorEastAsia" w:hAnsiTheme="minorEastAsia" w:hint="eastAsia"/>
          <w:szCs w:val="21"/>
        </w:rPr>
        <w:t>き</w:t>
      </w:r>
      <w:r w:rsidRPr="002670E2">
        <w:rPr>
          <w:rFonts w:asciiTheme="minorEastAsia" w:eastAsiaTheme="minorEastAsia" w:hAnsiTheme="minorEastAsia" w:hint="eastAsia"/>
          <w:szCs w:val="21"/>
        </w:rPr>
        <w:t>る。</w:t>
      </w:r>
    </w:p>
    <w:p w14:paraId="1FCAF8C2" w14:textId="1B35982F" w:rsidR="00CE3F57" w:rsidRPr="002670E2" w:rsidRDefault="00CE3F57" w:rsidP="00CE3F57">
      <w:pPr>
        <w:rPr>
          <w:rFonts w:asciiTheme="minorEastAsia" w:eastAsiaTheme="minorEastAsia" w:hAnsiTheme="minorEastAsia"/>
          <w:bCs/>
          <w:szCs w:val="21"/>
        </w:rPr>
      </w:pPr>
      <w:r w:rsidRPr="002670E2">
        <w:rPr>
          <w:rFonts w:asciiTheme="minorEastAsia" w:eastAsiaTheme="minorEastAsia" w:hAnsiTheme="minorEastAsia" w:hint="eastAsia"/>
          <w:szCs w:val="21"/>
        </w:rPr>
        <w:t xml:space="preserve">　　　</w:t>
      </w:r>
      <w:r w:rsidRPr="002670E2">
        <w:rPr>
          <w:rFonts w:asciiTheme="minorEastAsia" w:eastAsiaTheme="minorEastAsia" w:hAnsiTheme="minorEastAsia" w:hint="eastAsia"/>
          <w:bCs/>
          <w:szCs w:val="21"/>
        </w:rPr>
        <w:t>〇</w:t>
      </w:r>
      <w:r w:rsidR="005D2B5F">
        <w:rPr>
          <w:rFonts w:asciiTheme="minorEastAsia" w:eastAsiaTheme="minorEastAsia" w:hAnsiTheme="minorEastAsia" w:hint="eastAsia"/>
          <w:bCs/>
          <w:szCs w:val="21"/>
        </w:rPr>
        <w:t>はじめの</w:t>
      </w:r>
      <w:r w:rsidRPr="002670E2">
        <w:rPr>
          <w:rFonts w:asciiTheme="minorEastAsia" w:eastAsiaTheme="minorEastAsia" w:hAnsiTheme="minorEastAsia" w:hint="eastAsia"/>
          <w:bCs/>
          <w:szCs w:val="21"/>
        </w:rPr>
        <w:t>ルールについて以下のように児童に提示し</w:t>
      </w:r>
      <w:r w:rsidR="005D2B5F">
        <w:rPr>
          <w:rFonts w:asciiTheme="minorEastAsia" w:eastAsiaTheme="minorEastAsia" w:hAnsiTheme="minorEastAsia" w:hint="eastAsia"/>
          <w:bCs/>
          <w:szCs w:val="21"/>
        </w:rPr>
        <w:t>、</w:t>
      </w:r>
      <w:r w:rsidR="00A43331">
        <w:rPr>
          <w:rFonts w:asciiTheme="minorEastAsia" w:eastAsiaTheme="minorEastAsia" w:hAnsiTheme="minorEastAsia" w:hint="eastAsia"/>
          <w:bCs/>
          <w:szCs w:val="21"/>
        </w:rPr>
        <w:t>全員</w:t>
      </w:r>
      <w:r w:rsidR="005D2B5F">
        <w:rPr>
          <w:rFonts w:asciiTheme="minorEastAsia" w:eastAsiaTheme="minorEastAsia" w:hAnsiTheme="minorEastAsia" w:hint="eastAsia"/>
          <w:bCs/>
          <w:szCs w:val="21"/>
        </w:rPr>
        <w:t>合意の</w:t>
      </w:r>
      <w:r w:rsidR="00A43331">
        <w:rPr>
          <w:rFonts w:asciiTheme="minorEastAsia" w:eastAsiaTheme="minorEastAsia" w:hAnsiTheme="minorEastAsia" w:hint="eastAsia"/>
          <w:bCs/>
          <w:szCs w:val="21"/>
        </w:rPr>
        <w:t>上</w:t>
      </w:r>
      <w:r w:rsidR="005D2B5F">
        <w:rPr>
          <w:rFonts w:asciiTheme="minorEastAsia" w:eastAsiaTheme="minorEastAsia" w:hAnsiTheme="minorEastAsia" w:hint="eastAsia"/>
          <w:bCs/>
          <w:szCs w:val="21"/>
        </w:rPr>
        <w:t>ルール変更できるとし</w:t>
      </w:r>
      <w:r w:rsidRPr="002670E2">
        <w:rPr>
          <w:rFonts w:asciiTheme="minorEastAsia" w:eastAsiaTheme="minorEastAsia" w:hAnsiTheme="minorEastAsia" w:hint="eastAsia"/>
          <w:bCs/>
          <w:szCs w:val="21"/>
        </w:rPr>
        <w:t>た。</w:t>
      </w:r>
    </w:p>
    <w:p w14:paraId="48B5E4FF" w14:textId="77777777" w:rsidR="00CE3F57" w:rsidRPr="002670E2" w:rsidRDefault="00CE3F57" w:rsidP="00CE3F57">
      <w:pPr>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・プレー中にネットに触れてはいけない。</w:t>
      </w:r>
    </w:p>
    <w:p w14:paraId="051EDF29" w14:textId="77777777" w:rsidR="00CE3F57"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・全員がコート内で用意ができてからサーブをする。</w:t>
      </w:r>
    </w:p>
    <w:p w14:paraId="0C63D72E" w14:textId="77777777" w:rsidR="00CE3F57"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・他のコートのボールが入ってきた場合は声をかけ合い、プレーを止める。</w:t>
      </w:r>
    </w:p>
    <w:p w14:paraId="4EDA4BBB" w14:textId="77777777" w:rsidR="0081573A"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・サーブは</w:t>
      </w:r>
      <w:r w:rsidR="0081573A" w:rsidRPr="002670E2">
        <w:rPr>
          <w:rFonts w:asciiTheme="minorEastAsia" w:eastAsiaTheme="minorEastAsia" w:hAnsiTheme="minorEastAsia" w:hint="eastAsia"/>
          <w:bCs/>
          <w:szCs w:val="21"/>
        </w:rPr>
        <w:t>、</w:t>
      </w:r>
      <w:r w:rsidRPr="002670E2">
        <w:rPr>
          <w:rFonts w:asciiTheme="minorEastAsia" w:eastAsiaTheme="minorEastAsia" w:hAnsiTheme="minorEastAsia" w:hint="eastAsia"/>
          <w:bCs/>
          <w:szCs w:val="21"/>
        </w:rPr>
        <w:t>コートの真ん中のラインから</w:t>
      </w:r>
      <w:r w:rsidR="0081573A" w:rsidRPr="002670E2">
        <w:rPr>
          <w:rFonts w:asciiTheme="minorEastAsia" w:eastAsiaTheme="minorEastAsia" w:hAnsiTheme="minorEastAsia" w:hint="eastAsia"/>
          <w:bCs/>
          <w:szCs w:val="21"/>
        </w:rPr>
        <w:t>は</w:t>
      </w:r>
      <w:r w:rsidRPr="002670E2">
        <w:rPr>
          <w:rFonts w:asciiTheme="minorEastAsia" w:eastAsiaTheme="minorEastAsia" w:hAnsiTheme="minorEastAsia" w:hint="eastAsia"/>
          <w:bCs/>
          <w:szCs w:val="21"/>
        </w:rPr>
        <w:t>アンダーサーブ、コート後</w:t>
      </w:r>
      <w:r w:rsidR="0081573A" w:rsidRPr="002670E2">
        <w:rPr>
          <w:rFonts w:asciiTheme="minorEastAsia" w:eastAsiaTheme="minorEastAsia" w:hAnsiTheme="minorEastAsia" w:hint="eastAsia"/>
          <w:bCs/>
          <w:szCs w:val="21"/>
        </w:rPr>
        <w:t>ろ</w:t>
      </w:r>
      <w:r w:rsidRPr="002670E2">
        <w:rPr>
          <w:rFonts w:asciiTheme="minorEastAsia" w:eastAsiaTheme="minorEastAsia" w:hAnsiTheme="minorEastAsia" w:hint="eastAsia"/>
          <w:bCs/>
          <w:szCs w:val="21"/>
        </w:rPr>
        <w:t>のラインからは、オ</w:t>
      </w:r>
      <w:r w:rsidR="0081573A" w:rsidRPr="002670E2">
        <w:rPr>
          <w:rFonts w:asciiTheme="minorEastAsia" w:eastAsiaTheme="minorEastAsia" w:hAnsiTheme="minorEastAsia" w:hint="eastAsia"/>
          <w:bCs/>
          <w:szCs w:val="21"/>
        </w:rPr>
        <w:t xml:space="preserve">　　　　　</w:t>
      </w:r>
    </w:p>
    <w:p w14:paraId="221E312E" w14:textId="14F7E00A" w:rsidR="00CE3F57" w:rsidRPr="002670E2" w:rsidRDefault="0081573A" w:rsidP="0081573A">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w:t>
      </w:r>
      <w:r w:rsidR="00CE3F57" w:rsidRPr="002670E2">
        <w:rPr>
          <w:rFonts w:asciiTheme="minorEastAsia" w:eastAsiaTheme="minorEastAsia" w:hAnsiTheme="minorEastAsia" w:hint="eastAsia"/>
          <w:bCs/>
          <w:szCs w:val="21"/>
        </w:rPr>
        <w:t>ーバーハンドサーブで</w:t>
      </w:r>
      <w:r w:rsidRPr="002670E2">
        <w:rPr>
          <w:rFonts w:asciiTheme="minorEastAsia" w:eastAsiaTheme="minorEastAsia" w:hAnsiTheme="minorEastAsia" w:hint="eastAsia"/>
          <w:bCs/>
          <w:szCs w:val="21"/>
        </w:rPr>
        <w:t>行う</w:t>
      </w:r>
      <w:r w:rsidR="00CE3F57" w:rsidRPr="002670E2">
        <w:rPr>
          <w:rFonts w:asciiTheme="minorEastAsia" w:eastAsiaTheme="minorEastAsia" w:hAnsiTheme="minorEastAsia" w:hint="eastAsia"/>
          <w:bCs/>
          <w:szCs w:val="21"/>
        </w:rPr>
        <w:t>。</w:t>
      </w:r>
    </w:p>
    <w:p w14:paraId="7B516376" w14:textId="77777777" w:rsidR="00CE3F57"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・サーブは、同じ人が続けてしない。</w:t>
      </w:r>
    </w:p>
    <w:p w14:paraId="308960D2" w14:textId="77777777" w:rsidR="00CE3F57"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・ボールは必ず3回で相手コートに返す。</w:t>
      </w:r>
    </w:p>
    <w:p w14:paraId="21542B29" w14:textId="0184F1FC" w:rsidR="00CE3F57"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・キャッチの回数は</w:t>
      </w:r>
      <w:r w:rsidR="0081573A" w:rsidRPr="002670E2">
        <w:rPr>
          <w:rFonts w:asciiTheme="minorEastAsia" w:eastAsiaTheme="minorEastAsia" w:hAnsiTheme="minorEastAsia" w:hint="eastAsia"/>
          <w:bCs/>
          <w:szCs w:val="21"/>
        </w:rPr>
        <w:t>相手に返すまでに</w:t>
      </w:r>
      <w:r w:rsidRPr="002670E2">
        <w:rPr>
          <w:rFonts w:asciiTheme="minorEastAsia" w:eastAsiaTheme="minorEastAsia" w:hAnsiTheme="minorEastAsia" w:hint="eastAsia"/>
          <w:bCs/>
          <w:szCs w:val="21"/>
        </w:rPr>
        <w:t>１回</w:t>
      </w:r>
      <w:r w:rsidR="0081573A" w:rsidRPr="002670E2">
        <w:rPr>
          <w:rFonts w:asciiTheme="minorEastAsia" w:eastAsiaTheme="minorEastAsia" w:hAnsiTheme="minorEastAsia" w:hint="eastAsia"/>
          <w:bCs/>
          <w:szCs w:val="21"/>
        </w:rPr>
        <w:t>だけ可能</w:t>
      </w:r>
      <w:r w:rsidRPr="002670E2">
        <w:rPr>
          <w:rFonts w:asciiTheme="minorEastAsia" w:eastAsiaTheme="minorEastAsia" w:hAnsiTheme="minorEastAsia" w:hint="eastAsia"/>
          <w:bCs/>
          <w:szCs w:val="21"/>
        </w:rPr>
        <w:t>とする。</w:t>
      </w:r>
    </w:p>
    <w:p w14:paraId="6443FA6E" w14:textId="3F360793" w:rsidR="00120DC9" w:rsidRPr="002670E2" w:rsidRDefault="00120DC9" w:rsidP="00CE3F57">
      <w:pPr>
        <w:ind w:firstLineChars="400" w:firstLine="840"/>
        <w:rPr>
          <w:rFonts w:asciiTheme="minorEastAsia" w:eastAsiaTheme="minorEastAsia" w:hAnsiTheme="minorEastAsia"/>
          <w:bCs/>
          <w:szCs w:val="21"/>
        </w:rPr>
      </w:pPr>
      <w:r>
        <w:rPr>
          <w:rFonts w:asciiTheme="minorEastAsia" w:eastAsiaTheme="minorEastAsia" w:hAnsiTheme="minorEastAsia" w:hint="eastAsia"/>
          <w:bCs/>
          <w:szCs w:val="21"/>
        </w:rPr>
        <w:t>・キャッチの後は両手で下から投げる。</w:t>
      </w:r>
    </w:p>
    <w:p w14:paraId="350899B0" w14:textId="3C1ECBD4" w:rsidR="00CE3F57"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・レシーブ</w:t>
      </w:r>
      <w:r w:rsidR="0081573A" w:rsidRPr="002670E2">
        <w:rPr>
          <w:rFonts w:asciiTheme="minorEastAsia" w:eastAsiaTheme="minorEastAsia" w:hAnsiTheme="minorEastAsia" w:hint="eastAsia"/>
          <w:bCs/>
          <w:szCs w:val="21"/>
        </w:rPr>
        <w:t>、</w:t>
      </w:r>
      <w:r w:rsidRPr="002670E2">
        <w:rPr>
          <w:rFonts w:asciiTheme="minorEastAsia" w:eastAsiaTheme="minorEastAsia" w:hAnsiTheme="minorEastAsia" w:hint="eastAsia"/>
          <w:bCs/>
          <w:szCs w:val="21"/>
        </w:rPr>
        <w:t>トスは約1～２秒間ボールをキャッチして次につなげてよい。</w:t>
      </w:r>
    </w:p>
    <w:p w14:paraId="25FCCDF4" w14:textId="77777777" w:rsidR="00CE3F57" w:rsidRPr="002670E2" w:rsidRDefault="00CE3F57" w:rsidP="00CE3F57">
      <w:pPr>
        <w:ind w:firstLineChars="400" w:firstLine="840"/>
        <w:rPr>
          <w:rFonts w:asciiTheme="minorEastAsia" w:eastAsiaTheme="minorEastAsia" w:hAnsiTheme="minorEastAsia"/>
          <w:bCs/>
          <w:szCs w:val="21"/>
        </w:rPr>
      </w:pPr>
      <w:r w:rsidRPr="002670E2">
        <w:rPr>
          <w:rFonts w:asciiTheme="minorEastAsia" w:eastAsiaTheme="minorEastAsia" w:hAnsiTheme="minorEastAsia" w:hint="eastAsia"/>
          <w:bCs/>
          <w:szCs w:val="21"/>
        </w:rPr>
        <w:t>・同じ人が２回続けてボールにさわってはいけない。</w:t>
      </w:r>
    </w:p>
    <w:p w14:paraId="6E75DB63" w14:textId="68B75994" w:rsidR="00CE3F57" w:rsidRPr="002670E2" w:rsidRDefault="00CE3F57" w:rsidP="00CE3F57">
      <w:pPr>
        <w:ind w:leftChars="514" w:left="1079"/>
        <w:rPr>
          <w:rFonts w:asciiTheme="minorEastAsia" w:eastAsiaTheme="minorEastAsia" w:hAnsiTheme="minorEastAsia"/>
          <w:bCs/>
          <w:szCs w:val="21"/>
        </w:rPr>
      </w:pPr>
      <w:r w:rsidRPr="002670E2">
        <w:rPr>
          <w:rFonts w:asciiTheme="minorEastAsia" w:eastAsiaTheme="minorEastAsia" w:hAnsiTheme="minorEastAsia" w:hint="eastAsia"/>
          <w:bCs/>
          <w:szCs w:val="21"/>
        </w:rPr>
        <w:t>（ただしネットに当たって戻って来たボールを1回だけ打ち返すのはかまわないこととする。そしてそのプレーが4回目のボール接触であってもOKとする）</w:t>
      </w:r>
    </w:p>
    <w:p w14:paraId="5CF47A93" w14:textId="15B2FA41" w:rsidR="00171C4D" w:rsidRPr="002670E2" w:rsidRDefault="00171C4D" w:rsidP="00171C4D">
      <w:pPr>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・三段攻撃で得点できたら２点、その他の得点は１点。（チームで声を出し必ず数を</w:t>
      </w:r>
      <w:r w:rsidR="00222B98" w:rsidRPr="002670E2">
        <w:rPr>
          <w:rFonts w:asciiTheme="minorEastAsia" w:eastAsiaTheme="minorEastAsia" w:hAnsiTheme="minorEastAsia" w:hint="eastAsia"/>
          <w:bCs/>
          <w:szCs w:val="21"/>
        </w:rPr>
        <w:t>数える</w:t>
      </w:r>
      <w:r w:rsidRPr="002670E2">
        <w:rPr>
          <w:rFonts w:asciiTheme="minorEastAsia" w:eastAsiaTheme="minorEastAsia" w:hAnsiTheme="minorEastAsia" w:hint="eastAsia"/>
          <w:bCs/>
          <w:szCs w:val="21"/>
        </w:rPr>
        <w:t>）</w:t>
      </w:r>
    </w:p>
    <w:p w14:paraId="062D12FF" w14:textId="304026A0" w:rsidR="00354B87" w:rsidRPr="002670E2" w:rsidRDefault="00354B87" w:rsidP="00354B87">
      <w:pPr>
        <w:ind w:firstLineChars="300" w:firstLine="630"/>
        <w:rPr>
          <w:rFonts w:asciiTheme="minorEastAsia" w:eastAsiaTheme="minorEastAsia" w:hAnsiTheme="minorEastAsia"/>
        </w:rPr>
      </w:pPr>
    </w:p>
    <w:p w14:paraId="1E85ECD2" w14:textId="56EED0B2" w:rsidR="00354B87" w:rsidRPr="002670E2" w:rsidRDefault="00354B87" w:rsidP="00354B87">
      <w:pPr>
        <w:ind w:firstLineChars="300" w:firstLine="630"/>
        <w:rPr>
          <w:rFonts w:asciiTheme="minorEastAsia" w:eastAsiaTheme="minorEastAsia" w:hAnsiTheme="minorEastAsia"/>
        </w:rPr>
      </w:pPr>
    </w:p>
    <w:p w14:paraId="234FC567" w14:textId="77777777" w:rsidR="00354B87" w:rsidRDefault="00354B87" w:rsidP="00354B87">
      <w:pPr>
        <w:rPr>
          <w:rFonts w:ascii="HG丸ｺﾞｼｯｸM-PRO" w:eastAsia="HG丸ｺﾞｼｯｸM-PRO" w:hAnsi="HG丸ｺﾞｼｯｸM-PRO"/>
        </w:rPr>
        <w:sectPr w:rsidR="00354B87" w:rsidSect="00587A81">
          <w:pgSz w:w="11906" w:h="16838"/>
          <w:pgMar w:top="1134" w:right="1134" w:bottom="1134" w:left="1134" w:header="851" w:footer="992" w:gutter="0"/>
          <w:cols w:space="425"/>
          <w:docGrid w:type="lines" w:linePitch="286"/>
        </w:sectPr>
      </w:pPr>
    </w:p>
    <w:p w14:paraId="4540B2C8" w14:textId="77777777" w:rsidR="00354B87" w:rsidRDefault="00354B87" w:rsidP="00354B87">
      <w:pPr>
        <w:pStyle w:val="Default"/>
        <w:rPr>
          <w:rFonts w:eastAsia="ＭＳ ゴシック"/>
          <w:b/>
          <w:bCs/>
          <w:sz w:val="21"/>
          <w:szCs w:val="18"/>
        </w:rPr>
      </w:pPr>
      <w:r>
        <w:rPr>
          <w:rFonts w:eastAsia="ＭＳ ゴシック" w:hint="eastAsia"/>
          <w:b/>
          <w:bCs/>
          <w:sz w:val="21"/>
          <w:szCs w:val="18"/>
        </w:rPr>
        <w:lastRenderedPageBreak/>
        <w:t>６</w:t>
      </w:r>
      <w:r w:rsidRPr="00D871E9">
        <w:rPr>
          <w:rFonts w:eastAsia="ＭＳ ゴシック" w:hint="eastAsia"/>
          <w:b/>
          <w:bCs/>
          <w:sz w:val="21"/>
          <w:szCs w:val="18"/>
        </w:rPr>
        <w:t xml:space="preserve">　</w:t>
      </w:r>
      <w:r>
        <w:rPr>
          <w:rFonts w:eastAsia="ＭＳ ゴシック" w:hint="eastAsia"/>
          <w:b/>
          <w:bCs/>
          <w:sz w:val="21"/>
          <w:szCs w:val="18"/>
        </w:rPr>
        <w:t>指導と評価の計画</w:t>
      </w:r>
    </w:p>
    <w:tbl>
      <w:tblPr>
        <w:tblStyle w:val="a3"/>
        <w:tblW w:w="14596" w:type="dxa"/>
        <w:tblLook w:val="04A0" w:firstRow="1" w:lastRow="0" w:firstColumn="1" w:lastColumn="0" w:noHBand="0" w:noVBand="1"/>
      </w:tblPr>
      <w:tblGrid>
        <w:gridCol w:w="427"/>
        <w:gridCol w:w="1201"/>
        <w:gridCol w:w="2593"/>
        <w:gridCol w:w="2594"/>
        <w:gridCol w:w="2593"/>
        <w:gridCol w:w="2594"/>
        <w:gridCol w:w="2594"/>
      </w:tblGrid>
      <w:tr w:rsidR="006A3348" w14:paraId="53759879" w14:textId="77777777" w:rsidTr="006A3348">
        <w:tc>
          <w:tcPr>
            <w:tcW w:w="1628" w:type="dxa"/>
            <w:gridSpan w:val="2"/>
          </w:tcPr>
          <w:p w14:paraId="6D57030C" w14:textId="4BAD9D1F" w:rsidR="006A3348" w:rsidRDefault="006A3348" w:rsidP="00354B87">
            <w:pPr>
              <w:pStyle w:val="Default"/>
              <w:rPr>
                <w:rFonts w:eastAsia="ＭＳ ゴシック"/>
                <w:b/>
                <w:bCs/>
                <w:sz w:val="21"/>
                <w:szCs w:val="18"/>
              </w:rPr>
            </w:pPr>
            <w:r>
              <w:rPr>
                <w:rFonts w:eastAsia="ＭＳ ゴシック" w:hint="eastAsia"/>
                <w:b/>
                <w:bCs/>
                <w:sz w:val="21"/>
                <w:szCs w:val="18"/>
              </w:rPr>
              <w:t>時間</w:t>
            </w:r>
          </w:p>
        </w:tc>
        <w:tc>
          <w:tcPr>
            <w:tcW w:w="2593" w:type="dxa"/>
          </w:tcPr>
          <w:p w14:paraId="4955F80B" w14:textId="2FD81B99" w:rsidR="006A3348" w:rsidRDefault="00117557" w:rsidP="00354B87">
            <w:pPr>
              <w:pStyle w:val="Default"/>
              <w:rPr>
                <w:rFonts w:eastAsia="ＭＳ ゴシック"/>
                <w:b/>
                <w:bCs/>
                <w:sz w:val="21"/>
                <w:szCs w:val="18"/>
              </w:rPr>
            </w:pPr>
            <w:r>
              <w:rPr>
                <w:rFonts w:eastAsia="ＭＳ ゴシック" w:hint="eastAsia"/>
                <w:b/>
                <w:bCs/>
                <w:sz w:val="21"/>
                <w:szCs w:val="18"/>
              </w:rPr>
              <w:t>１</w:t>
            </w:r>
          </w:p>
        </w:tc>
        <w:tc>
          <w:tcPr>
            <w:tcW w:w="2594" w:type="dxa"/>
          </w:tcPr>
          <w:p w14:paraId="30C6FF65" w14:textId="10A78770" w:rsidR="006A3348" w:rsidRDefault="00117557" w:rsidP="00354B87">
            <w:pPr>
              <w:pStyle w:val="Default"/>
              <w:rPr>
                <w:rFonts w:eastAsia="ＭＳ ゴシック"/>
                <w:b/>
                <w:bCs/>
                <w:sz w:val="21"/>
                <w:szCs w:val="18"/>
              </w:rPr>
            </w:pPr>
            <w:r>
              <w:rPr>
                <w:rFonts w:eastAsia="ＭＳ ゴシック" w:hint="eastAsia"/>
                <w:b/>
                <w:bCs/>
                <w:sz w:val="21"/>
                <w:szCs w:val="18"/>
              </w:rPr>
              <w:t>２</w:t>
            </w:r>
          </w:p>
        </w:tc>
        <w:tc>
          <w:tcPr>
            <w:tcW w:w="2593" w:type="dxa"/>
          </w:tcPr>
          <w:p w14:paraId="0219943E" w14:textId="060398C6" w:rsidR="006A3348" w:rsidRDefault="00117557" w:rsidP="00354B87">
            <w:pPr>
              <w:pStyle w:val="Default"/>
              <w:rPr>
                <w:rFonts w:eastAsia="ＭＳ ゴシック"/>
                <w:b/>
                <w:bCs/>
                <w:sz w:val="21"/>
                <w:szCs w:val="18"/>
              </w:rPr>
            </w:pPr>
            <w:r>
              <w:rPr>
                <w:rFonts w:eastAsia="ＭＳ ゴシック" w:hint="eastAsia"/>
                <w:b/>
                <w:bCs/>
                <w:sz w:val="21"/>
                <w:szCs w:val="18"/>
              </w:rPr>
              <w:t>３</w:t>
            </w:r>
          </w:p>
        </w:tc>
        <w:tc>
          <w:tcPr>
            <w:tcW w:w="2594" w:type="dxa"/>
          </w:tcPr>
          <w:p w14:paraId="2A58C4A0" w14:textId="5308A98A" w:rsidR="006A3348" w:rsidRDefault="00117557" w:rsidP="00354B87">
            <w:pPr>
              <w:pStyle w:val="Default"/>
              <w:rPr>
                <w:rFonts w:eastAsia="ＭＳ ゴシック"/>
                <w:b/>
                <w:bCs/>
                <w:sz w:val="21"/>
                <w:szCs w:val="18"/>
              </w:rPr>
            </w:pPr>
            <w:r>
              <w:rPr>
                <w:rFonts w:eastAsia="ＭＳ ゴシック" w:hint="eastAsia"/>
                <w:b/>
                <w:bCs/>
                <w:sz w:val="21"/>
                <w:szCs w:val="18"/>
              </w:rPr>
              <w:t>４</w:t>
            </w:r>
          </w:p>
        </w:tc>
        <w:tc>
          <w:tcPr>
            <w:tcW w:w="2594" w:type="dxa"/>
          </w:tcPr>
          <w:p w14:paraId="2A7BE726" w14:textId="747D41B3" w:rsidR="006A3348" w:rsidRDefault="00117557" w:rsidP="00354B87">
            <w:pPr>
              <w:pStyle w:val="Default"/>
              <w:rPr>
                <w:rFonts w:eastAsia="ＭＳ ゴシック"/>
                <w:b/>
                <w:bCs/>
                <w:sz w:val="21"/>
                <w:szCs w:val="18"/>
              </w:rPr>
            </w:pPr>
            <w:r>
              <w:rPr>
                <w:rFonts w:eastAsia="ＭＳ ゴシック" w:hint="eastAsia"/>
                <w:b/>
                <w:bCs/>
                <w:sz w:val="21"/>
                <w:szCs w:val="18"/>
              </w:rPr>
              <w:t>５</w:t>
            </w:r>
          </w:p>
        </w:tc>
      </w:tr>
      <w:tr w:rsidR="00117557" w14:paraId="526CAA25" w14:textId="77777777" w:rsidTr="00D26CB8">
        <w:trPr>
          <w:trHeight w:val="537"/>
        </w:trPr>
        <w:tc>
          <w:tcPr>
            <w:tcW w:w="1628" w:type="dxa"/>
            <w:gridSpan w:val="2"/>
          </w:tcPr>
          <w:p w14:paraId="7081B49D" w14:textId="149F1FBD" w:rsidR="00117557" w:rsidRDefault="00117557" w:rsidP="00354B87">
            <w:pPr>
              <w:pStyle w:val="Default"/>
              <w:rPr>
                <w:rFonts w:eastAsia="ＭＳ ゴシック"/>
                <w:b/>
                <w:bCs/>
                <w:sz w:val="21"/>
                <w:szCs w:val="18"/>
              </w:rPr>
            </w:pPr>
            <w:r>
              <w:rPr>
                <w:rFonts w:eastAsia="ＭＳ ゴシック" w:hint="eastAsia"/>
                <w:b/>
                <w:bCs/>
                <w:sz w:val="21"/>
                <w:szCs w:val="18"/>
              </w:rPr>
              <w:t>ねらい</w:t>
            </w:r>
          </w:p>
        </w:tc>
        <w:tc>
          <w:tcPr>
            <w:tcW w:w="2593" w:type="dxa"/>
          </w:tcPr>
          <w:p w14:paraId="0BCAB2BB" w14:textId="210EE490" w:rsidR="00117557" w:rsidRDefault="00117557" w:rsidP="00354B87">
            <w:pPr>
              <w:pStyle w:val="Default"/>
              <w:rPr>
                <w:rFonts w:eastAsia="ＭＳ ゴシック"/>
                <w:b/>
                <w:bCs/>
                <w:sz w:val="21"/>
                <w:szCs w:val="18"/>
              </w:rPr>
            </w:pPr>
            <w:r>
              <w:rPr>
                <w:rFonts w:eastAsia="ＭＳ ゴシック" w:hint="eastAsia"/>
                <w:b/>
                <w:bCs/>
                <w:sz w:val="21"/>
                <w:szCs w:val="18"/>
              </w:rPr>
              <w:t>学習の見通しをもつ</w:t>
            </w:r>
          </w:p>
          <w:p w14:paraId="4E915269" w14:textId="47510F74" w:rsidR="00117557" w:rsidRDefault="00117557" w:rsidP="00354B87">
            <w:pPr>
              <w:pStyle w:val="Default"/>
              <w:rPr>
                <w:rFonts w:eastAsia="ＭＳ ゴシック"/>
                <w:b/>
                <w:bCs/>
                <w:sz w:val="21"/>
                <w:szCs w:val="18"/>
              </w:rPr>
            </w:pPr>
          </w:p>
        </w:tc>
        <w:tc>
          <w:tcPr>
            <w:tcW w:w="5187" w:type="dxa"/>
            <w:gridSpan w:val="2"/>
          </w:tcPr>
          <w:p w14:paraId="38136C7F" w14:textId="164C7E2D" w:rsidR="00117557" w:rsidRDefault="00117557" w:rsidP="00354B87">
            <w:pPr>
              <w:pStyle w:val="Default"/>
              <w:rPr>
                <w:rFonts w:eastAsia="ＭＳ ゴシック"/>
                <w:b/>
                <w:bCs/>
                <w:sz w:val="21"/>
                <w:szCs w:val="18"/>
              </w:rPr>
            </w:pPr>
            <w:r>
              <w:rPr>
                <w:rFonts w:eastAsia="ＭＳ ゴシック" w:hint="eastAsia"/>
                <w:b/>
                <w:bCs/>
                <w:sz w:val="21"/>
                <w:szCs w:val="18"/>
              </w:rPr>
              <w:t>課題を発見する</w:t>
            </w:r>
          </w:p>
        </w:tc>
        <w:tc>
          <w:tcPr>
            <w:tcW w:w="5188" w:type="dxa"/>
            <w:gridSpan w:val="2"/>
          </w:tcPr>
          <w:p w14:paraId="23DB097A" w14:textId="7C355BB0" w:rsidR="00117557" w:rsidRDefault="00117557" w:rsidP="00354B87">
            <w:pPr>
              <w:pStyle w:val="Default"/>
              <w:rPr>
                <w:rFonts w:eastAsia="ＭＳ ゴシック"/>
                <w:b/>
                <w:bCs/>
                <w:sz w:val="21"/>
                <w:szCs w:val="18"/>
              </w:rPr>
            </w:pPr>
            <w:r>
              <w:rPr>
                <w:rFonts w:eastAsia="ＭＳ ゴシック" w:hint="eastAsia"/>
                <w:b/>
                <w:bCs/>
                <w:sz w:val="21"/>
                <w:szCs w:val="18"/>
              </w:rPr>
              <w:t>課題を解決する</w:t>
            </w:r>
          </w:p>
        </w:tc>
      </w:tr>
      <w:tr w:rsidR="006A3348" w14:paraId="0F2C1AE1" w14:textId="77777777" w:rsidTr="003973CF">
        <w:trPr>
          <w:trHeight w:val="6044"/>
        </w:trPr>
        <w:tc>
          <w:tcPr>
            <w:tcW w:w="1628" w:type="dxa"/>
            <w:gridSpan w:val="2"/>
          </w:tcPr>
          <w:p w14:paraId="43E09A5B" w14:textId="1803257D" w:rsidR="006A3348" w:rsidRDefault="006A3348" w:rsidP="00354B87">
            <w:pPr>
              <w:pStyle w:val="Default"/>
              <w:rPr>
                <w:rFonts w:eastAsia="ＭＳ ゴシック"/>
                <w:b/>
                <w:bCs/>
                <w:sz w:val="21"/>
                <w:szCs w:val="18"/>
              </w:rPr>
            </w:pPr>
            <w:r>
              <w:rPr>
                <w:rFonts w:eastAsia="ＭＳ ゴシック" w:hint="eastAsia"/>
                <w:b/>
                <w:bCs/>
                <w:sz w:val="21"/>
                <w:szCs w:val="18"/>
              </w:rPr>
              <w:t>学習活動</w:t>
            </w:r>
          </w:p>
        </w:tc>
        <w:tc>
          <w:tcPr>
            <w:tcW w:w="2593" w:type="dxa"/>
          </w:tcPr>
          <w:p w14:paraId="392CED7B" w14:textId="7365B07D" w:rsidR="006A3348" w:rsidRDefault="003973CF" w:rsidP="00354B87">
            <w:pPr>
              <w:pStyle w:val="Default"/>
              <w:rPr>
                <w:rFonts w:eastAsia="ＭＳ ゴシック"/>
                <w:b/>
                <w:bCs/>
                <w:sz w:val="21"/>
                <w:szCs w:val="18"/>
              </w:rPr>
            </w:pPr>
            <w:r>
              <w:rPr>
                <w:rFonts w:eastAsia="ＭＳ ゴシック"/>
                <w:b/>
                <w:bCs/>
                <w:noProof/>
                <w:sz w:val="21"/>
                <w:szCs w:val="18"/>
              </w:rPr>
              <mc:AlternateContent>
                <mc:Choice Requires="wps">
                  <w:drawing>
                    <wp:anchor distT="0" distB="0" distL="114300" distR="114300" simplePos="0" relativeHeight="251663360" behindDoc="0" locked="0" layoutInCell="1" allowOverlap="1" wp14:anchorId="1F309A75" wp14:editId="32E7E75C">
                      <wp:simplePos x="0" y="0"/>
                      <wp:positionH relativeFrom="column">
                        <wp:posOffset>-44450</wp:posOffset>
                      </wp:positionH>
                      <wp:positionV relativeFrom="paragraph">
                        <wp:posOffset>39370</wp:posOffset>
                      </wp:positionV>
                      <wp:extent cx="1600200" cy="34480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1600200" cy="3448050"/>
                              </a:xfrm>
                              <a:prstGeom prst="rect">
                                <a:avLst/>
                              </a:prstGeom>
                              <a:solidFill>
                                <a:schemeClr val="accent5">
                                  <a:lumMod val="40000"/>
                                  <a:lumOff val="60000"/>
                                </a:schemeClr>
                              </a:solidFill>
                              <a:ln w="6350">
                                <a:solidFill>
                                  <a:prstClr val="black"/>
                                </a:solidFill>
                              </a:ln>
                            </wps:spPr>
                            <wps:txbx>
                              <w:txbxContent>
                                <w:p w14:paraId="02C9B44D" w14:textId="77777777" w:rsidR="003973CF" w:rsidRPr="004A128B" w:rsidRDefault="003973CF" w:rsidP="003973CF">
                                  <w:pPr>
                                    <w:ind w:left="162" w:hangingChars="100" w:hanging="162"/>
                                    <w:rPr>
                                      <w:w w:val="90"/>
                                      <w:sz w:val="18"/>
                                      <w:szCs w:val="16"/>
                                    </w:rPr>
                                  </w:pPr>
                                  <w:r w:rsidRPr="004A128B">
                                    <w:rPr>
                                      <w:rFonts w:hint="eastAsia"/>
                                      <w:w w:val="90"/>
                                      <w:sz w:val="18"/>
                                      <w:szCs w:val="16"/>
                                    </w:rPr>
                                    <w:t>1</w:t>
                                  </w:r>
                                  <w:r w:rsidRPr="004A128B">
                                    <w:rPr>
                                      <w:w w:val="90"/>
                                      <w:sz w:val="18"/>
                                      <w:szCs w:val="16"/>
                                    </w:rPr>
                                    <w:t xml:space="preserve"> </w:t>
                                  </w:r>
                                  <w:r w:rsidRPr="004A128B">
                                    <w:rPr>
                                      <w:rFonts w:hint="eastAsia"/>
                                      <w:w w:val="90"/>
                                      <w:sz w:val="18"/>
                                      <w:szCs w:val="16"/>
                                    </w:rPr>
                                    <w:t>集合、挨拶、健康観察をする</w:t>
                                  </w:r>
                                </w:p>
                                <w:p w14:paraId="0F16AAF8" w14:textId="77777777" w:rsidR="003973CF" w:rsidRPr="004A128B" w:rsidRDefault="003973CF" w:rsidP="003973CF">
                                  <w:pPr>
                                    <w:ind w:left="162" w:hangingChars="100" w:hanging="162"/>
                                    <w:rPr>
                                      <w:w w:val="90"/>
                                      <w:sz w:val="18"/>
                                      <w:szCs w:val="16"/>
                                    </w:rPr>
                                  </w:pPr>
                                  <w:r w:rsidRPr="004A128B">
                                    <w:rPr>
                                      <w:w w:val="90"/>
                                      <w:sz w:val="18"/>
                                      <w:szCs w:val="16"/>
                                    </w:rPr>
                                    <w:t xml:space="preserve">2 </w:t>
                                  </w:r>
                                  <w:r w:rsidRPr="004A128B">
                                    <w:rPr>
                                      <w:rFonts w:hint="eastAsia"/>
                                      <w:w w:val="90"/>
                                      <w:sz w:val="18"/>
                                      <w:szCs w:val="16"/>
                                    </w:rPr>
                                    <w:t>単元の学習の見通しをもつ</w:t>
                                  </w:r>
                                </w:p>
                                <w:p w14:paraId="73A99A06" w14:textId="0CB4DF22" w:rsidR="003973CF" w:rsidRDefault="003973CF" w:rsidP="003973CF">
                                  <w:pPr>
                                    <w:ind w:left="162" w:hangingChars="100" w:hanging="162"/>
                                    <w:rPr>
                                      <w:w w:val="90"/>
                                      <w:sz w:val="18"/>
                                      <w:szCs w:val="16"/>
                                    </w:rPr>
                                  </w:pPr>
                                  <w:r w:rsidRPr="004A128B">
                                    <w:rPr>
                                      <w:rFonts w:hint="eastAsia"/>
                                      <w:w w:val="90"/>
                                      <w:sz w:val="18"/>
                                      <w:szCs w:val="16"/>
                                    </w:rPr>
                                    <w:t>〇単元の目標と学習の進め方を理解する。</w:t>
                                  </w:r>
                                </w:p>
                                <w:p w14:paraId="01E2257B" w14:textId="7A06D5F4" w:rsidR="003973CF" w:rsidRDefault="003973CF" w:rsidP="003973CF">
                                  <w:pPr>
                                    <w:ind w:left="162" w:hangingChars="100" w:hanging="162"/>
                                    <w:rPr>
                                      <w:w w:val="90"/>
                                      <w:sz w:val="18"/>
                                      <w:szCs w:val="16"/>
                                    </w:rPr>
                                  </w:pPr>
                                  <w:r>
                                    <w:rPr>
                                      <w:rFonts w:hint="eastAsia"/>
                                      <w:w w:val="90"/>
                                      <w:sz w:val="18"/>
                                      <w:szCs w:val="16"/>
                                    </w:rPr>
                                    <w:t>〇用具準備の仕方を知り、用具を準備する。</w:t>
                                  </w:r>
                                </w:p>
                                <w:p w14:paraId="68EB2AB3" w14:textId="7E204576" w:rsidR="003973CF" w:rsidRDefault="003973CF" w:rsidP="003973CF">
                                  <w:pPr>
                                    <w:ind w:left="162" w:hangingChars="100" w:hanging="162"/>
                                    <w:rPr>
                                      <w:w w:val="90"/>
                                      <w:sz w:val="18"/>
                                      <w:szCs w:val="16"/>
                                    </w:rPr>
                                  </w:pPr>
                                  <w:r>
                                    <w:rPr>
                                      <w:rFonts w:hint="eastAsia"/>
                                      <w:w w:val="90"/>
                                      <w:sz w:val="18"/>
                                      <w:szCs w:val="16"/>
                                    </w:rPr>
                                    <w:t>〇ルールを共通理解する。</w:t>
                                  </w:r>
                                </w:p>
                                <w:p w14:paraId="4C86D649" w14:textId="6BBFB892" w:rsidR="003973CF" w:rsidRPr="004A128B" w:rsidRDefault="003973CF" w:rsidP="003973CF">
                                  <w:pPr>
                                    <w:ind w:left="162" w:hangingChars="100" w:hanging="162"/>
                                    <w:rPr>
                                      <w:w w:val="90"/>
                                      <w:sz w:val="18"/>
                                      <w:szCs w:val="16"/>
                                    </w:rPr>
                                  </w:pPr>
                                  <w:r>
                                    <w:rPr>
                                      <w:rFonts w:hint="eastAsia"/>
                                      <w:w w:val="90"/>
                                      <w:sz w:val="18"/>
                                      <w:szCs w:val="16"/>
                                    </w:rPr>
                                    <w:t>〇</w:t>
                                  </w:r>
                                  <w:r w:rsidRPr="004A128B">
                                    <w:rPr>
                                      <w:rFonts w:hint="eastAsia"/>
                                      <w:w w:val="90"/>
                                      <w:sz w:val="18"/>
                                      <w:szCs w:val="16"/>
                                    </w:rPr>
                                    <w:t>学習の約束を確認する。</w:t>
                                  </w:r>
                                </w:p>
                                <w:p w14:paraId="6BD77CF8" w14:textId="77777777" w:rsidR="003973CF" w:rsidRPr="004A128B" w:rsidRDefault="003973CF" w:rsidP="003973CF">
                                  <w:pPr>
                                    <w:ind w:left="162" w:hangingChars="100" w:hanging="162"/>
                                    <w:rPr>
                                      <w:w w:val="90"/>
                                      <w:sz w:val="18"/>
                                      <w:szCs w:val="16"/>
                                    </w:rPr>
                                  </w:pPr>
                                  <w:r w:rsidRPr="004A128B">
                                    <w:rPr>
                                      <w:rFonts w:hint="eastAsia"/>
                                      <w:w w:val="90"/>
                                      <w:sz w:val="18"/>
                                      <w:szCs w:val="16"/>
                                    </w:rPr>
                                    <w:t>3</w:t>
                                  </w:r>
                                  <w:r w:rsidRPr="004A128B">
                                    <w:rPr>
                                      <w:w w:val="90"/>
                                      <w:sz w:val="18"/>
                                      <w:szCs w:val="16"/>
                                    </w:rPr>
                                    <w:t xml:space="preserve"> </w:t>
                                  </w:r>
                                  <w:r w:rsidRPr="004A128B">
                                    <w:rPr>
                                      <w:rFonts w:hint="eastAsia"/>
                                      <w:w w:val="90"/>
                                      <w:sz w:val="18"/>
                                      <w:szCs w:val="16"/>
                                    </w:rPr>
                                    <w:t>本時のねらいを理解して、目標を立てる</w:t>
                                  </w:r>
                                </w:p>
                                <w:p w14:paraId="44E216C0" w14:textId="5AD1D3BB" w:rsidR="003973CF" w:rsidRPr="004A128B" w:rsidRDefault="003973CF" w:rsidP="003973CF">
                                  <w:pPr>
                                    <w:ind w:left="162" w:hangingChars="100" w:hanging="162"/>
                                    <w:rPr>
                                      <w:w w:val="90"/>
                                      <w:sz w:val="18"/>
                                      <w:szCs w:val="16"/>
                                    </w:rPr>
                                  </w:pPr>
                                  <w:r w:rsidRPr="004A128B">
                                    <w:rPr>
                                      <w:rFonts w:hint="eastAsia"/>
                                      <w:w w:val="90"/>
                                      <w:sz w:val="18"/>
                                      <w:szCs w:val="16"/>
                                    </w:rPr>
                                    <w:t>4</w:t>
                                  </w:r>
                                  <w:r w:rsidRPr="004A128B">
                                    <w:rPr>
                                      <w:w w:val="90"/>
                                      <w:sz w:val="18"/>
                                      <w:szCs w:val="16"/>
                                    </w:rPr>
                                    <w:t xml:space="preserve"> </w:t>
                                  </w:r>
                                  <w:r w:rsidRPr="004A128B">
                                    <w:rPr>
                                      <w:rFonts w:hint="eastAsia"/>
                                      <w:w w:val="90"/>
                                      <w:sz w:val="18"/>
                                      <w:szCs w:val="16"/>
                                    </w:rPr>
                                    <w:t>準備運動</w:t>
                                  </w:r>
                                  <w:r>
                                    <w:rPr>
                                      <w:rFonts w:hint="eastAsia"/>
                                      <w:w w:val="90"/>
                                      <w:sz w:val="18"/>
                                      <w:szCs w:val="16"/>
                                    </w:rPr>
                                    <w:t>す</w:t>
                                  </w:r>
                                  <w:r w:rsidRPr="004A128B">
                                    <w:rPr>
                                      <w:rFonts w:hint="eastAsia"/>
                                      <w:w w:val="90"/>
                                      <w:sz w:val="18"/>
                                      <w:szCs w:val="16"/>
                                    </w:rPr>
                                    <w:t>る</w:t>
                                  </w:r>
                                </w:p>
                                <w:p w14:paraId="269B0776" w14:textId="4A52F6AA" w:rsidR="003F7EF1" w:rsidRDefault="003F7EF1" w:rsidP="003973CF">
                                  <w:pPr>
                                    <w:rPr>
                                      <w:w w:val="90"/>
                                      <w:sz w:val="18"/>
                                      <w:szCs w:val="16"/>
                                    </w:rPr>
                                  </w:pPr>
                                  <w:r>
                                    <w:rPr>
                                      <w:w w:val="90"/>
                                      <w:sz w:val="18"/>
                                      <w:szCs w:val="16"/>
                                    </w:rPr>
                                    <w:t>5</w:t>
                                  </w:r>
                                  <w:r>
                                    <w:rPr>
                                      <w:rFonts w:hint="eastAsia"/>
                                      <w:w w:val="90"/>
                                      <w:sz w:val="18"/>
                                      <w:szCs w:val="16"/>
                                    </w:rPr>
                                    <w:t>ドリルゲームをする</w:t>
                                  </w:r>
                                </w:p>
                                <w:p w14:paraId="104B0D96" w14:textId="7932887C" w:rsidR="003973CF" w:rsidRDefault="003F7EF1" w:rsidP="003973CF">
                                  <w:pPr>
                                    <w:rPr>
                                      <w:w w:val="90"/>
                                      <w:sz w:val="18"/>
                                      <w:szCs w:val="16"/>
                                    </w:rPr>
                                  </w:pPr>
                                  <w:r>
                                    <w:rPr>
                                      <w:rFonts w:hint="eastAsia"/>
                                      <w:w w:val="90"/>
                                      <w:sz w:val="18"/>
                                      <w:szCs w:val="16"/>
                                    </w:rPr>
                                    <w:t>6</w:t>
                                  </w:r>
                                  <w:r w:rsidR="003973CF">
                                    <w:rPr>
                                      <w:rFonts w:hint="eastAsia"/>
                                      <w:w w:val="90"/>
                                      <w:sz w:val="18"/>
                                      <w:szCs w:val="16"/>
                                    </w:rPr>
                                    <w:t>試しのゲームをする</w:t>
                                  </w:r>
                                </w:p>
                                <w:p w14:paraId="7194D171" w14:textId="6E146917" w:rsidR="008E4D5E" w:rsidRDefault="008E4D5E" w:rsidP="008E4D5E">
                                  <w:pPr>
                                    <w:ind w:left="162" w:hangingChars="100" w:hanging="162"/>
                                    <w:rPr>
                                      <w:rFonts w:ascii="ＭＳ 明朝" w:hAnsi="ＭＳ 明朝"/>
                                      <w:bCs/>
                                      <w:szCs w:val="21"/>
                                    </w:rPr>
                                  </w:pPr>
                                  <w:r w:rsidRPr="004A128B">
                                    <w:rPr>
                                      <w:rFonts w:hint="eastAsia"/>
                                      <w:w w:val="90"/>
                                      <w:sz w:val="18"/>
                                      <w:szCs w:val="16"/>
                                    </w:rPr>
                                    <w:t>〇</w:t>
                                  </w:r>
                                  <w:r>
                                    <w:rPr>
                                      <w:rFonts w:hint="eastAsia"/>
                                      <w:w w:val="90"/>
                                      <w:sz w:val="18"/>
                                      <w:szCs w:val="16"/>
                                    </w:rPr>
                                    <w:t>ルールの理解を重点としてゲームをする。</w:t>
                                  </w:r>
                                </w:p>
                                <w:p w14:paraId="1274E652" w14:textId="69289AB9" w:rsidR="003973CF" w:rsidRPr="004A128B" w:rsidRDefault="003F7EF1" w:rsidP="003973CF">
                                  <w:pPr>
                                    <w:ind w:left="162" w:hangingChars="100" w:hanging="162"/>
                                    <w:rPr>
                                      <w:w w:val="90"/>
                                      <w:sz w:val="18"/>
                                      <w:szCs w:val="16"/>
                                    </w:rPr>
                                  </w:pPr>
                                  <w:r>
                                    <w:rPr>
                                      <w:w w:val="90"/>
                                      <w:sz w:val="18"/>
                                      <w:szCs w:val="16"/>
                                    </w:rPr>
                                    <w:t>7</w:t>
                                  </w:r>
                                  <w:r w:rsidR="008E4D5E">
                                    <w:rPr>
                                      <w:rFonts w:hint="eastAsia"/>
                                      <w:w w:val="90"/>
                                      <w:sz w:val="18"/>
                                      <w:szCs w:val="16"/>
                                    </w:rPr>
                                    <w:t>改善すべきルールについて話し合う。</w:t>
                                  </w:r>
                                </w:p>
                                <w:p w14:paraId="29B49981" w14:textId="0C4152EA" w:rsidR="003973CF" w:rsidRDefault="003973CF" w:rsidP="003973CF">
                                  <w:pPr>
                                    <w:ind w:left="162" w:hangingChars="100" w:hanging="162"/>
                                    <w:rPr>
                                      <w:w w:val="90"/>
                                      <w:sz w:val="18"/>
                                      <w:szCs w:val="16"/>
                                    </w:rPr>
                                  </w:pPr>
                                </w:p>
                                <w:p w14:paraId="4FC3A5D7" w14:textId="77777777" w:rsidR="003973CF" w:rsidRPr="003973CF" w:rsidRDefault="003973CF" w:rsidP="003973CF">
                                  <w:pPr>
                                    <w:ind w:left="162" w:hangingChars="100" w:hanging="162"/>
                                    <w:rPr>
                                      <w:w w:val="90"/>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9A75" id="テキスト ボックス 4" o:spid="_x0000_s1029" type="#_x0000_t202" style="position:absolute;margin-left:-3.5pt;margin-top:3.1pt;width:126pt;height:2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" fillcolor="#bdd6ee [1304]" strokeweight=".5pt">
                      <v:textbox>
                        <w:txbxContent>
                          <w:p w14:paraId="02C9B44D" w14:textId="77777777" w:rsidR="003973CF" w:rsidRPr="004A128B" w:rsidRDefault="003973CF" w:rsidP="003973CF">
                            <w:pPr>
                              <w:ind w:left="162" w:hangingChars="100" w:hanging="162"/>
                              <w:rPr>
                                <w:w w:val="90"/>
                                <w:sz w:val="18"/>
                                <w:szCs w:val="16"/>
                              </w:rPr>
                            </w:pPr>
                            <w:r w:rsidRPr="004A128B">
                              <w:rPr>
                                <w:rFonts w:hint="eastAsia"/>
                                <w:w w:val="90"/>
                                <w:sz w:val="18"/>
                                <w:szCs w:val="16"/>
                              </w:rPr>
                              <w:t>1</w:t>
                            </w:r>
                            <w:r w:rsidRPr="004A128B">
                              <w:rPr>
                                <w:w w:val="90"/>
                                <w:sz w:val="18"/>
                                <w:szCs w:val="16"/>
                              </w:rPr>
                              <w:t xml:space="preserve"> </w:t>
                            </w:r>
                            <w:r w:rsidRPr="004A128B">
                              <w:rPr>
                                <w:rFonts w:hint="eastAsia"/>
                                <w:w w:val="90"/>
                                <w:sz w:val="18"/>
                                <w:szCs w:val="16"/>
                              </w:rPr>
                              <w:t>集合、挨拶、健康観察をする</w:t>
                            </w:r>
                          </w:p>
                          <w:p w14:paraId="0F16AAF8" w14:textId="77777777" w:rsidR="003973CF" w:rsidRPr="004A128B" w:rsidRDefault="003973CF" w:rsidP="003973CF">
                            <w:pPr>
                              <w:ind w:left="162" w:hangingChars="100" w:hanging="162"/>
                              <w:rPr>
                                <w:w w:val="90"/>
                                <w:sz w:val="18"/>
                                <w:szCs w:val="16"/>
                              </w:rPr>
                            </w:pPr>
                            <w:r w:rsidRPr="004A128B">
                              <w:rPr>
                                <w:w w:val="90"/>
                                <w:sz w:val="18"/>
                                <w:szCs w:val="16"/>
                              </w:rPr>
                              <w:t xml:space="preserve">2 </w:t>
                            </w:r>
                            <w:r w:rsidRPr="004A128B">
                              <w:rPr>
                                <w:rFonts w:hint="eastAsia"/>
                                <w:w w:val="90"/>
                                <w:sz w:val="18"/>
                                <w:szCs w:val="16"/>
                              </w:rPr>
                              <w:t>単元の学習の見通しをもつ</w:t>
                            </w:r>
                          </w:p>
                          <w:p w14:paraId="73A99A06" w14:textId="0CB4DF22" w:rsidR="003973CF" w:rsidRDefault="003973CF" w:rsidP="003973CF">
                            <w:pPr>
                              <w:ind w:left="162" w:hangingChars="100" w:hanging="162"/>
                              <w:rPr>
                                <w:w w:val="90"/>
                                <w:sz w:val="18"/>
                                <w:szCs w:val="16"/>
                              </w:rPr>
                            </w:pPr>
                            <w:r w:rsidRPr="004A128B">
                              <w:rPr>
                                <w:rFonts w:hint="eastAsia"/>
                                <w:w w:val="90"/>
                                <w:sz w:val="18"/>
                                <w:szCs w:val="16"/>
                              </w:rPr>
                              <w:t>〇単元の目標と学習の進め方を理解する。</w:t>
                            </w:r>
                          </w:p>
                          <w:p w14:paraId="01E2257B" w14:textId="7A06D5F4" w:rsidR="003973CF" w:rsidRDefault="003973CF" w:rsidP="003973CF">
                            <w:pPr>
                              <w:ind w:left="162" w:hangingChars="100" w:hanging="162"/>
                              <w:rPr>
                                <w:w w:val="90"/>
                                <w:sz w:val="18"/>
                                <w:szCs w:val="16"/>
                              </w:rPr>
                            </w:pPr>
                            <w:r>
                              <w:rPr>
                                <w:rFonts w:hint="eastAsia"/>
                                <w:w w:val="90"/>
                                <w:sz w:val="18"/>
                                <w:szCs w:val="16"/>
                              </w:rPr>
                              <w:t>〇用具準備の仕方を知り、用具を準備する。</w:t>
                            </w:r>
                          </w:p>
                          <w:p w14:paraId="68EB2AB3" w14:textId="7E204576" w:rsidR="003973CF" w:rsidRDefault="003973CF" w:rsidP="003973CF">
                            <w:pPr>
                              <w:ind w:left="162" w:hangingChars="100" w:hanging="162"/>
                              <w:rPr>
                                <w:w w:val="90"/>
                                <w:sz w:val="18"/>
                                <w:szCs w:val="16"/>
                              </w:rPr>
                            </w:pPr>
                            <w:r>
                              <w:rPr>
                                <w:rFonts w:hint="eastAsia"/>
                                <w:w w:val="90"/>
                                <w:sz w:val="18"/>
                                <w:szCs w:val="16"/>
                              </w:rPr>
                              <w:t>〇ルールを共通理解する。</w:t>
                            </w:r>
                          </w:p>
                          <w:p w14:paraId="4C86D649" w14:textId="6BBFB892" w:rsidR="003973CF" w:rsidRPr="004A128B" w:rsidRDefault="003973CF" w:rsidP="003973CF">
                            <w:pPr>
                              <w:ind w:left="162" w:hangingChars="100" w:hanging="162"/>
                              <w:rPr>
                                <w:w w:val="90"/>
                                <w:sz w:val="18"/>
                                <w:szCs w:val="16"/>
                              </w:rPr>
                            </w:pPr>
                            <w:r>
                              <w:rPr>
                                <w:rFonts w:hint="eastAsia"/>
                                <w:w w:val="90"/>
                                <w:sz w:val="18"/>
                                <w:szCs w:val="16"/>
                              </w:rPr>
                              <w:t>〇</w:t>
                            </w:r>
                            <w:r w:rsidRPr="004A128B">
                              <w:rPr>
                                <w:rFonts w:hint="eastAsia"/>
                                <w:w w:val="90"/>
                                <w:sz w:val="18"/>
                                <w:szCs w:val="16"/>
                              </w:rPr>
                              <w:t>学習の約束を確認する。</w:t>
                            </w:r>
                          </w:p>
                          <w:p w14:paraId="6BD77CF8" w14:textId="77777777" w:rsidR="003973CF" w:rsidRPr="004A128B" w:rsidRDefault="003973CF" w:rsidP="003973CF">
                            <w:pPr>
                              <w:ind w:left="162" w:hangingChars="100" w:hanging="162"/>
                              <w:rPr>
                                <w:w w:val="90"/>
                                <w:sz w:val="18"/>
                                <w:szCs w:val="16"/>
                              </w:rPr>
                            </w:pPr>
                            <w:r w:rsidRPr="004A128B">
                              <w:rPr>
                                <w:rFonts w:hint="eastAsia"/>
                                <w:w w:val="90"/>
                                <w:sz w:val="18"/>
                                <w:szCs w:val="16"/>
                              </w:rPr>
                              <w:t>3</w:t>
                            </w:r>
                            <w:r w:rsidRPr="004A128B">
                              <w:rPr>
                                <w:w w:val="90"/>
                                <w:sz w:val="18"/>
                                <w:szCs w:val="16"/>
                              </w:rPr>
                              <w:t xml:space="preserve"> </w:t>
                            </w:r>
                            <w:r w:rsidRPr="004A128B">
                              <w:rPr>
                                <w:rFonts w:hint="eastAsia"/>
                                <w:w w:val="90"/>
                                <w:sz w:val="18"/>
                                <w:szCs w:val="16"/>
                              </w:rPr>
                              <w:t>本時のねらいを理解して、目標を立てる</w:t>
                            </w:r>
                          </w:p>
                          <w:p w14:paraId="44E216C0" w14:textId="5AD1D3BB" w:rsidR="003973CF" w:rsidRPr="004A128B" w:rsidRDefault="003973CF" w:rsidP="003973CF">
                            <w:pPr>
                              <w:ind w:left="162" w:hangingChars="100" w:hanging="162"/>
                              <w:rPr>
                                <w:w w:val="90"/>
                                <w:sz w:val="18"/>
                                <w:szCs w:val="16"/>
                              </w:rPr>
                            </w:pPr>
                            <w:r w:rsidRPr="004A128B">
                              <w:rPr>
                                <w:rFonts w:hint="eastAsia"/>
                                <w:w w:val="90"/>
                                <w:sz w:val="18"/>
                                <w:szCs w:val="16"/>
                              </w:rPr>
                              <w:t>4</w:t>
                            </w:r>
                            <w:r w:rsidRPr="004A128B">
                              <w:rPr>
                                <w:w w:val="90"/>
                                <w:sz w:val="18"/>
                                <w:szCs w:val="16"/>
                              </w:rPr>
                              <w:t xml:space="preserve"> </w:t>
                            </w:r>
                            <w:r w:rsidRPr="004A128B">
                              <w:rPr>
                                <w:rFonts w:hint="eastAsia"/>
                                <w:w w:val="90"/>
                                <w:sz w:val="18"/>
                                <w:szCs w:val="16"/>
                              </w:rPr>
                              <w:t>準備運動</w:t>
                            </w:r>
                            <w:r>
                              <w:rPr>
                                <w:rFonts w:hint="eastAsia"/>
                                <w:w w:val="90"/>
                                <w:sz w:val="18"/>
                                <w:szCs w:val="16"/>
                              </w:rPr>
                              <w:t>す</w:t>
                            </w:r>
                            <w:r w:rsidRPr="004A128B">
                              <w:rPr>
                                <w:rFonts w:hint="eastAsia"/>
                                <w:w w:val="90"/>
                                <w:sz w:val="18"/>
                                <w:szCs w:val="16"/>
                              </w:rPr>
                              <w:t>る</w:t>
                            </w:r>
                          </w:p>
                          <w:p w14:paraId="269B0776" w14:textId="4A52F6AA" w:rsidR="003F7EF1" w:rsidRDefault="003F7EF1" w:rsidP="003973CF">
                            <w:pPr>
                              <w:rPr>
                                <w:w w:val="90"/>
                                <w:sz w:val="18"/>
                                <w:szCs w:val="16"/>
                              </w:rPr>
                            </w:pPr>
                            <w:r>
                              <w:rPr>
                                <w:w w:val="90"/>
                                <w:sz w:val="18"/>
                                <w:szCs w:val="16"/>
                              </w:rPr>
                              <w:t>5</w:t>
                            </w:r>
                            <w:r>
                              <w:rPr>
                                <w:rFonts w:hint="eastAsia"/>
                                <w:w w:val="90"/>
                                <w:sz w:val="18"/>
                                <w:szCs w:val="16"/>
                              </w:rPr>
                              <w:t>ドリルゲームをする</w:t>
                            </w:r>
                          </w:p>
                          <w:p w14:paraId="104B0D96" w14:textId="7932887C" w:rsidR="003973CF" w:rsidRDefault="003F7EF1" w:rsidP="003973CF">
                            <w:pPr>
                              <w:rPr>
                                <w:w w:val="90"/>
                                <w:sz w:val="18"/>
                                <w:szCs w:val="16"/>
                              </w:rPr>
                            </w:pPr>
                            <w:r>
                              <w:rPr>
                                <w:rFonts w:hint="eastAsia"/>
                                <w:w w:val="90"/>
                                <w:sz w:val="18"/>
                                <w:szCs w:val="16"/>
                              </w:rPr>
                              <w:t>6</w:t>
                            </w:r>
                            <w:r w:rsidR="003973CF">
                              <w:rPr>
                                <w:rFonts w:hint="eastAsia"/>
                                <w:w w:val="90"/>
                                <w:sz w:val="18"/>
                                <w:szCs w:val="16"/>
                              </w:rPr>
                              <w:t>試しのゲームをする</w:t>
                            </w:r>
                          </w:p>
                          <w:p w14:paraId="7194D171" w14:textId="6E146917" w:rsidR="008E4D5E" w:rsidRDefault="008E4D5E" w:rsidP="008E4D5E">
                            <w:pPr>
                              <w:ind w:left="162" w:hangingChars="100" w:hanging="162"/>
                              <w:rPr>
                                <w:rFonts w:ascii="ＭＳ 明朝" w:hAnsi="ＭＳ 明朝"/>
                                <w:bCs/>
                                <w:szCs w:val="21"/>
                              </w:rPr>
                            </w:pPr>
                            <w:r w:rsidRPr="004A128B">
                              <w:rPr>
                                <w:rFonts w:hint="eastAsia"/>
                                <w:w w:val="90"/>
                                <w:sz w:val="18"/>
                                <w:szCs w:val="16"/>
                              </w:rPr>
                              <w:t>〇</w:t>
                            </w:r>
                            <w:r>
                              <w:rPr>
                                <w:rFonts w:hint="eastAsia"/>
                                <w:w w:val="90"/>
                                <w:sz w:val="18"/>
                                <w:szCs w:val="16"/>
                              </w:rPr>
                              <w:t>ルールの理解を重点としてゲームをする。</w:t>
                            </w:r>
                          </w:p>
                          <w:p w14:paraId="1274E652" w14:textId="69289AB9" w:rsidR="003973CF" w:rsidRPr="004A128B" w:rsidRDefault="003F7EF1" w:rsidP="003973CF">
                            <w:pPr>
                              <w:ind w:left="162" w:hangingChars="100" w:hanging="162"/>
                              <w:rPr>
                                <w:w w:val="90"/>
                                <w:sz w:val="18"/>
                                <w:szCs w:val="16"/>
                              </w:rPr>
                            </w:pPr>
                            <w:r>
                              <w:rPr>
                                <w:w w:val="90"/>
                                <w:sz w:val="18"/>
                                <w:szCs w:val="16"/>
                              </w:rPr>
                              <w:t>7</w:t>
                            </w:r>
                            <w:r w:rsidR="008E4D5E">
                              <w:rPr>
                                <w:rFonts w:hint="eastAsia"/>
                                <w:w w:val="90"/>
                                <w:sz w:val="18"/>
                                <w:szCs w:val="16"/>
                              </w:rPr>
                              <w:t>改善すべきルールについて話し合う。</w:t>
                            </w:r>
                          </w:p>
                          <w:p w14:paraId="29B49981" w14:textId="0C4152EA" w:rsidR="003973CF" w:rsidRDefault="003973CF" w:rsidP="003973CF">
                            <w:pPr>
                              <w:ind w:left="162" w:hangingChars="100" w:hanging="162"/>
                              <w:rPr>
                                <w:w w:val="90"/>
                                <w:sz w:val="18"/>
                                <w:szCs w:val="16"/>
                              </w:rPr>
                            </w:pPr>
                          </w:p>
                          <w:p w14:paraId="4FC3A5D7" w14:textId="77777777" w:rsidR="003973CF" w:rsidRPr="003973CF" w:rsidRDefault="003973CF" w:rsidP="003973CF">
                            <w:pPr>
                              <w:ind w:left="162" w:hangingChars="100" w:hanging="162"/>
                              <w:rPr>
                                <w:w w:val="90"/>
                                <w:sz w:val="18"/>
                                <w:szCs w:val="16"/>
                              </w:rPr>
                            </w:pPr>
                          </w:p>
                        </w:txbxContent>
                      </v:textbox>
                    </v:shape>
                  </w:pict>
                </mc:Fallback>
              </mc:AlternateContent>
            </w:r>
          </w:p>
          <w:p w14:paraId="7D8116EF" w14:textId="77777777" w:rsidR="006A3348" w:rsidRDefault="006A3348" w:rsidP="00354B87">
            <w:pPr>
              <w:pStyle w:val="Default"/>
              <w:rPr>
                <w:rFonts w:eastAsia="ＭＳ ゴシック"/>
                <w:b/>
                <w:bCs/>
                <w:sz w:val="21"/>
                <w:szCs w:val="18"/>
              </w:rPr>
            </w:pPr>
          </w:p>
          <w:p w14:paraId="7A8AE6C1" w14:textId="77777777" w:rsidR="006A3348" w:rsidRDefault="006A3348" w:rsidP="00354B87">
            <w:pPr>
              <w:pStyle w:val="Default"/>
              <w:rPr>
                <w:rFonts w:eastAsia="ＭＳ ゴシック"/>
                <w:b/>
                <w:bCs/>
                <w:sz w:val="21"/>
                <w:szCs w:val="18"/>
              </w:rPr>
            </w:pPr>
          </w:p>
          <w:p w14:paraId="0F3B26F9" w14:textId="77777777" w:rsidR="006A3348" w:rsidRDefault="006A3348" w:rsidP="00354B87">
            <w:pPr>
              <w:pStyle w:val="Default"/>
              <w:rPr>
                <w:rFonts w:eastAsia="ＭＳ ゴシック"/>
                <w:b/>
                <w:bCs/>
                <w:sz w:val="21"/>
                <w:szCs w:val="18"/>
              </w:rPr>
            </w:pPr>
          </w:p>
          <w:p w14:paraId="629D3762" w14:textId="77777777" w:rsidR="006A3348" w:rsidRDefault="006A3348" w:rsidP="00354B87">
            <w:pPr>
              <w:pStyle w:val="Default"/>
              <w:rPr>
                <w:rFonts w:eastAsia="ＭＳ ゴシック"/>
                <w:b/>
                <w:bCs/>
                <w:sz w:val="21"/>
                <w:szCs w:val="18"/>
              </w:rPr>
            </w:pPr>
          </w:p>
          <w:p w14:paraId="159ED0C6" w14:textId="77777777" w:rsidR="006A3348" w:rsidRDefault="006A3348" w:rsidP="00354B87">
            <w:pPr>
              <w:pStyle w:val="Default"/>
              <w:rPr>
                <w:rFonts w:eastAsia="ＭＳ ゴシック"/>
                <w:b/>
                <w:bCs/>
                <w:sz w:val="21"/>
                <w:szCs w:val="18"/>
              </w:rPr>
            </w:pPr>
          </w:p>
          <w:p w14:paraId="2D94322D" w14:textId="77777777" w:rsidR="006A3348" w:rsidRDefault="006A3348" w:rsidP="00354B87">
            <w:pPr>
              <w:pStyle w:val="Default"/>
              <w:rPr>
                <w:rFonts w:eastAsia="ＭＳ ゴシック"/>
                <w:b/>
                <w:bCs/>
                <w:sz w:val="21"/>
                <w:szCs w:val="18"/>
              </w:rPr>
            </w:pPr>
          </w:p>
          <w:p w14:paraId="5AAE359B" w14:textId="77777777" w:rsidR="006A3348" w:rsidRDefault="006A3348" w:rsidP="00354B87">
            <w:pPr>
              <w:pStyle w:val="Default"/>
              <w:rPr>
                <w:rFonts w:eastAsia="ＭＳ ゴシック"/>
                <w:b/>
                <w:bCs/>
                <w:sz w:val="21"/>
                <w:szCs w:val="18"/>
              </w:rPr>
            </w:pPr>
          </w:p>
          <w:p w14:paraId="3169B24D" w14:textId="77777777" w:rsidR="006A3348" w:rsidRDefault="006A3348" w:rsidP="00354B87">
            <w:pPr>
              <w:pStyle w:val="Default"/>
              <w:rPr>
                <w:rFonts w:eastAsia="ＭＳ ゴシック"/>
                <w:b/>
                <w:bCs/>
                <w:sz w:val="21"/>
                <w:szCs w:val="18"/>
              </w:rPr>
            </w:pPr>
          </w:p>
          <w:p w14:paraId="30272404" w14:textId="77777777" w:rsidR="006A3348" w:rsidRDefault="006A3348" w:rsidP="00354B87">
            <w:pPr>
              <w:pStyle w:val="Default"/>
              <w:rPr>
                <w:rFonts w:eastAsia="ＭＳ ゴシック"/>
                <w:b/>
                <w:bCs/>
                <w:sz w:val="21"/>
                <w:szCs w:val="18"/>
              </w:rPr>
            </w:pPr>
          </w:p>
          <w:p w14:paraId="7E7318E1" w14:textId="77777777" w:rsidR="006A3348" w:rsidRDefault="006A3348" w:rsidP="00354B87">
            <w:pPr>
              <w:pStyle w:val="Default"/>
              <w:rPr>
                <w:rFonts w:eastAsia="ＭＳ ゴシック"/>
                <w:b/>
                <w:bCs/>
                <w:sz w:val="21"/>
                <w:szCs w:val="18"/>
              </w:rPr>
            </w:pPr>
          </w:p>
          <w:p w14:paraId="1426F9C4" w14:textId="77777777" w:rsidR="006A3348" w:rsidRDefault="006A3348" w:rsidP="00354B87">
            <w:pPr>
              <w:pStyle w:val="Default"/>
              <w:rPr>
                <w:rFonts w:eastAsia="ＭＳ ゴシック"/>
                <w:b/>
                <w:bCs/>
                <w:sz w:val="21"/>
                <w:szCs w:val="18"/>
              </w:rPr>
            </w:pPr>
          </w:p>
          <w:p w14:paraId="17FFCA95" w14:textId="77777777" w:rsidR="006A3348" w:rsidRDefault="006A3348" w:rsidP="00354B87">
            <w:pPr>
              <w:pStyle w:val="Default"/>
              <w:rPr>
                <w:rFonts w:eastAsia="ＭＳ ゴシック"/>
                <w:b/>
                <w:bCs/>
                <w:sz w:val="21"/>
                <w:szCs w:val="18"/>
              </w:rPr>
            </w:pPr>
          </w:p>
          <w:p w14:paraId="133AAA51" w14:textId="77777777" w:rsidR="006A3348" w:rsidRDefault="006A3348" w:rsidP="00354B87">
            <w:pPr>
              <w:pStyle w:val="Default"/>
              <w:rPr>
                <w:rFonts w:eastAsia="ＭＳ ゴシック"/>
                <w:b/>
                <w:bCs/>
                <w:sz w:val="21"/>
                <w:szCs w:val="18"/>
              </w:rPr>
            </w:pPr>
          </w:p>
          <w:p w14:paraId="60CA1041" w14:textId="77777777" w:rsidR="006A3348" w:rsidRDefault="006A3348" w:rsidP="00354B87">
            <w:pPr>
              <w:pStyle w:val="Default"/>
              <w:rPr>
                <w:rFonts w:eastAsia="ＭＳ ゴシック"/>
                <w:b/>
                <w:bCs/>
                <w:sz w:val="21"/>
                <w:szCs w:val="18"/>
              </w:rPr>
            </w:pPr>
          </w:p>
          <w:p w14:paraId="6A44B286" w14:textId="77777777" w:rsidR="006A3348" w:rsidRDefault="006A3348" w:rsidP="00354B87">
            <w:pPr>
              <w:pStyle w:val="Default"/>
              <w:rPr>
                <w:rFonts w:eastAsia="ＭＳ ゴシック"/>
                <w:b/>
                <w:bCs/>
                <w:sz w:val="21"/>
                <w:szCs w:val="18"/>
              </w:rPr>
            </w:pPr>
          </w:p>
          <w:p w14:paraId="5345A421" w14:textId="77777777" w:rsidR="006A3348" w:rsidRDefault="006A3348" w:rsidP="00354B87">
            <w:pPr>
              <w:pStyle w:val="Default"/>
              <w:rPr>
                <w:rFonts w:eastAsia="ＭＳ ゴシック"/>
                <w:b/>
                <w:bCs/>
                <w:sz w:val="21"/>
                <w:szCs w:val="18"/>
              </w:rPr>
            </w:pPr>
          </w:p>
          <w:p w14:paraId="3C05BF82" w14:textId="77777777" w:rsidR="006A3348" w:rsidRDefault="006A3348" w:rsidP="00354B87">
            <w:pPr>
              <w:pStyle w:val="Default"/>
              <w:rPr>
                <w:rFonts w:eastAsia="ＭＳ ゴシック"/>
                <w:b/>
                <w:bCs/>
                <w:sz w:val="21"/>
                <w:szCs w:val="18"/>
              </w:rPr>
            </w:pPr>
          </w:p>
          <w:p w14:paraId="20ECA19E" w14:textId="77777777" w:rsidR="006A3348" w:rsidRDefault="006A3348" w:rsidP="00354B87">
            <w:pPr>
              <w:pStyle w:val="Default"/>
              <w:rPr>
                <w:rFonts w:eastAsia="ＭＳ ゴシック"/>
                <w:b/>
                <w:bCs/>
                <w:sz w:val="21"/>
                <w:szCs w:val="18"/>
              </w:rPr>
            </w:pPr>
          </w:p>
          <w:p w14:paraId="0DB0997C" w14:textId="2432FDC5" w:rsidR="006A3348" w:rsidRDefault="003973CF" w:rsidP="00354B87">
            <w:pPr>
              <w:pStyle w:val="Default"/>
              <w:rPr>
                <w:rFonts w:eastAsia="ＭＳ ゴシック"/>
                <w:b/>
                <w:bCs/>
                <w:sz w:val="21"/>
                <w:szCs w:val="18"/>
              </w:rPr>
            </w:pPr>
            <w:r>
              <w:rPr>
                <w:rFonts w:eastAsia="ＭＳ ゴシック"/>
                <w:b/>
                <w:bCs/>
                <w:noProof/>
                <w:sz w:val="21"/>
                <w:szCs w:val="18"/>
              </w:rPr>
              <mc:AlternateContent>
                <mc:Choice Requires="wps">
                  <w:drawing>
                    <wp:anchor distT="0" distB="0" distL="114300" distR="114300" simplePos="0" relativeHeight="251665408" behindDoc="0" locked="0" layoutInCell="1" allowOverlap="1" wp14:anchorId="3E029AA5" wp14:editId="41D1A2CB">
                      <wp:simplePos x="0" y="0"/>
                      <wp:positionH relativeFrom="column">
                        <wp:posOffset>-44450</wp:posOffset>
                      </wp:positionH>
                      <wp:positionV relativeFrom="paragraph">
                        <wp:posOffset>84455</wp:posOffset>
                      </wp:positionV>
                      <wp:extent cx="8172450" cy="272415"/>
                      <wp:effectExtent l="0" t="0" r="19050" b="13335"/>
                      <wp:wrapNone/>
                      <wp:docPr id="10" name="テキスト ボックス 10"/>
                      <wp:cNvGraphicFramePr/>
                      <a:graphic xmlns:a="http://schemas.openxmlformats.org/drawingml/2006/main">
                        <a:graphicData uri="http://schemas.microsoft.com/office/word/2010/wordprocessingShape">
                          <wps:wsp>
                            <wps:cNvSpPr txBox="1"/>
                            <wps:spPr>
                              <a:xfrm>
                                <a:off x="0" y="0"/>
                                <a:ext cx="8172450" cy="272415"/>
                              </a:xfrm>
                              <a:prstGeom prst="rect">
                                <a:avLst/>
                              </a:prstGeom>
                              <a:solidFill>
                                <a:schemeClr val="accent5">
                                  <a:lumMod val="40000"/>
                                  <a:lumOff val="60000"/>
                                </a:schemeClr>
                              </a:solidFill>
                              <a:ln w="6350">
                                <a:solidFill>
                                  <a:prstClr val="black"/>
                                </a:solidFill>
                              </a:ln>
                            </wps:spPr>
                            <wps:txbx>
                              <w:txbxContent>
                                <w:p w14:paraId="1F0FD66E" w14:textId="3B1AE8B5" w:rsidR="003973CF" w:rsidRPr="00E527C6" w:rsidRDefault="003F7EF1" w:rsidP="003973CF">
                                  <w:pPr>
                                    <w:ind w:left="180" w:hangingChars="100" w:hanging="180"/>
                                    <w:rPr>
                                      <w:sz w:val="18"/>
                                      <w:szCs w:val="16"/>
                                    </w:rPr>
                                  </w:pPr>
                                  <w:r>
                                    <w:rPr>
                                      <w:sz w:val="18"/>
                                      <w:szCs w:val="16"/>
                                    </w:rPr>
                                    <w:t>8</w:t>
                                  </w:r>
                                  <w:r w:rsidR="003973CF" w:rsidRPr="00E527C6">
                                    <w:rPr>
                                      <w:sz w:val="18"/>
                                      <w:szCs w:val="16"/>
                                    </w:rPr>
                                    <w:t xml:space="preserve"> </w:t>
                                  </w:r>
                                  <w:r w:rsidR="003973CF">
                                    <w:rPr>
                                      <w:rFonts w:hint="eastAsia"/>
                                      <w:sz w:val="18"/>
                                      <w:szCs w:val="16"/>
                                    </w:rPr>
                                    <w:t xml:space="preserve">本時を振り返り、次時への見通しをもつ　　</w:t>
                                  </w:r>
                                  <w:r>
                                    <w:rPr>
                                      <w:sz w:val="18"/>
                                      <w:szCs w:val="16"/>
                                    </w:rPr>
                                    <w:t>9</w:t>
                                  </w:r>
                                  <w:r w:rsidR="003973CF">
                                    <w:rPr>
                                      <w:sz w:val="18"/>
                                      <w:szCs w:val="16"/>
                                    </w:rPr>
                                    <w:t xml:space="preserve"> </w:t>
                                  </w:r>
                                  <w:r w:rsidR="003973CF">
                                    <w:rPr>
                                      <w:rFonts w:hint="eastAsia"/>
                                      <w:sz w:val="18"/>
                                      <w:szCs w:val="16"/>
                                    </w:rPr>
                                    <w:t>整理運動</w:t>
                                  </w:r>
                                  <w:r w:rsidR="001D0493">
                                    <w:rPr>
                                      <w:rFonts w:hint="eastAsia"/>
                                      <w:sz w:val="18"/>
                                      <w:szCs w:val="16"/>
                                    </w:rPr>
                                    <w:t>・用具の後始末</w:t>
                                  </w:r>
                                  <w:r w:rsidR="003973CF">
                                    <w:rPr>
                                      <w:rFonts w:hint="eastAsia"/>
                                      <w:sz w:val="18"/>
                                      <w:szCs w:val="16"/>
                                    </w:rPr>
                                    <w:t>を</w:t>
                                  </w:r>
                                  <w:r w:rsidR="001D0493">
                                    <w:rPr>
                                      <w:rFonts w:hint="eastAsia"/>
                                      <w:sz w:val="18"/>
                                      <w:szCs w:val="16"/>
                                    </w:rPr>
                                    <w:t>す</w:t>
                                  </w:r>
                                  <w:r w:rsidR="003973CF">
                                    <w:rPr>
                                      <w:rFonts w:hint="eastAsia"/>
                                      <w:sz w:val="18"/>
                                      <w:szCs w:val="16"/>
                                    </w:rPr>
                                    <w:t xml:space="preserve">る　　</w:t>
                                  </w:r>
                                  <w:r>
                                    <w:rPr>
                                      <w:sz w:val="18"/>
                                      <w:szCs w:val="16"/>
                                    </w:rPr>
                                    <w:t>10</w:t>
                                  </w:r>
                                  <w:r w:rsidR="003973CF">
                                    <w:rPr>
                                      <w:sz w:val="18"/>
                                      <w:szCs w:val="16"/>
                                    </w:rPr>
                                    <w:t xml:space="preserve"> </w:t>
                                  </w:r>
                                  <w:r w:rsidR="003973CF">
                                    <w:rPr>
                                      <w:rFonts w:hint="eastAsia"/>
                                      <w:sz w:val="18"/>
                                      <w:szCs w:val="16"/>
                                    </w:rPr>
                                    <w:t>集合、健康観察、挨拶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9AA5" id="テキスト ボックス 10" o:spid="_x0000_s1030" type="#_x0000_t202" style="position:absolute;margin-left:-3.5pt;margin-top:6.65pt;width:643.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" fillcolor="#bdd6ee [1304]" strokeweight=".5pt">
                      <v:textbox>
                        <w:txbxContent>
                          <w:p w14:paraId="1F0FD66E" w14:textId="3B1AE8B5" w:rsidR="003973CF" w:rsidRPr="00E527C6" w:rsidRDefault="003F7EF1" w:rsidP="003973CF">
                            <w:pPr>
                              <w:ind w:left="180" w:hangingChars="100" w:hanging="180"/>
                              <w:rPr>
                                <w:sz w:val="18"/>
                                <w:szCs w:val="16"/>
                              </w:rPr>
                            </w:pPr>
                            <w:r>
                              <w:rPr>
                                <w:sz w:val="18"/>
                                <w:szCs w:val="16"/>
                              </w:rPr>
                              <w:t>8</w:t>
                            </w:r>
                            <w:r w:rsidR="003973CF" w:rsidRPr="00E527C6">
                              <w:rPr>
                                <w:sz w:val="18"/>
                                <w:szCs w:val="16"/>
                              </w:rPr>
                              <w:t xml:space="preserve"> </w:t>
                            </w:r>
                            <w:r w:rsidR="003973CF">
                              <w:rPr>
                                <w:rFonts w:hint="eastAsia"/>
                                <w:sz w:val="18"/>
                                <w:szCs w:val="16"/>
                              </w:rPr>
                              <w:t xml:space="preserve">本時を振り返り、次時への見通しをもつ　　</w:t>
                            </w:r>
                            <w:r>
                              <w:rPr>
                                <w:sz w:val="18"/>
                                <w:szCs w:val="16"/>
                              </w:rPr>
                              <w:t>9</w:t>
                            </w:r>
                            <w:r w:rsidR="003973CF">
                              <w:rPr>
                                <w:sz w:val="18"/>
                                <w:szCs w:val="16"/>
                              </w:rPr>
                              <w:t xml:space="preserve"> </w:t>
                            </w:r>
                            <w:r w:rsidR="003973CF">
                              <w:rPr>
                                <w:rFonts w:hint="eastAsia"/>
                                <w:sz w:val="18"/>
                                <w:szCs w:val="16"/>
                              </w:rPr>
                              <w:t>整理運動</w:t>
                            </w:r>
                            <w:r w:rsidR="001D0493">
                              <w:rPr>
                                <w:rFonts w:hint="eastAsia"/>
                                <w:sz w:val="18"/>
                                <w:szCs w:val="16"/>
                              </w:rPr>
                              <w:t>・用具の後始末</w:t>
                            </w:r>
                            <w:r w:rsidR="003973CF">
                              <w:rPr>
                                <w:rFonts w:hint="eastAsia"/>
                                <w:sz w:val="18"/>
                                <w:szCs w:val="16"/>
                              </w:rPr>
                              <w:t>を</w:t>
                            </w:r>
                            <w:r w:rsidR="001D0493">
                              <w:rPr>
                                <w:rFonts w:hint="eastAsia"/>
                                <w:sz w:val="18"/>
                                <w:szCs w:val="16"/>
                              </w:rPr>
                              <w:t>す</w:t>
                            </w:r>
                            <w:r w:rsidR="003973CF">
                              <w:rPr>
                                <w:rFonts w:hint="eastAsia"/>
                                <w:sz w:val="18"/>
                                <w:szCs w:val="16"/>
                              </w:rPr>
                              <w:t xml:space="preserve">る　　</w:t>
                            </w:r>
                            <w:r>
                              <w:rPr>
                                <w:sz w:val="18"/>
                                <w:szCs w:val="16"/>
                              </w:rPr>
                              <w:t>10</w:t>
                            </w:r>
                            <w:r w:rsidR="003973CF">
                              <w:rPr>
                                <w:sz w:val="18"/>
                                <w:szCs w:val="16"/>
                              </w:rPr>
                              <w:t xml:space="preserve"> </w:t>
                            </w:r>
                            <w:r w:rsidR="003973CF">
                              <w:rPr>
                                <w:rFonts w:hint="eastAsia"/>
                                <w:sz w:val="18"/>
                                <w:szCs w:val="16"/>
                              </w:rPr>
                              <w:t>集合、健康観察、挨拶</w:t>
                            </w:r>
                          </w:p>
                        </w:txbxContent>
                      </v:textbox>
                    </v:shape>
                  </w:pict>
                </mc:Fallback>
              </mc:AlternateContent>
            </w:r>
          </w:p>
          <w:p w14:paraId="74D0ED38" w14:textId="3100FB2C" w:rsidR="006A3348" w:rsidRDefault="006A3348" w:rsidP="00354B87">
            <w:pPr>
              <w:pStyle w:val="Default"/>
              <w:rPr>
                <w:rFonts w:eastAsia="ＭＳ ゴシック"/>
                <w:b/>
                <w:bCs/>
                <w:sz w:val="21"/>
                <w:szCs w:val="18"/>
              </w:rPr>
            </w:pPr>
          </w:p>
        </w:tc>
        <w:tc>
          <w:tcPr>
            <w:tcW w:w="2594" w:type="dxa"/>
          </w:tcPr>
          <w:p w14:paraId="1AD7ABD2" w14:textId="434A887F" w:rsidR="006A3348" w:rsidRDefault="003F7EF1" w:rsidP="00354B87">
            <w:pPr>
              <w:pStyle w:val="Default"/>
              <w:rPr>
                <w:rFonts w:eastAsia="ＭＳ ゴシック"/>
                <w:b/>
                <w:bCs/>
                <w:sz w:val="21"/>
                <w:szCs w:val="18"/>
              </w:rPr>
            </w:pPr>
            <w:r>
              <w:rPr>
                <w:rFonts w:eastAsia="ＭＳ ゴシック"/>
                <w:b/>
                <w:bCs/>
                <w:noProof/>
                <w:sz w:val="21"/>
                <w:szCs w:val="18"/>
              </w:rPr>
              <mc:AlternateContent>
                <mc:Choice Requires="wps">
                  <w:drawing>
                    <wp:anchor distT="0" distB="0" distL="114300" distR="114300" simplePos="0" relativeHeight="251681792" behindDoc="0" locked="0" layoutInCell="1" allowOverlap="1" wp14:anchorId="1D634EC6" wp14:editId="6FF83F80">
                      <wp:simplePos x="0" y="0"/>
                      <wp:positionH relativeFrom="column">
                        <wp:posOffset>-38735</wp:posOffset>
                      </wp:positionH>
                      <wp:positionV relativeFrom="paragraph">
                        <wp:posOffset>697865</wp:posOffset>
                      </wp:positionV>
                      <wp:extent cx="6524625" cy="284480"/>
                      <wp:effectExtent l="0" t="0" r="28575" b="20320"/>
                      <wp:wrapNone/>
                      <wp:docPr id="7" name="テキスト ボックス 7"/>
                      <wp:cNvGraphicFramePr/>
                      <a:graphic xmlns:a="http://schemas.openxmlformats.org/drawingml/2006/main">
                        <a:graphicData uri="http://schemas.microsoft.com/office/word/2010/wordprocessingShape">
                          <wps:wsp>
                            <wps:cNvSpPr txBox="1"/>
                            <wps:spPr>
                              <a:xfrm>
                                <a:off x="0" y="0"/>
                                <a:ext cx="6524625" cy="284480"/>
                              </a:xfrm>
                              <a:prstGeom prst="rect">
                                <a:avLst/>
                              </a:prstGeom>
                              <a:solidFill>
                                <a:schemeClr val="accent5">
                                  <a:lumMod val="40000"/>
                                  <a:lumOff val="60000"/>
                                </a:schemeClr>
                              </a:solidFill>
                              <a:ln w="6350">
                                <a:solidFill>
                                  <a:prstClr val="black"/>
                                </a:solidFill>
                              </a:ln>
                            </wps:spPr>
                            <wps:txbx>
                              <w:txbxContent>
                                <w:p w14:paraId="050A864E" w14:textId="0BAE2DB4" w:rsidR="003F7EF1" w:rsidRPr="00E527C6" w:rsidRDefault="003F7EF1" w:rsidP="003F7EF1">
                                  <w:pPr>
                                    <w:ind w:left="180" w:hangingChars="100" w:hanging="180"/>
                                    <w:rPr>
                                      <w:sz w:val="18"/>
                                      <w:szCs w:val="16"/>
                                    </w:rPr>
                                  </w:pPr>
                                  <w:r>
                                    <w:rPr>
                                      <w:sz w:val="18"/>
                                      <w:szCs w:val="16"/>
                                    </w:rPr>
                                    <w:t>5</w:t>
                                  </w:r>
                                  <w:r w:rsidRPr="00E527C6">
                                    <w:rPr>
                                      <w:sz w:val="18"/>
                                      <w:szCs w:val="16"/>
                                    </w:rPr>
                                    <w:t xml:space="preserve"> </w:t>
                                  </w:r>
                                  <w:r>
                                    <w:rPr>
                                      <w:rFonts w:hint="eastAsia"/>
                                      <w:sz w:val="18"/>
                                      <w:szCs w:val="16"/>
                                    </w:rPr>
                                    <w:t>ゲーム①</w:t>
                                  </w:r>
                                  <w:r w:rsidRPr="00E527C6">
                                    <w:rPr>
                                      <w:rFonts w:hint="eastAsia"/>
                                      <w:sz w:val="18"/>
                                      <w:szCs w:val="16"/>
                                    </w:rPr>
                                    <w:t>を</w:t>
                                  </w:r>
                                  <w:r>
                                    <w:rPr>
                                      <w:rFonts w:hint="eastAsia"/>
                                      <w:sz w:val="18"/>
                                      <w:szCs w:val="16"/>
                                    </w:rPr>
                                    <w:t>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34EC6" id="_x0000_t202" coordsize="21600,21600" o:spt="202" path="m,l,21600r21600,l21600,xe">
                      <v:stroke joinstyle="miter"/>
                      <v:path gradientshapeok="t" o:connecttype="rect"/>
                    </v:shapetype>
                    <v:shape id="テキスト ボックス 7" o:spid="_x0000_s1032" type="#_x0000_t202" style="position:absolute;margin-left:-3.05pt;margin-top:54.95pt;width:513.75pt;height:2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" fillcolor="#bdd6ee [1304]" strokeweight=".5pt">
                      <v:textbox>
                        <w:txbxContent>
                          <w:p w14:paraId="050A864E" w14:textId="0BAE2DB4" w:rsidR="003F7EF1" w:rsidRPr="00E527C6" w:rsidRDefault="003F7EF1" w:rsidP="003F7EF1">
                            <w:pPr>
                              <w:ind w:left="180" w:hangingChars="100" w:hanging="180"/>
                              <w:rPr>
                                <w:sz w:val="18"/>
                                <w:szCs w:val="16"/>
                              </w:rPr>
                            </w:pPr>
                            <w:r>
                              <w:rPr>
                                <w:sz w:val="18"/>
                                <w:szCs w:val="16"/>
                              </w:rPr>
                              <w:t>5</w:t>
                            </w:r>
                            <w:r w:rsidRPr="00E527C6">
                              <w:rPr>
                                <w:sz w:val="18"/>
                                <w:szCs w:val="16"/>
                              </w:rPr>
                              <w:t xml:space="preserve"> </w:t>
                            </w:r>
                            <w:r>
                              <w:rPr>
                                <w:rFonts w:hint="eastAsia"/>
                                <w:sz w:val="18"/>
                                <w:szCs w:val="16"/>
                              </w:rPr>
                              <w:t>ゲーム①</w:t>
                            </w:r>
                            <w:r w:rsidRPr="00E527C6">
                              <w:rPr>
                                <w:rFonts w:hint="eastAsia"/>
                                <w:sz w:val="18"/>
                                <w:szCs w:val="16"/>
                              </w:rPr>
                              <w:t>を</w:t>
                            </w:r>
                            <w:r>
                              <w:rPr>
                                <w:rFonts w:hint="eastAsia"/>
                                <w:sz w:val="18"/>
                                <w:szCs w:val="16"/>
                              </w:rPr>
                              <w:t>行う</w:t>
                            </w:r>
                            <w:bookmarkStart w:id="1" w:name="_GoBack"/>
                            <w:bookmarkEnd w:id="1"/>
                          </w:p>
                        </w:txbxContent>
                      </v:textbox>
                    </v:shape>
                  </w:pict>
                </mc:Fallback>
              </mc:AlternateContent>
            </w:r>
            <w:r>
              <w:rPr>
                <w:rFonts w:eastAsia="ＭＳ ゴシック"/>
                <w:b/>
                <w:bCs/>
                <w:noProof/>
                <w:sz w:val="21"/>
                <w:szCs w:val="18"/>
              </w:rPr>
              <mc:AlternateContent>
                <mc:Choice Requires="wps">
                  <w:drawing>
                    <wp:anchor distT="0" distB="0" distL="114300" distR="114300" simplePos="0" relativeHeight="251671552" behindDoc="0" locked="0" layoutInCell="1" allowOverlap="1" wp14:anchorId="469A6977" wp14:editId="29825FFB">
                      <wp:simplePos x="0" y="0"/>
                      <wp:positionH relativeFrom="column">
                        <wp:posOffset>-43180</wp:posOffset>
                      </wp:positionH>
                      <wp:positionV relativeFrom="paragraph">
                        <wp:posOffset>1029970</wp:posOffset>
                      </wp:positionV>
                      <wp:extent cx="6524625" cy="91440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6524625" cy="914400"/>
                              </a:xfrm>
                              <a:prstGeom prst="rect">
                                <a:avLst/>
                              </a:prstGeom>
                              <a:solidFill>
                                <a:schemeClr val="accent5">
                                  <a:lumMod val="40000"/>
                                  <a:lumOff val="60000"/>
                                </a:schemeClr>
                              </a:solidFill>
                              <a:ln w="6350">
                                <a:solidFill>
                                  <a:prstClr val="black"/>
                                </a:solidFill>
                              </a:ln>
                            </wps:spPr>
                            <wps:txbx>
                              <w:txbxContent>
                                <w:p w14:paraId="0A6089E8" w14:textId="4891BC56" w:rsidR="002C0DE5" w:rsidRDefault="003F7EF1" w:rsidP="002C0DE5">
                                  <w:pPr>
                                    <w:ind w:left="180" w:hangingChars="100" w:hanging="180"/>
                                    <w:rPr>
                                      <w:sz w:val="18"/>
                                      <w:szCs w:val="16"/>
                                    </w:rPr>
                                  </w:pPr>
                                  <w:r>
                                    <w:rPr>
                                      <w:sz w:val="18"/>
                                      <w:szCs w:val="16"/>
                                    </w:rPr>
                                    <w:t>6</w:t>
                                  </w:r>
                                  <w:r w:rsidR="002C0DE5" w:rsidRPr="00E527C6">
                                    <w:rPr>
                                      <w:sz w:val="18"/>
                                      <w:szCs w:val="16"/>
                                    </w:rPr>
                                    <w:t xml:space="preserve"> </w:t>
                                  </w:r>
                                  <w:r w:rsidR="008E4D5E">
                                    <w:rPr>
                                      <w:rFonts w:hint="eastAsia"/>
                                      <w:sz w:val="18"/>
                                      <w:szCs w:val="16"/>
                                    </w:rPr>
                                    <w:t>ゲーム①を終えて改善点や新しいアイデアを話し合う。</w:t>
                                  </w:r>
                                </w:p>
                                <w:p w14:paraId="34974347" w14:textId="371795C7" w:rsidR="002C0DE5" w:rsidRDefault="002C0DE5" w:rsidP="002C0DE5">
                                  <w:pPr>
                                    <w:ind w:left="180" w:hangingChars="100" w:hanging="180"/>
                                    <w:rPr>
                                      <w:sz w:val="18"/>
                                      <w:szCs w:val="16"/>
                                    </w:rPr>
                                  </w:pPr>
                                  <w:r>
                                    <w:rPr>
                                      <w:rFonts w:hint="eastAsia"/>
                                      <w:sz w:val="18"/>
                                      <w:szCs w:val="16"/>
                                    </w:rPr>
                                    <w:t>〇</w:t>
                                  </w:r>
                                  <w:r w:rsidR="008E4D5E">
                                    <w:rPr>
                                      <w:rFonts w:hint="eastAsia"/>
                                      <w:sz w:val="18"/>
                                      <w:szCs w:val="16"/>
                                    </w:rPr>
                                    <w:t>得点場面について振り返り、有効な攻め方</w:t>
                                  </w:r>
                                  <w:r>
                                    <w:rPr>
                                      <w:rFonts w:hint="eastAsia"/>
                                      <w:sz w:val="18"/>
                                      <w:szCs w:val="16"/>
                                    </w:rPr>
                                    <w:t>を</w:t>
                                  </w:r>
                                  <w:r w:rsidR="008E4D5E">
                                    <w:rPr>
                                      <w:rFonts w:hint="eastAsia"/>
                                      <w:sz w:val="18"/>
                                      <w:szCs w:val="16"/>
                                    </w:rPr>
                                    <w:t>共通</w:t>
                                  </w:r>
                                  <w:r>
                                    <w:rPr>
                                      <w:rFonts w:hint="eastAsia"/>
                                      <w:sz w:val="18"/>
                                      <w:szCs w:val="16"/>
                                    </w:rPr>
                                    <w:t>理解する。</w:t>
                                  </w:r>
                                </w:p>
                                <w:p w14:paraId="29FCC4E6" w14:textId="2322A641" w:rsidR="002C0DE5" w:rsidRDefault="002C0DE5" w:rsidP="002C0DE5">
                                  <w:pPr>
                                    <w:ind w:left="180" w:hangingChars="100" w:hanging="180"/>
                                    <w:rPr>
                                      <w:sz w:val="18"/>
                                      <w:szCs w:val="16"/>
                                    </w:rPr>
                                  </w:pPr>
                                  <w:r>
                                    <w:rPr>
                                      <w:rFonts w:hint="eastAsia"/>
                                      <w:sz w:val="18"/>
                                      <w:szCs w:val="16"/>
                                    </w:rPr>
                                    <w:t>〇自己の能力に適した</w:t>
                                  </w:r>
                                  <w:r w:rsidR="008E4D5E">
                                    <w:rPr>
                                      <w:rFonts w:hint="eastAsia"/>
                                      <w:sz w:val="18"/>
                                      <w:szCs w:val="16"/>
                                    </w:rPr>
                                    <w:t>役割について理解を深める</w:t>
                                  </w:r>
                                  <w:r>
                                    <w:rPr>
                                      <w:rFonts w:hint="eastAsia"/>
                                      <w:sz w:val="18"/>
                                      <w:szCs w:val="16"/>
                                    </w:rPr>
                                    <w:t>。</w:t>
                                  </w:r>
                                </w:p>
                                <w:p w14:paraId="611A77AE" w14:textId="77777777" w:rsidR="002C0DE5" w:rsidRPr="003176F0" w:rsidRDefault="002C0DE5" w:rsidP="002C0DE5">
                                  <w:pPr>
                                    <w:ind w:left="180" w:hangingChars="100" w:hanging="180"/>
                                    <w:rPr>
                                      <w:sz w:val="18"/>
                                      <w:szCs w:val="16"/>
                                    </w:rPr>
                                  </w:pPr>
                                  <w:r>
                                    <w:rPr>
                                      <w:rFonts w:hint="eastAsia"/>
                                      <w:sz w:val="18"/>
                                      <w:szCs w:val="16"/>
                                    </w:rPr>
                                    <w:t>〇課題の解決のために自己や仲間の考えたことを他者に伝える。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6977" id="テキスト ボックス 8" o:spid="_x0000_s1032" type="#_x0000_t202" style="position:absolute;margin-left:-3.4pt;margin-top:81.1pt;width:513.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" fillcolor="#bdd6ee [1304]" strokeweight=".5pt">
                      <v:textbox>
                        <w:txbxContent>
                          <w:p w14:paraId="0A6089E8" w14:textId="4891BC56" w:rsidR="002C0DE5" w:rsidRDefault="003F7EF1" w:rsidP="002C0DE5">
                            <w:pPr>
                              <w:ind w:left="180" w:hangingChars="100" w:hanging="180"/>
                              <w:rPr>
                                <w:sz w:val="18"/>
                                <w:szCs w:val="16"/>
                              </w:rPr>
                            </w:pPr>
                            <w:r>
                              <w:rPr>
                                <w:sz w:val="18"/>
                                <w:szCs w:val="16"/>
                              </w:rPr>
                              <w:t>6</w:t>
                            </w:r>
                            <w:r w:rsidR="002C0DE5" w:rsidRPr="00E527C6">
                              <w:rPr>
                                <w:sz w:val="18"/>
                                <w:szCs w:val="16"/>
                              </w:rPr>
                              <w:t xml:space="preserve"> </w:t>
                            </w:r>
                            <w:r w:rsidR="008E4D5E">
                              <w:rPr>
                                <w:rFonts w:hint="eastAsia"/>
                                <w:sz w:val="18"/>
                                <w:szCs w:val="16"/>
                              </w:rPr>
                              <w:t>ゲーム①を終えて改善点や新しいアイデアを話し合う。</w:t>
                            </w:r>
                          </w:p>
                          <w:p w14:paraId="34974347" w14:textId="371795C7" w:rsidR="002C0DE5" w:rsidRDefault="002C0DE5" w:rsidP="002C0DE5">
                            <w:pPr>
                              <w:ind w:left="180" w:hangingChars="100" w:hanging="180"/>
                              <w:rPr>
                                <w:sz w:val="18"/>
                                <w:szCs w:val="16"/>
                              </w:rPr>
                            </w:pPr>
                            <w:r>
                              <w:rPr>
                                <w:rFonts w:hint="eastAsia"/>
                                <w:sz w:val="18"/>
                                <w:szCs w:val="16"/>
                              </w:rPr>
                              <w:t>〇</w:t>
                            </w:r>
                            <w:r w:rsidR="008E4D5E">
                              <w:rPr>
                                <w:rFonts w:hint="eastAsia"/>
                                <w:sz w:val="18"/>
                                <w:szCs w:val="16"/>
                              </w:rPr>
                              <w:t>得点場面について振り返り、有効な攻め方</w:t>
                            </w:r>
                            <w:r>
                              <w:rPr>
                                <w:rFonts w:hint="eastAsia"/>
                                <w:sz w:val="18"/>
                                <w:szCs w:val="16"/>
                              </w:rPr>
                              <w:t>を</w:t>
                            </w:r>
                            <w:r w:rsidR="008E4D5E">
                              <w:rPr>
                                <w:rFonts w:hint="eastAsia"/>
                                <w:sz w:val="18"/>
                                <w:szCs w:val="16"/>
                              </w:rPr>
                              <w:t>共通</w:t>
                            </w:r>
                            <w:r>
                              <w:rPr>
                                <w:rFonts w:hint="eastAsia"/>
                                <w:sz w:val="18"/>
                                <w:szCs w:val="16"/>
                              </w:rPr>
                              <w:t>理解する。</w:t>
                            </w:r>
                          </w:p>
                          <w:p w14:paraId="29FCC4E6" w14:textId="2322A641" w:rsidR="002C0DE5" w:rsidRDefault="002C0DE5" w:rsidP="002C0DE5">
                            <w:pPr>
                              <w:ind w:left="180" w:hangingChars="100" w:hanging="180"/>
                              <w:rPr>
                                <w:sz w:val="18"/>
                                <w:szCs w:val="16"/>
                              </w:rPr>
                            </w:pPr>
                            <w:r>
                              <w:rPr>
                                <w:rFonts w:hint="eastAsia"/>
                                <w:sz w:val="18"/>
                                <w:szCs w:val="16"/>
                              </w:rPr>
                              <w:t>〇自己の能力に適した</w:t>
                            </w:r>
                            <w:r w:rsidR="008E4D5E">
                              <w:rPr>
                                <w:rFonts w:hint="eastAsia"/>
                                <w:sz w:val="18"/>
                                <w:szCs w:val="16"/>
                              </w:rPr>
                              <w:t>役割について理解を深める</w:t>
                            </w:r>
                            <w:r>
                              <w:rPr>
                                <w:rFonts w:hint="eastAsia"/>
                                <w:sz w:val="18"/>
                                <w:szCs w:val="16"/>
                              </w:rPr>
                              <w:t>。</w:t>
                            </w:r>
                          </w:p>
                          <w:p w14:paraId="611A77AE" w14:textId="77777777" w:rsidR="002C0DE5" w:rsidRPr="003176F0" w:rsidRDefault="002C0DE5" w:rsidP="002C0DE5">
                            <w:pPr>
                              <w:ind w:left="180" w:hangingChars="100" w:hanging="180"/>
                              <w:rPr>
                                <w:sz w:val="18"/>
                                <w:szCs w:val="16"/>
                              </w:rPr>
                            </w:pPr>
                            <w:r>
                              <w:rPr>
                                <w:rFonts w:hint="eastAsia"/>
                                <w:sz w:val="18"/>
                                <w:szCs w:val="16"/>
                              </w:rPr>
                              <w:t>〇課題の解決のために自己や仲間の考えたことを他者に伝える。</w:t>
                            </w:r>
                          </w:p>
                        </w:txbxContent>
                      </v:textbox>
                    </v:shape>
                  </w:pict>
                </mc:Fallback>
              </mc:AlternateContent>
            </w:r>
            <w:r w:rsidR="002C0DE5">
              <w:rPr>
                <w:rFonts w:eastAsia="ＭＳ ゴシック"/>
                <w:b/>
                <w:bCs/>
                <w:noProof/>
                <w:sz w:val="21"/>
                <w:szCs w:val="18"/>
              </w:rPr>
              <mc:AlternateContent>
                <mc:Choice Requires="wps">
                  <w:drawing>
                    <wp:anchor distT="0" distB="0" distL="114300" distR="114300" simplePos="0" relativeHeight="251673600" behindDoc="0" locked="0" layoutInCell="1" allowOverlap="1" wp14:anchorId="600B3AD5" wp14:editId="2E6403C3">
                      <wp:simplePos x="0" y="0"/>
                      <wp:positionH relativeFrom="column">
                        <wp:posOffset>-33655</wp:posOffset>
                      </wp:positionH>
                      <wp:positionV relativeFrom="paragraph">
                        <wp:posOffset>1982470</wp:posOffset>
                      </wp:positionV>
                      <wp:extent cx="3209925" cy="15049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3209925" cy="1504950"/>
                              </a:xfrm>
                              <a:prstGeom prst="rect">
                                <a:avLst/>
                              </a:prstGeom>
                              <a:solidFill>
                                <a:schemeClr val="accent5">
                                  <a:lumMod val="40000"/>
                                  <a:lumOff val="60000"/>
                                </a:schemeClr>
                              </a:solidFill>
                              <a:ln w="6350">
                                <a:solidFill>
                                  <a:prstClr val="black"/>
                                </a:solidFill>
                              </a:ln>
                            </wps:spPr>
                            <wps:txbx>
                              <w:txbxContent>
                                <w:p w14:paraId="78ED2277" w14:textId="6CFD66F9" w:rsidR="002C0DE5" w:rsidRDefault="003F7EF1" w:rsidP="002C0DE5">
                                  <w:pPr>
                                    <w:ind w:left="180" w:hangingChars="100" w:hanging="180"/>
                                    <w:rPr>
                                      <w:sz w:val="18"/>
                                      <w:szCs w:val="16"/>
                                    </w:rPr>
                                  </w:pPr>
                                  <w:r>
                                    <w:rPr>
                                      <w:sz w:val="18"/>
                                      <w:szCs w:val="16"/>
                                    </w:rPr>
                                    <w:t>7</w:t>
                                  </w:r>
                                  <w:r w:rsidR="002C0DE5" w:rsidRPr="00E527C6">
                                    <w:rPr>
                                      <w:sz w:val="18"/>
                                      <w:szCs w:val="16"/>
                                    </w:rPr>
                                    <w:t xml:space="preserve"> </w:t>
                                  </w:r>
                                  <w:r w:rsidR="008E4D5E">
                                    <w:rPr>
                                      <w:rFonts w:hint="eastAsia"/>
                                      <w:sz w:val="18"/>
                                      <w:szCs w:val="16"/>
                                    </w:rPr>
                                    <w:t>ゲーム②を行う</w:t>
                                  </w:r>
                                </w:p>
                                <w:p w14:paraId="3C501BA7" w14:textId="35077C1C" w:rsidR="002C0DE5" w:rsidRDefault="002C0DE5" w:rsidP="002C0DE5">
                                  <w:pPr>
                                    <w:ind w:left="180" w:hangingChars="100" w:hanging="180"/>
                                    <w:rPr>
                                      <w:sz w:val="18"/>
                                      <w:szCs w:val="16"/>
                                    </w:rPr>
                                  </w:pPr>
                                  <w:r>
                                    <w:rPr>
                                      <w:rFonts w:hint="eastAsia"/>
                                      <w:sz w:val="18"/>
                                      <w:szCs w:val="16"/>
                                    </w:rPr>
                                    <w:t>〇</w:t>
                                  </w:r>
                                  <w:r w:rsidR="008E4D5E">
                                    <w:rPr>
                                      <w:rFonts w:hint="eastAsia"/>
                                      <w:sz w:val="18"/>
                                      <w:szCs w:val="16"/>
                                    </w:rPr>
                                    <w:t>得点につなげるため</w:t>
                                  </w:r>
                                  <w:r w:rsidR="00117557">
                                    <w:rPr>
                                      <w:rFonts w:hint="eastAsia"/>
                                      <w:sz w:val="18"/>
                                      <w:szCs w:val="16"/>
                                    </w:rPr>
                                    <w:t>に</w:t>
                                  </w:r>
                                  <w:r w:rsidR="008E4D5E">
                                    <w:rPr>
                                      <w:rFonts w:hint="eastAsia"/>
                                      <w:sz w:val="18"/>
                                      <w:szCs w:val="16"/>
                                    </w:rPr>
                                    <w:t>効果的</w:t>
                                  </w:r>
                                  <w:r w:rsidR="00117557">
                                    <w:rPr>
                                      <w:rFonts w:hint="eastAsia"/>
                                      <w:sz w:val="18"/>
                                      <w:szCs w:val="16"/>
                                    </w:rPr>
                                    <w:t>だと思う</w:t>
                                  </w:r>
                                  <w:r w:rsidR="008E4D5E">
                                    <w:rPr>
                                      <w:rFonts w:hint="eastAsia"/>
                                      <w:sz w:val="18"/>
                                      <w:szCs w:val="16"/>
                                    </w:rPr>
                                    <w:t>攻め方を</w:t>
                                  </w:r>
                                  <w:r w:rsidR="00117557">
                                    <w:rPr>
                                      <w:rFonts w:hint="eastAsia"/>
                                      <w:sz w:val="18"/>
                                      <w:szCs w:val="16"/>
                                    </w:rPr>
                                    <w:t>試す</w:t>
                                  </w:r>
                                  <w:r>
                                    <w:rPr>
                                      <w:rFonts w:hint="eastAsia"/>
                                      <w:sz w:val="18"/>
                                      <w:szCs w:val="16"/>
                                    </w:rPr>
                                    <w:t>。</w:t>
                                  </w:r>
                                </w:p>
                                <w:p w14:paraId="6841A936" w14:textId="3146928A" w:rsidR="002C0DE5" w:rsidRDefault="002C0DE5" w:rsidP="002C0DE5">
                                  <w:pPr>
                                    <w:ind w:left="180" w:hangingChars="100" w:hanging="180"/>
                                    <w:rPr>
                                      <w:sz w:val="18"/>
                                      <w:szCs w:val="16"/>
                                    </w:rPr>
                                  </w:pPr>
                                  <w:r>
                                    <w:rPr>
                                      <w:rFonts w:hint="eastAsia"/>
                                      <w:sz w:val="18"/>
                                      <w:szCs w:val="16"/>
                                    </w:rPr>
                                    <w:t>〇</w:t>
                                  </w:r>
                                  <w:r w:rsidR="008E4D5E">
                                    <w:rPr>
                                      <w:rFonts w:hint="eastAsia"/>
                                      <w:sz w:val="18"/>
                                      <w:szCs w:val="16"/>
                                    </w:rPr>
                                    <w:t>チームで励まし合いながらゲーム</w:t>
                                  </w:r>
                                  <w:r>
                                    <w:rPr>
                                      <w:rFonts w:hint="eastAsia"/>
                                      <w:sz w:val="18"/>
                                      <w:szCs w:val="16"/>
                                    </w:rPr>
                                    <w:t>に取り組む。</w:t>
                                  </w:r>
                                </w:p>
                                <w:p w14:paraId="3A056AC3" w14:textId="1E6847E9" w:rsidR="002C0DE5" w:rsidRPr="003176F0" w:rsidRDefault="002C0DE5" w:rsidP="002C0DE5">
                                  <w:pPr>
                                    <w:ind w:left="180" w:hangingChars="100" w:hanging="180"/>
                                    <w:rPr>
                                      <w:sz w:val="18"/>
                                      <w:szCs w:val="16"/>
                                    </w:rPr>
                                  </w:pPr>
                                  <w:r>
                                    <w:rPr>
                                      <w:rFonts w:hint="eastAsia"/>
                                      <w:sz w:val="18"/>
                                      <w:szCs w:val="16"/>
                                    </w:rPr>
                                    <w:t>〇</w:t>
                                  </w:r>
                                  <w:r w:rsidR="00117557">
                                    <w:rPr>
                                      <w:rFonts w:hint="eastAsia"/>
                                      <w:sz w:val="18"/>
                                      <w:szCs w:val="16"/>
                                    </w:rPr>
                                    <w:t>見つけた自己やチームの</w:t>
                                  </w:r>
                                  <w:r>
                                    <w:rPr>
                                      <w:rFonts w:hint="eastAsia"/>
                                      <w:sz w:val="18"/>
                                      <w:szCs w:val="16"/>
                                    </w:rPr>
                                    <w:t>課題</w:t>
                                  </w:r>
                                  <w:r w:rsidR="00117557">
                                    <w:rPr>
                                      <w:rFonts w:hint="eastAsia"/>
                                      <w:sz w:val="18"/>
                                      <w:szCs w:val="16"/>
                                    </w:rPr>
                                    <w:t>を</w:t>
                                  </w:r>
                                  <w:r>
                                    <w:rPr>
                                      <w:rFonts w:hint="eastAsia"/>
                                      <w:sz w:val="18"/>
                                      <w:szCs w:val="16"/>
                                    </w:rPr>
                                    <w:t>伝え</w:t>
                                  </w:r>
                                  <w:r w:rsidR="008E4D5E">
                                    <w:rPr>
                                      <w:rFonts w:hint="eastAsia"/>
                                      <w:sz w:val="18"/>
                                      <w:szCs w:val="16"/>
                                    </w:rPr>
                                    <w:t>合う</w:t>
                                  </w:r>
                                  <w:r>
                                    <w:rPr>
                                      <w:rFonts w:hint="eastAsia"/>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3AD5" id="テキスト ボックス 9" o:spid="_x0000_s1033" type="#_x0000_t202" style="position:absolute;margin-left:-2.65pt;margin-top:156.1pt;width:252.75pt;height: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" fillcolor="#bdd6ee [1304]" strokeweight=".5pt">
                      <v:textbox>
                        <w:txbxContent>
                          <w:p w14:paraId="78ED2277" w14:textId="6CFD66F9" w:rsidR="002C0DE5" w:rsidRDefault="003F7EF1" w:rsidP="002C0DE5">
                            <w:pPr>
                              <w:ind w:left="180" w:hangingChars="100" w:hanging="180"/>
                              <w:rPr>
                                <w:sz w:val="18"/>
                                <w:szCs w:val="16"/>
                              </w:rPr>
                            </w:pPr>
                            <w:r>
                              <w:rPr>
                                <w:sz w:val="18"/>
                                <w:szCs w:val="16"/>
                              </w:rPr>
                              <w:t>7</w:t>
                            </w:r>
                            <w:r w:rsidR="002C0DE5" w:rsidRPr="00E527C6">
                              <w:rPr>
                                <w:sz w:val="18"/>
                                <w:szCs w:val="16"/>
                              </w:rPr>
                              <w:t xml:space="preserve"> </w:t>
                            </w:r>
                            <w:r w:rsidR="008E4D5E">
                              <w:rPr>
                                <w:rFonts w:hint="eastAsia"/>
                                <w:sz w:val="18"/>
                                <w:szCs w:val="16"/>
                              </w:rPr>
                              <w:t>ゲーム②を行う</w:t>
                            </w:r>
                          </w:p>
                          <w:p w14:paraId="3C501BA7" w14:textId="35077C1C" w:rsidR="002C0DE5" w:rsidRDefault="002C0DE5" w:rsidP="002C0DE5">
                            <w:pPr>
                              <w:ind w:left="180" w:hangingChars="100" w:hanging="180"/>
                              <w:rPr>
                                <w:sz w:val="18"/>
                                <w:szCs w:val="16"/>
                              </w:rPr>
                            </w:pPr>
                            <w:r>
                              <w:rPr>
                                <w:rFonts w:hint="eastAsia"/>
                                <w:sz w:val="18"/>
                                <w:szCs w:val="16"/>
                              </w:rPr>
                              <w:t>〇</w:t>
                            </w:r>
                            <w:r w:rsidR="008E4D5E">
                              <w:rPr>
                                <w:rFonts w:hint="eastAsia"/>
                                <w:sz w:val="18"/>
                                <w:szCs w:val="16"/>
                              </w:rPr>
                              <w:t>得点につなげるため</w:t>
                            </w:r>
                            <w:r w:rsidR="00117557">
                              <w:rPr>
                                <w:rFonts w:hint="eastAsia"/>
                                <w:sz w:val="18"/>
                                <w:szCs w:val="16"/>
                              </w:rPr>
                              <w:t>に</w:t>
                            </w:r>
                            <w:r w:rsidR="008E4D5E">
                              <w:rPr>
                                <w:rFonts w:hint="eastAsia"/>
                                <w:sz w:val="18"/>
                                <w:szCs w:val="16"/>
                              </w:rPr>
                              <w:t>効果的</w:t>
                            </w:r>
                            <w:r w:rsidR="00117557">
                              <w:rPr>
                                <w:rFonts w:hint="eastAsia"/>
                                <w:sz w:val="18"/>
                                <w:szCs w:val="16"/>
                              </w:rPr>
                              <w:t>だと思う</w:t>
                            </w:r>
                            <w:r w:rsidR="008E4D5E">
                              <w:rPr>
                                <w:rFonts w:hint="eastAsia"/>
                                <w:sz w:val="18"/>
                                <w:szCs w:val="16"/>
                              </w:rPr>
                              <w:t>攻め方を</w:t>
                            </w:r>
                            <w:r w:rsidR="00117557">
                              <w:rPr>
                                <w:rFonts w:hint="eastAsia"/>
                                <w:sz w:val="18"/>
                                <w:szCs w:val="16"/>
                              </w:rPr>
                              <w:t>試す</w:t>
                            </w:r>
                            <w:r>
                              <w:rPr>
                                <w:rFonts w:hint="eastAsia"/>
                                <w:sz w:val="18"/>
                                <w:szCs w:val="16"/>
                              </w:rPr>
                              <w:t>。</w:t>
                            </w:r>
                          </w:p>
                          <w:p w14:paraId="6841A936" w14:textId="3146928A" w:rsidR="002C0DE5" w:rsidRDefault="002C0DE5" w:rsidP="002C0DE5">
                            <w:pPr>
                              <w:ind w:left="180" w:hangingChars="100" w:hanging="180"/>
                              <w:rPr>
                                <w:sz w:val="18"/>
                                <w:szCs w:val="16"/>
                              </w:rPr>
                            </w:pPr>
                            <w:r>
                              <w:rPr>
                                <w:rFonts w:hint="eastAsia"/>
                                <w:sz w:val="18"/>
                                <w:szCs w:val="16"/>
                              </w:rPr>
                              <w:t>〇</w:t>
                            </w:r>
                            <w:r w:rsidR="008E4D5E">
                              <w:rPr>
                                <w:rFonts w:hint="eastAsia"/>
                                <w:sz w:val="18"/>
                                <w:szCs w:val="16"/>
                              </w:rPr>
                              <w:t>チームで励まし合いながらゲーム</w:t>
                            </w:r>
                            <w:r>
                              <w:rPr>
                                <w:rFonts w:hint="eastAsia"/>
                                <w:sz w:val="18"/>
                                <w:szCs w:val="16"/>
                              </w:rPr>
                              <w:t>に取り組む。</w:t>
                            </w:r>
                          </w:p>
                          <w:p w14:paraId="3A056AC3" w14:textId="1E6847E9" w:rsidR="002C0DE5" w:rsidRPr="003176F0" w:rsidRDefault="002C0DE5" w:rsidP="002C0DE5">
                            <w:pPr>
                              <w:ind w:left="180" w:hangingChars="100" w:hanging="180"/>
                              <w:rPr>
                                <w:sz w:val="18"/>
                                <w:szCs w:val="16"/>
                              </w:rPr>
                            </w:pPr>
                            <w:r>
                              <w:rPr>
                                <w:rFonts w:hint="eastAsia"/>
                                <w:sz w:val="18"/>
                                <w:szCs w:val="16"/>
                              </w:rPr>
                              <w:t>〇</w:t>
                            </w:r>
                            <w:r w:rsidR="00117557">
                              <w:rPr>
                                <w:rFonts w:hint="eastAsia"/>
                                <w:sz w:val="18"/>
                                <w:szCs w:val="16"/>
                              </w:rPr>
                              <w:t>見つけた自己やチームの</w:t>
                            </w:r>
                            <w:r>
                              <w:rPr>
                                <w:rFonts w:hint="eastAsia"/>
                                <w:sz w:val="18"/>
                                <w:szCs w:val="16"/>
                              </w:rPr>
                              <w:t>課題</w:t>
                            </w:r>
                            <w:r w:rsidR="00117557">
                              <w:rPr>
                                <w:rFonts w:hint="eastAsia"/>
                                <w:sz w:val="18"/>
                                <w:szCs w:val="16"/>
                              </w:rPr>
                              <w:t>を</w:t>
                            </w:r>
                            <w:r>
                              <w:rPr>
                                <w:rFonts w:hint="eastAsia"/>
                                <w:sz w:val="18"/>
                                <w:szCs w:val="16"/>
                              </w:rPr>
                              <w:t>伝え</w:t>
                            </w:r>
                            <w:r w:rsidR="008E4D5E">
                              <w:rPr>
                                <w:rFonts w:hint="eastAsia"/>
                                <w:sz w:val="18"/>
                                <w:szCs w:val="16"/>
                              </w:rPr>
                              <w:t>合う</w:t>
                            </w:r>
                            <w:r>
                              <w:rPr>
                                <w:rFonts w:hint="eastAsia"/>
                                <w:sz w:val="18"/>
                                <w:szCs w:val="16"/>
                              </w:rPr>
                              <w:t>。</w:t>
                            </w:r>
                          </w:p>
                        </w:txbxContent>
                      </v:textbox>
                    </v:shape>
                  </w:pict>
                </mc:Fallback>
              </mc:AlternateContent>
            </w:r>
            <w:r w:rsidR="002C0DE5">
              <w:rPr>
                <w:rFonts w:eastAsia="ＭＳ ゴシック"/>
                <w:b/>
                <w:bCs/>
                <w:noProof/>
                <w:sz w:val="21"/>
                <w:szCs w:val="18"/>
              </w:rPr>
              <mc:AlternateContent>
                <mc:Choice Requires="wps">
                  <w:drawing>
                    <wp:anchor distT="0" distB="0" distL="114300" distR="114300" simplePos="0" relativeHeight="251669504" behindDoc="0" locked="0" layoutInCell="1" allowOverlap="1" wp14:anchorId="4456B90C" wp14:editId="37E6DA0B">
                      <wp:simplePos x="0" y="0"/>
                      <wp:positionH relativeFrom="column">
                        <wp:posOffset>-43180</wp:posOffset>
                      </wp:positionH>
                      <wp:positionV relativeFrom="paragraph">
                        <wp:posOffset>363220</wp:posOffset>
                      </wp:positionV>
                      <wp:extent cx="6524625" cy="284480"/>
                      <wp:effectExtent l="0" t="0" r="28575" b="20320"/>
                      <wp:wrapNone/>
                      <wp:docPr id="6" name="テキスト ボックス 6"/>
                      <wp:cNvGraphicFramePr/>
                      <a:graphic xmlns:a="http://schemas.openxmlformats.org/drawingml/2006/main">
                        <a:graphicData uri="http://schemas.microsoft.com/office/word/2010/wordprocessingShape">
                          <wps:wsp>
                            <wps:cNvSpPr txBox="1"/>
                            <wps:spPr>
                              <a:xfrm>
                                <a:off x="0" y="0"/>
                                <a:ext cx="6524625" cy="284480"/>
                              </a:xfrm>
                              <a:prstGeom prst="rect">
                                <a:avLst/>
                              </a:prstGeom>
                              <a:solidFill>
                                <a:schemeClr val="accent5">
                                  <a:lumMod val="40000"/>
                                  <a:lumOff val="60000"/>
                                </a:schemeClr>
                              </a:solidFill>
                              <a:ln w="6350">
                                <a:solidFill>
                                  <a:prstClr val="black"/>
                                </a:solidFill>
                              </a:ln>
                            </wps:spPr>
                            <wps:txbx>
                              <w:txbxContent>
                                <w:p w14:paraId="0B305AFC" w14:textId="18BA727B" w:rsidR="002C0DE5" w:rsidRPr="00E527C6" w:rsidRDefault="002C0DE5" w:rsidP="002C0DE5">
                                  <w:pPr>
                                    <w:ind w:left="180" w:hangingChars="100" w:hanging="180"/>
                                    <w:rPr>
                                      <w:sz w:val="18"/>
                                      <w:szCs w:val="16"/>
                                    </w:rPr>
                                  </w:pPr>
                                  <w:r>
                                    <w:rPr>
                                      <w:rFonts w:hint="eastAsia"/>
                                      <w:sz w:val="18"/>
                                      <w:szCs w:val="16"/>
                                    </w:rPr>
                                    <w:t>4</w:t>
                                  </w:r>
                                  <w:r w:rsidRPr="00E527C6">
                                    <w:rPr>
                                      <w:sz w:val="18"/>
                                      <w:szCs w:val="16"/>
                                    </w:rPr>
                                    <w:t xml:space="preserve"> </w:t>
                                  </w:r>
                                  <w:r w:rsidR="009A5E8F">
                                    <w:rPr>
                                      <w:rFonts w:hint="eastAsia"/>
                                      <w:sz w:val="18"/>
                                      <w:szCs w:val="16"/>
                                    </w:rPr>
                                    <w:t>ドリル</w:t>
                                  </w:r>
                                  <w:r w:rsidR="008E4D5E">
                                    <w:rPr>
                                      <w:rFonts w:hint="eastAsia"/>
                                      <w:sz w:val="18"/>
                                      <w:szCs w:val="16"/>
                                    </w:rPr>
                                    <w:t>ゲーム</w:t>
                                  </w:r>
                                  <w:r w:rsidRPr="00E527C6">
                                    <w:rPr>
                                      <w:rFonts w:hint="eastAsia"/>
                                      <w:sz w:val="18"/>
                                      <w:szCs w:val="16"/>
                                    </w:rPr>
                                    <w:t>を</w:t>
                                  </w:r>
                                  <w:r w:rsidR="008E4D5E">
                                    <w:rPr>
                                      <w:rFonts w:hint="eastAsia"/>
                                      <w:sz w:val="18"/>
                                      <w:szCs w:val="16"/>
                                    </w:rPr>
                                    <w:t>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B90C" id="テキスト ボックス 6" o:spid="_x0000_s1035" type="#_x0000_t202" style="position:absolute;margin-left:-3.4pt;margin-top:28.6pt;width:513.7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" fillcolor="#bdd6ee [1304]" strokeweight=".5pt">
                      <v:textbox>
                        <w:txbxContent>
                          <w:p w14:paraId="0B305AFC" w14:textId="18BA727B" w:rsidR="002C0DE5" w:rsidRPr="00E527C6" w:rsidRDefault="002C0DE5" w:rsidP="002C0DE5">
                            <w:pPr>
                              <w:ind w:left="180" w:hangingChars="100" w:hanging="180"/>
                              <w:rPr>
                                <w:sz w:val="18"/>
                                <w:szCs w:val="16"/>
                              </w:rPr>
                            </w:pPr>
                            <w:r>
                              <w:rPr>
                                <w:rFonts w:hint="eastAsia"/>
                                <w:sz w:val="18"/>
                                <w:szCs w:val="16"/>
                              </w:rPr>
                              <w:t>4</w:t>
                            </w:r>
                            <w:r w:rsidRPr="00E527C6">
                              <w:rPr>
                                <w:sz w:val="18"/>
                                <w:szCs w:val="16"/>
                              </w:rPr>
                              <w:t xml:space="preserve"> </w:t>
                            </w:r>
                            <w:r w:rsidR="009A5E8F">
                              <w:rPr>
                                <w:rFonts w:hint="eastAsia"/>
                                <w:sz w:val="18"/>
                                <w:szCs w:val="16"/>
                              </w:rPr>
                              <w:t>ドリル</w:t>
                            </w:r>
                            <w:r w:rsidR="008E4D5E">
                              <w:rPr>
                                <w:rFonts w:hint="eastAsia"/>
                                <w:sz w:val="18"/>
                                <w:szCs w:val="16"/>
                              </w:rPr>
                              <w:t>ゲーム</w:t>
                            </w:r>
                            <w:r w:rsidRPr="00E527C6">
                              <w:rPr>
                                <w:rFonts w:hint="eastAsia"/>
                                <w:sz w:val="18"/>
                                <w:szCs w:val="16"/>
                              </w:rPr>
                              <w:t>を</w:t>
                            </w:r>
                            <w:r w:rsidR="008E4D5E">
                              <w:rPr>
                                <w:rFonts w:hint="eastAsia"/>
                                <w:sz w:val="18"/>
                                <w:szCs w:val="16"/>
                              </w:rPr>
                              <w:t>行う</w:t>
                            </w:r>
                          </w:p>
                        </w:txbxContent>
                      </v:textbox>
                    </v:shape>
                  </w:pict>
                </mc:Fallback>
              </mc:AlternateContent>
            </w:r>
            <w:r w:rsidR="002C0DE5">
              <w:rPr>
                <w:rFonts w:eastAsia="ＭＳ ゴシック"/>
                <w:b/>
                <w:bCs/>
                <w:noProof/>
                <w:sz w:val="21"/>
                <w:szCs w:val="18"/>
              </w:rPr>
              <mc:AlternateContent>
                <mc:Choice Requires="wps">
                  <w:drawing>
                    <wp:anchor distT="0" distB="0" distL="114300" distR="114300" simplePos="0" relativeHeight="251667456" behindDoc="0" locked="0" layoutInCell="1" allowOverlap="1" wp14:anchorId="44DCA290" wp14:editId="64DE2654">
                      <wp:simplePos x="0" y="0"/>
                      <wp:positionH relativeFrom="column">
                        <wp:posOffset>-43180</wp:posOffset>
                      </wp:positionH>
                      <wp:positionV relativeFrom="paragraph">
                        <wp:posOffset>39370</wp:posOffset>
                      </wp:positionV>
                      <wp:extent cx="6524625" cy="285008"/>
                      <wp:effectExtent l="0" t="0" r="28575" b="20320"/>
                      <wp:wrapNone/>
                      <wp:docPr id="5" name="テキスト ボックス 5"/>
                      <wp:cNvGraphicFramePr/>
                      <a:graphic xmlns:a="http://schemas.openxmlformats.org/drawingml/2006/main">
                        <a:graphicData uri="http://schemas.microsoft.com/office/word/2010/wordprocessingShape">
                          <wps:wsp>
                            <wps:cNvSpPr txBox="1"/>
                            <wps:spPr>
                              <a:xfrm>
                                <a:off x="0" y="0"/>
                                <a:ext cx="6524625" cy="285008"/>
                              </a:xfrm>
                              <a:prstGeom prst="rect">
                                <a:avLst/>
                              </a:prstGeom>
                              <a:solidFill>
                                <a:schemeClr val="accent5">
                                  <a:lumMod val="40000"/>
                                  <a:lumOff val="60000"/>
                                </a:schemeClr>
                              </a:solidFill>
                              <a:ln w="6350">
                                <a:solidFill>
                                  <a:prstClr val="black"/>
                                </a:solidFill>
                              </a:ln>
                            </wps:spPr>
                            <wps:txbx>
                              <w:txbxContent>
                                <w:p w14:paraId="707C3305" w14:textId="1F97830A" w:rsidR="002C0DE5" w:rsidRPr="00E527C6" w:rsidRDefault="002C0DE5" w:rsidP="002C0DE5">
                                  <w:pPr>
                                    <w:ind w:left="180" w:hangingChars="100" w:hanging="180"/>
                                    <w:rPr>
                                      <w:sz w:val="18"/>
                                      <w:szCs w:val="16"/>
                                    </w:rPr>
                                  </w:pPr>
                                  <w:r w:rsidRPr="00E527C6">
                                    <w:rPr>
                                      <w:rFonts w:hint="eastAsia"/>
                                      <w:sz w:val="18"/>
                                      <w:szCs w:val="16"/>
                                    </w:rPr>
                                    <w:t>1</w:t>
                                  </w:r>
                                  <w:r w:rsidRPr="00E527C6">
                                    <w:rPr>
                                      <w:sz w:val="18"/>
                                      <w:szCs w:val="16"/>
                                    </w:rPr>
                                    <w:t xml:space="preserve"> </w:t>
                                  </w:r>
                                  <w:r w:rsidRPr="00E527C6">
                                    <w:rPr>
                                      <w:rFonts w:hint="eastAsia"/>
                                      <w:sz w:val="18"/>
                                      <w:szCs w:val="16"/>
                                    </w:rPr>
                                    <w:t>集合、挨拶、健康観察をする</w:t>
                                  </w:r>
                                  <w:r>
                                    <w:rPr>
                                      <w:rFonts w:hint="eastAsia"/>
                                      <w:sz w:val="18"/>
                                      <w:szCs w:val="16"/>
                                    </w:rPr>
                                    <w:t xml:space="preserve">　</w:t>
                                  </w:r>
                                  <w:r w:rsidRPr="00E527C6">
                                    <w:rPr>
                                      <w:sz w:val="18"/>
                                      <w:szCs w:val="16"/>
                                    </w:rPr>
                                    <w:t xml:space="preserve">2 </w:t>
                                  </w:r>
                                  <w:r>
                                    <w:rPr>
                                      <w:rFonts w:hint="eastAsia"/>
                                      <w:sz w:val="18"/>
                                      <w:szCs w:val="16"/>
                                    </w:rPr>
                                    <w:t xml:space="preserve">本時のねらいを理解して目標を立てる　</w:t>
                                  </w:r>
                                  <w:r w:rsidRPr="00E527C6">
                                    <w:rPr>
                                      <w:rFonts w:hint="eastAsia"/>
                                      <w:sz w:val="18"/>
                                      <w:szCs w:val="16"/>
                                    </w:rPr>
                                    <w:t>3</w:t>
                                  </w:r>
                                  <w:r w:rsidRPr="00E527C6">
                                    <w:rPr>
                                      <w:sz w:val="18"/>
                                      <w:szCs w:val="16"/>
                                    </w:rPr>
                                    <w:t xml:space="preserve"> </w:t>
                                  </w:r>
                                  <w:r w:rsidRPr="00E527C6">
                                    <w:rPr>
                                      <w:rFonts w:hint="eastAsia"/>
                                      <w:sz w:val="18"/>
                                      <w:szCs w:val="16"/>
                                    </w:rPr>
                                    <w:t>準備運動を</w:t>
                                  </w:r>
                                  <w:r w:rsidR="00C74E61">
                                    <w:rPr>
                                      <w:rFonts w:hint="eastAsia"/>
                                      <w:sz w:val="18"/>
                                      <w:szCs w:val="16"/>
                                    </w:rPr>
                                    <w:t>し、用具の準備をする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CA290" id="テキスト ボックス 5" o:spid="_x0000_s1035" type="#_x0000_t202" style="position:absolute;margin-left:-3.4pt;margin-top:3.1pt;width:513.7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" fillcolor="#bdd6ee [1304]" strokeweight=".5pt">
                      <v:textbox>
                        <w:txbxContent>
                          <w:p w14:paraId="707C3305" w14:textId="1F97830A" w:rsidR="002C0DE5" w:rsidRPr="00E527C6" w:rsidRDefault="002C0DE5" w:rsidP="002C0DE5">
                            <w:pPr>
                              <w:ind w:left="180" w:hangingChars="100" w:hanging="180"/>
                              <w:rPr>
                                <w:sz w:val="18"/>
                                <w:szCs w:val="16"/>
                              </w:rPr>
                            </w:pPr>
                            <w:r w:rsidRPr="00E527C6">
                              <w:rPr>
                                <w:rFonts w:hint="eastAsia"/>
                                <w:sz w:val="18"/>
                                <w:szCs w:val="16"/>
                              </w:rPr>
                              <w:t>1</w:t>
                            </w:r>
                            <w:r w:rsidRPr="00E527C6">
                              <w:rPr>
                                <w:sz w:val="18"/>
                                <w:szCs w:val="16"/>
                              </w:rPr>
                              <w:t xml:space="preserve"> </w:t>
                            </w:r>
                            <w:r w:rsidRPr="00E527C6">
                              <w:rPr>
                                <w:rFonts w:hint="eastAsia"/>
                                <w:sz w:val="18"/>
                                <w:szCs w:val="16"/>
                              </w:rPr>
                              <w:t>集合、挨拶、健康観察をする</w:t>
                            </w:r>
                            <w:r>
                              <w:rPr>
                                <w:rFonts w:hint="eastAsia"/>
                                <w:sz w:val="18"/>
                                <w:szCs w:val="16"/>
                              </w:rPr>
                              <w:t xml:space="preserve">　</w:t>
                            </w:r>
                            <w:r w:rsidRPr="00E527C6">
                              <w:rPr>
                                <w:sz w:val="18"/>
                                <w:szCs w:val="16"/>
                              </w:rPr>
                              <w:t xml:space="preserve">2 </w:t>
                            </w:r>
                            <w:r>
                              <w:rPr>
                                <w:rFonts w:hint="eastAsia"/>
                                <w:sz w:val="18"/>
                                <w:szCs w:val="16"/>
                              </w:rPr>
                              <w:t xml:space="preserve">本時のねらいを理解して目標を立てる　</w:t>
                            </w:r>
                            <w:r w:rsidRPr="00E527C6">
                              <w:rPr>
                                <w:rFonts w:hint="eastAsia"/>
                                <w:sz w:val="18"/>
                                <w:szCs w:val="16"/>
                              </w:rPr>
                              <w:t>3</w:t>
                            </w:r>
                            <w:r w:rsidRPr="00E527C6">
                              <w:rPr>
                                <w:sz w:val="18"/>
                                <w:szCs w:val="16"/>
                              </w:rPr>
                              <w:t xml:space="preserve"> </w:t>
                            </w:r>
                            <w:r w:rsidRPr="00E527C6">
                              <w:rPr>
                                <w:rFonts w:hint="eastAsia"/>
                                <w:sz w:val="18"/>
                                <w:szCs w:val="16"/>
                              </w:rPr>
                              <w:t>準備運動を</w:t>
                            </w:r>
                            <w:r w:rsidR="00C74E61">
                              <w:rPr>
                                <w:rFonts w:hint="eastAsia"/>
                                <w:sz w:val="18"/>
                                <w:szCs w:val="16"/>
                              </w:rPr>
                              <w:t>し、用具の準備をする</w:t>
                            </w:r>
                          </w:p>
                        </w:txbxContent>
                      </v:textbox>
                    </v:shape>
                  </w:pict>
                </mc:Fallback>
              </mc:AlternateContent>
            </w:r>
          </w:p>
        </w:tc>
        <w:tc>
          <w:tcPr>
            <w:tcW w:w="2593" w:type="dxa"/>
          </w:tcPr>
          <w:p w14:paraId="0E2972C2" w14:textId="20A225AC" w:rsidR="006A3348" w:rsidRDefault="006A3348" w:rsidP="00354B87">
            <w:pPr>
              <w:pStyle w:val="Default"/>
              <w:rPr>
                <w:rFonts w:eastAsia="ＭＳ ゴシック"/>
                <w:b/>
                <w:bCs/>
                <w:sz w:val="21"/>
                <w:szCs w:val="18"/>
              </w:rPr>
            </w:pPr>
          </w:p>
        </w:tc>
        <w:tc>
          <w:tcPr>
            <w:tcW w:w="2594" w:type="dxa"/>
          </w:tcPr>
          <w:p w14:paraId="6724483A" w14:textId="241451BE" w:rsidR="006A3348" w:rsidRDefault="002C0DE5" w:rsidP="00354B87">
            <w:pPr>
              <w:pStyle w:val="Default"/>
              <w:rPr>
                <w:rFonts w:eastAsia="ＭＳ ゴシック"/>
                <w:b/>
                <w:bCs/>
                <w:sz w:val="21"/>
                <w:szCs w:val="18"/>
              </w:rPr>
            </w:pPr>
            <w:r>
              <w:rPr>
                <w:rFonts w:eastAsia="ＭＳ ゴシック"/>
                <w:b/>
                <w:bCs/>
                <w:noProof/>
                <w:sz w:val="21"/>
                <w:szCs w:val="18"/>
              </w:rPr>
              <mc:AlternateContent>
                <mc:Choice Requires="wps">
                  <w:drawing>
                    <wp:anchor distT="0" distB="0" distL="114300" distR="114300" simplePos="0" relativeHeight="251675648" behindDoc="0" locked="0" layoutInCell="1" allowOverlap="1" wp14:anchorId="3A909AB3" wp14:editId="21CE9E2E">
                      <wp:simplePos x="0" y="0"/>
                      <wp:positionH relativeFrom="column">
                        <wp:posOffset>-31750</wp:posOffset>
                      </wp:positionH>
                      <wp:positionV relativeFrom="paragraph">
                        <wp:posOffset>1982470</wp:posOffset>
                      </wp:positionV>
                      <wp:extent cx="3223260" cy="1504950"/>
                      <wp:effectExtent l="0" t="0" r="15240" b="19050"/>
                      <wp:wrapNone/>
                      <wp:docPr id="11" name="テキスト ボックス 11"/>
                      <wp:cNvGraphicFramePr/>
                      <a:graphic xmlns:a="http://schemas.openxmlformats.org/drawingml/2006/main">
                        <a:graphicData uri="http://schemas.microsoft.com/office/word/2010/wordprocessingShape">
                          <wps:wsp>
                            <wps:cNvSpPr txBox="1"/>
                            <wps:spPr>
                              <a:xfrm>
                                <a:off x="0" y="0"/>
                                <a:ext cx="3223260" cy="1504950"/>
                              </a:xfrm>
                              <a:prstGeom prst="rect">
                                <a:avLst/>
                              </a:prstGeom>
                              <a:solidFill>
                                <a:schemeClr val="accent5">
                                  <a:lumMod val="40000"/>
                                  <a:lumOff val="60000"/>
                                </a:schemeClr>
                              </a:solidFill>
                              <a:ln w="6350">
                                <a:solidFill>
                                  <a:prstClr val="black"/>
                                </a:solidFill>
                              </a:ln>
                            </wps:spPr>
                            <wps:txbx>
                              <w:txbxContent>
                                <w:p w14:paraId="3CBA8C4A" w14:textId="44546FFE" w:rsidR="002C0DE5" w:rsidRDefault="009A5E8F" w:rsidP="002C0DE5">
                                  <w:pPr>
                                    <w:ind w:left="180" w:hangingChars="100" w:hanging="180"/>
                                    <w:rPr>
                                      <w:sz w:val="18"/>
                                      <w:szCs w:val="16"/>
                                    </w:rPr>
                                  </w:pPr>
                                  <w:r>
                                    <w:rPr>
                                      <w:rFonts w:hint="eastAsia"/>
                                      <w:sz w:val="18"/>
                                      <w:szCs w:val="16"/>
                                    </w:rPr>
                                    <w:t>7</w:t>
                                  </w:r>
                                  <w:r w:rsidR="002C0DE5" w:rsidRPr="00E527C6">
                                    <w:rPr>
                                      <w:sz w:val="18"/>
                                      <w:szCs w:val="16"/>
                                    </w:rPr>
                                    <w:t xml:space="preserve"> </w:t>
                                  </w:r>
                                  <w:r w:rsidR="00117557">
                                    <w:rPr>
                                      <w:rFonts w:hint="eastAsia"/>
                                      <w:sz w:val="18"/>
                                      <w:szCs w:val="16"/>
                                    </w:rPr>
                                    <w:t>ゲーム②を行う</w:t>
                                  </w:r>
                                </w:p>
                                <w:p w14:paraId="27BD51D3" w14:textId="4176E43F" w:rsidR="00117557" w:rsidRPr="00117557" w:rsidRDefault="00117557" w:rsidP="00117557">
                                  <w:pPr>
                                    <w:ind w:left="180" w:hangingChars="100" w:hanging="180"/>
                                    <w:rPr>
                                      <w:sz w:val="18"/>
                                      <w:szCs w:val="16"/>
                                    </w:rPr>
                                  </w:pPr>
                                  <w:r>
                                    <w:rPr>
                                      <w:rFonts w:hint="eastAsia"/>
                                      <w:sz w:val="18"/>
                                      <w:szCs w:val="16"/>
                                    </w:rPr>
                                    <w:t>〇得点につなげるための効果的な攻め方を実践する。</w:t>
                                  </w:r>
                                </w:p>
                                <w:p w14:paraId="5BA4BA70" w14:textId="112E2E7E" w:rsidR="002C0DE5" w:rsidRDefault="002C0DE5" w:rsidP="002C0DE5">
                                  <w:pPr>
                                    <w:ind w:left="180" w:hangingChars="100" w:hanging="180"/>
                                    <w:rPr>
                                      <w:sz w:val="18"/>
                                      <w:szCs w:val="16"/>
                                    </w:rPr>
                                  </w:pPr>
                                  <w:r>
                                    <w:rPr>
                                      <w:rFonts w:hint="eastAsia"/>
                                      <w:sz w:val="18"/>
                                      <w:szCs w:val="16"/>
                                    </w:rPr>
                                    <w:t>〇</w:t>
                                  </w:r>
                                  <w:r w:rsidR="00117557">
                                    <w:rPr>
                                      <w:rFonts w:hint="eastAsia"/>
                                      <w:sz w:val="18"/>
                                      <w:szCs w:val="16"/>
                                    </w:rPr>
                                    <w:t>作戦に基づいて、チームの仲間の動きについて助言する</w:t>
                                  </w:r>
                                  <w:r>
                                    <w:rPr>
                                      <w:rFonts w:hint="eastAsia"/>
                                      <w:sz w:val="18"/>
                                      <w:szCs w:val="16"/>
                                    </w:rPr>
                                    <w:t>。</w:t>
                                  </w:r>
                                </w:p>
                                <w:p w14:paraId="5991466F" w14:textId="2D01F9E8" w:rsidR="002C0DE5" w:rsidRPr="003176F0" w:rsidRDefault="002C0DE5" w:rsidP="002C0DE5">
                                  <w:pPr>
                                    <w:ind w:left="180" w:hangingChars="100" w:hanging="180"/>
                                    <w:rPr>
                                      <w:sz w:val="18"/>
                                      <w:szCs w:val="16"/>
                                    </w:rPr>
                                  </w:pPr>
                                  <w:r>
                                    <w:rPr>
                                      <w:rFonts w:hint="eastAsia"/>
                                      <w:sz w:val="18"/>
                                      <w:szCs w:val="16"/>
                                    </w:rPr>
                                    <w:t>〇課題の解決のために自己や仲間の考えたことを伝え</w:t>
                                  </w:r>
                                  <w:r w:rsidR="00117557">
                                    <w:rPr>
                                      <w:rFonts w:hint="eastAsia"/>
                                      <w:sz w:val="18"/>
                                      <w:szCs w:val="16"/>
                                    </w:rPr>
                                    <w:t>合う</w:t>
                                  </w:r>
                                  <w:r>
                                    <w:rPr>
                                      <w:rFonts w:hint="eastAsia"/>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9AB3" id="テキスト ボックス 11" o:spid="_x0000_s1037" type="#_x0000_t202" style="position:absolute;margin-left:-2.5pt;margin-top:156.1pt;width:253.8pt;height: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" fillcolor="#bdd6ee [1304]" strokeweight=".5pt">
                      <v:textbox>
                        <w:txbxContent>
                          <w:p w14:paraId="3CBA8C4A" w14:textId="44546FFE" w:rsidR="002C0DE5" w:rsidRDefault="009A5E8F" w:rsidP="002C0DE5">
                            <w:pPr>
                              <w:ind w:left="180" w:hangingChars="100" w:hanging="180"/>
                              <w:rPr>
                                <w:sz w:val="18"/>
                                <w:szCs w:val="16"/>
                              </w:rPr>
                            </w:pPr>
                            <w:r>
                              <w:rPr>
                                <w:rFonts w:hint="eastAsia"/>
                                <w:sz w:val="18"/>
                                <w:szCs w:val="16"/>
                              </w:rPr>
                              <w:t>7</w:t>
                            </w:r>
                            <w:r w:rsidR="002C0DE5" w:rsidRPr="00E527C6">
                              <w:rPr>
                                <w:sz w:val="18"/>
                                <w:szCs w:val="16"/>
                              </w:rPr>
                              <w:t xml:space="preserve"> </w:t>
                            </w:r>
                            <w:r w:rsidR="00117557">
                              <w:rPr>
                                <w:rFonts w:hint="eastAsia"/>
                                <w:sz w:val="18"/>
                                <w:szCs w:val="16"/>
                              </w:rPr>
                              <w:t>ゲーム②を行う</w:t>
                            </w:r>
                          </w:p>
                          <w:p w14:paraId="27BD51D3" w14:textId="4176E43F" w:rsidR="00117557" w:rsidRPr="00117557" w:rsidRDefault="00117557" w:rsidP="00117557">
                            <w:pPr>
                              <w:ind w:left="180" w:hangingChars="100" w:hanging="180"/>
                              <w:rPr>
                                <w:sz w:val="18"/>
                                <w:szCs w:val="16"/>
                              </w:rPr>
                            </w:pPr>
                            <w:r>
                              <w:rPr>
                                <w:rFonts w:hint="eastAsia"/>
                                <w:sz w:val="18"/>
                                <w:szCs w:val="16"/>
                              </w:rPr>
                              <w:t>〇得点につなげるための効果的な攻め方を実践する。</w:t>
                            </w:r>
                          </w:p>
                          <w:p w14:paraId="5BA4BA70" w14:textId="112E2E7E" w:rsidR="002C0DE5" w:rsidRDefault="002C0DE5" w:rsidP="002C0DE5">
                            <w:pPr>
                              <w:ind w:left="180" w:hangingChars="100" w:hanging="180"/>
                              <w:rPr>
                                <w:sz w:val="18"/>
                                <w:szCs w:val="16"/>
                              </w:rPr>
                            </w:pPr>
                            <w:r>
                              <w:rPr>
                                <w:rFonts w:hint="eastAsia"/>
                                <w:sz w:val="18"/>
                                <w:szCs w:val="16"/>
                              </w:rPr>
                              <w:t>〇</w:t>
                            </w:r>
                            <w:r w:rsidR="00117557">
                              <w:rPr>
                                <w:rFonts w:hint="eastAsia"/>
                                <w:sz w:val="18"/>
                                <w:szCs w:val="16"/>
                              </w:rPr>
                              <w:t>作戦に基づいて、チームの仲間の動きについて助言する</w:t>
                            </w:r>
                            <w:r>
                              <w:rPr>
                                <w:rFonts w:hint="eastAsia"/>
                                <w:sz w:val="18"/>
                                <w:szCs w:val="16"/>
                              </w:rPr>
                              <w:t>。</w:t>
                            </w:r>
                          </w:p>
                          <w:p w14:paraId="5991466F" w14:textId="2D01F9E8" w:rsidR="002C0DE5" w:rsidRPr="003176F0" w:rsidRDefault="002C0DE5" w:rsidP="002C0DE5">
                            <w:pPr>
                              <w:ind w:left="180" w:hangingChars="100" w:hanging="180"/>
                              <w:rPr>
                                <w:sz w:val="18"/>
                                <w:szCs w:val="16"/>
                              </w:rPr>
                            </w:pPr>
                            <w:r>
                              <w:rPr>
                                <w:rFonts w:hint="eastAsia"/>
                                <w:sz w:val="18"/>
                                <w:szCs w:val="16"/>
                              </w:rPr>
                              <w:t>〇課題の解決のために自己や仲間の考えたことを伝え</w:t>
                            </w:r>
                            <w:r w:rsidR="00117557">
                              <w:rPr>
                                <w:rFonts w:hint="eastAsia"/>
                                <w:sz w:val="18"/>
                                <w:szCs w:val="16"/>
                              </w:rPr>
                              <w:t>合う</w:t>
                            </w:r>
                            <w:r>
                              <w:rPr>
                                <w:rFonts w:hint="eastAsia"/>
                                <w:sz w:val="18"/>
                                <w:szCs w:val="16"/>
                              </w:rPr>
                              <w:t>。</w:t>
                            </w:r>
                          </w:p>
                        </w:txbxContent>
                      </v:textbox>
                    </v:shape>
                  </w:pict>
                </mc:Fallback>
              </mc:AlternateContent>
            </w:r>
          </w:p>
        </w:tc>
        <w:tc>
          <w:tcPr>
            <w:tcW w:w="2594" w:type="dxa"/>
          </w:tcPr>
          <w:p w14:paraId="75F3CB68" w14:textId="77777777" w:rsidR="006A3348" w:rsidRDefault="006A3348" w:rsidP="00354B87">
            <w:pPr>
              <w:pStyle w:val="Default"/>
              <w:rPr>
                <w:rFonts w:eastAsia="ＭＳ ゴシック"/>
                <w:b/>
                <w:bCs/>
                <w:sz w:val="21"/>
                <w:szCs w:val="18"/>
              </w:rPr>
            </w:pPr>
          </w:p>
        </w:tc>
      </w:tr>
      <w:tr w:rsidR="006A3348" w14:paraId="63A5ED8B" w14:textId="77777777" w:rsidTr="006A3348">
        <w:tc>
          <w:tcPr>
            <w:tcW w:w="427" w:type="dxa"/>
            <w:vMerge w:val="restart"/>
          </w:tcPr>
          <w:p w14:paraId="2A0FE648" w14:textId="11C44A78" w:rsidR="006A3348" w:rsidRDefault="006A3348" w:rsidP="00354B87">
            <w:pPr>
              <w:pStyle w:val="Default"/>
              <w:rPr>
                <w:rFonts w:eastAsia="ＭＳ ゴシック"/>
                <w:b/>
                <w:bCs/>
                <w:sz w:val="21"/>
                <w:szCs w:val="18"/>
              </w:rPr>
            </w:pPr>
            <w:r>
              <w:rPr>
                <w:rFonts w:eastAsia="ＭＳ ゴシック" w:hint="eastAsia"/>
                <w:b/>
                <w:bCs/>
                <w:sz w:val="21"/>
                <w:szCs w:val="18"/>
              </w:rPr>
              <w:t>評価の重点</w:t>
            </w:r>
          </w:p>
        </w:tc>
        <w:tc>
          <w:tcPr>
            <w:tcW w:w="1201" w:type="dxa"/>
          </w:tcPr>
          <w:p w14:paraId="6788C4F9" w14:textId="5F7DF2F8" w:rsidR="006A3348" w:rsidRDefault="006A3348" w:rsidP="00354B87">
            <w:pPr>
              <w:pStyle w:val="Default"/>
              <w:rPr>
                <w:rFonts w:eastAsia="ＭＳ ゴシック"/>
                <w:b/>
                <w:bCs/>
                <w:sz w:val="21"/>
                <w:szCs w:val="18"/>
              </w:rPr>
            </w:pPr>
            <w:r>
              <w:rPr>
                <w:rFonts w:eastAsia="ＭＳ ゴシック" w:hint="eastAsia"/>
                <w:b/>
                <w:bCs/>
                <w:sz w:val="21"/>
                <w:szCs w:val="18"/>
              </w:rPr>
              <w:t>知識・技能</w:t>
            </w:r>
          </w:p>
        </w:tc>
        <w:tc>
          <w:tcPr>
            <w:tcW w:w="2593" w:type="dxa"/>
          </w:tcPr>
          <w:p w14:paraId="3F022901" w14:textId="1A8E7E1C" w:rsidR="006A3348" w:rsidRDefault="006A3348" w:rsidP="00354B87">
            <w:pPr>
              <w:pStyle w:val="Default"/>
              <w:rPr>
                <w:rFonts w:eastAsia="ＭＳ ゴシック"/>
                <w:b/>
                <w:bCs/>
                <w:sz w:val="21"/>
                <w:szCs w:val="18"/>
              </w:rPr>
            </w:pPr>
          </w:p>
        </w:tc>
        <w:tc>
          <w:tcPr>
            <w:tcW w:w="2594" w:type="dxa"/>
          </w:tcPr>
          <w:p w14:paraId="6CC13521" w14:textId="77777777" w:rsidR="006A3348" w:rsidRDefault="006A3348" w:rsidP="00354B87">
            <w:pPr>
              <w:pStyle w:val="Default"/>
              <w:rPr>
                <w:rFonts w:eastAsia="ＭＳ ゴシック"/>
                <w:b/>
                <w:bCs/>
                <w:sz w:val="21"/>
                <w:szCs w:val="18"/>
              </w:rPr>
            </w:pPr>
          </w:p>
        </w:tc>
        <w:tc>
          <w:tcPr>
            <w:tcW w:w="2593" w:type="dxa"/>
          </w:tcPr>
          <w:p w14:paraId="50EBE4D4" w14:textId="5EE75BFF" w:rsidR="006A3348" w:rsidRDefault="006A3348" w:rsidP="00354B87">
            <w:pPr>
              <w:pStyle w:val="Default"/>
              <w:rPr>
                <w:rFonts w:eastAsia="ＭＳ ゴシック"/>
                <w:b/>
                <w:bCs/>
                <w:sz w:val="21"/>
                <w:szCs w:val="18"/>
              </w:rPr>
            </w:pPr>
          </w:p>
        </w:tc>
        <w:tc>
          <w:tcPr>
            <w:tcW w:w="2594" w:type="dxa"/>
          </w:tcPr>
          <w:p w14:paraId="04B66E37" w14:textId="5577508E" w:rsidR="006A3348" w:rsidRDefault="00117557" w:rsidP="00354B87">
            <w:pPr>
              <w:pStyle w:val="Default"/>
              <w:rPr>
                <w:rFonts w:eastAsia="ＭＳ ゴシック"/>
                <w:b/>
                <w:bCs/>
                <w:sz w:val="21"/>
                <w:szCs w:val="18"/>
              </w:rPr>
            </w:pPr>
            <w:r>
              <w:rPr>
                <w:rFonts w:eastAsia="ＭＳ ゴシック" w:hint="eastAsia"/>
                <w:b/>
                <w:bCs/>
                <w:sz w:val="21"/>
                <w:szCs w:val="18"/>
              </w:rPr>
              <w:t>①</w:t>
            </w:r>
          </w:p>
        </w:tc>
        <w:tc>
          <w:tcPr>
            <w:tcW w:w="2594" w:type="dxa"/>
          </w:tcPr>
          <w:p w14:paraId="65AED53F" w14:textId="77777777" w:rsidR="006A3348" w:rsidRDefault="006A3348" w:rsidP="00354B87">
            <w:pPr>
              <w:pStyle w:val="Default"/>
              <w:rPr>
                <w:rFonts w:eastAsia="ＭＳ ゴシック"/>
                <w:b/>
                <w:bCs/>
                <w:sz w:val="21"/>
                <w:szCs w:val="18"/>
              </w:rPr>
            </w:pPr>
          </w:p>
        </w:tc>
      </w:tr>
      <w:tr w:rsidR="006A3348" w14:paraId="5025075E" w14:textId="77777777" w:rsidTr="006A3348">
        <w:tc>
          <w:tcPr>
            <w:tcW w:w="427" w:type="dxa"/>
            <w:vMerge/>
          </w:tcPr>
          <w:p w14:paraId="6F96CF6D" w14:textId="77777777" w:rsidR="006A3348" w:rsidRDefault="006A3348" w:rsidP="00354B87">
            <w:pPr>
              <w:pStyle w:val="Default"/>
              <w:rPr>
                <w:rFonts w:eastAsia="ＭＳ ゴシック"/>
                <w:b/>
                <w:bCs/>
                <w:sz w:val="21"/>
                <w:szCs w:val="18"/>
              </w:rPr>
            </w:pPr>
          </w:p>
        </w:tc>
        <w:tc>
          <w:tcPr>
            <w:tcW w:w="1201" w:type="dxa"/>
          </w:tcPr>
          <w:p w14:paraId="6EAEAF40" w14:textId="11D0B0E1" w:rsidR="006A3348" w:rsidRDefault="006A3348" w:rsidP="00354B87">
            <w:pPr>
              <w:pStyle w:val="Default"/>
              <w:rPr>
                <w:rFonts w:eastAsia="ＭＳ ゴシック"/>
                <w:b/>
                <w:bCs/>
                <w:sz w:val="21"/>
                <w:szCs w:val="18"/>
              </w:rPr>
            </w:pPr>
            <w:r>
              <w:rPr>
                <w:rFonts w:eastAsia="ＭＳ ゴシック" w:hint="eastAsia"/>
                <w:b/>
                <w:bCs/>
                <w:sz w:val="21"/>
                <w:szCs w:val="18"/>
              </w:rPr>
              <w:t>思考・判断・表現</w:t>
            </w:r>
          </w:p>
        </w:tc>
        <w:tc>
          <w:tcPr>
            <w:tcW w:w="2593" w:type="dxa"/>
          </w:tcPr>
          <w:p w14:paraId="07A071F3" w14:textId="4DADA61A" w:rsidR="006A3348" w:rsidRDefault="00117557" w:rsidP="00354B87">
            <w:pPr>
              <w:pStyle w:val="Default"/>
              <w:rPr>
                <w:rFonts w:eastAsia="ＭＳ ゴシック"/>
                <w:b/>
                <w:bCs/>
                <w:sz w:val="21"/>
                <w:szCs w:val="18"/>
              </w:rPr>
            </w:pPr>
            <w:r>
              <w:rPr>
                <w:rFonts w:eastAsia="ＭＳ ゴシック" w:hint="eastAsia"/>
                <w:b/>
                <w:bCs/>
                <w:sz w:val="21"/>
                <w:szCs w:val="18"/>
              </w:rPr>
              <w:t>④</w:t>
            </w:r>
          </w:p>
        </w:tc>
        <w:tc>
          <w:tcPr>
            <w:tcW w:w="2594" w:type="dxa"/>
          </w:tcPr>
          <w:p w14:paraId="2936E024" w14:textId="17BEE031" w:rsidR="006A3348" w:rsidRDefault="00117557" w:rsidP="00354B87">
            <w:pPr>
              <w:pStyle w:val="Default"/>
              <w:rPr>
                <w:rFonts w:eastAsia="ＭＳ ゴシック"/>
                <w:b/>
                <w:bCs/>
                <w:sz w:val="21"/>
                <w:szCs w:val="18"/>
              </w:rPr>
            </w:pPr>
            <w:r>
              <w:rPr>
                <w:rFonts w:eastAsia="ＭＳ ゴシック" w:hint="eastAsia"/>
                <w:b/>
                <w:bCs/>
                <w:sz w:val="21"/>
                <w:szCs w:val="18"/>
              </w:rPr>
              <w:t>③</w:t>
            </w:r>
          </w:p>
        </w:tc>
        <w:tc>
          <w:tcPr>
            <w:tcW w:w="2593" w:type="dxa"/>
          </w:tcPr>
          <w:p w14:paraId="314039BD" w14:textId="0F86F0BA" w:rsidR="006A3348" w:rsidRDefault="00117557" w:rsidP="00354B87">
            <w:pPr>
              <w:pStyle w:val="Default"/>
              <w:rPr>
                <w:rFonts w:eastAsia="ＭＳ ゴシック"/>
                <w:b/>
                <w:bCs/>
                <w:sz w:val="21"/>
                <w:szCs w:val="18"/>
              </w:rPr>
            </w:pPr>
            <w:r>
              <w:rPr>
                <w:rFonts w:eastAsia="ＭＳ ゴシック" w:hint="eastAsia"/>
                <w:b/>
                <w:bCs/>
                <w:sz w:val="21"/>
                <w:szCs w:val="18"/>
              </w:rPr>
              <w:t>①</w:t>
            </w:r>
          </w:p>
        </w:tc>
        <w:tc>
          <w:tcPr>
            <w:tcW w:w="2594" w:type="dxa"/>
          </w:tcPr>
          <w:p w14:paraId="07F3E5EC" w14:textId="46CDB8C8" w:rsidR="006A3348" w:rsidRDefault="00D0705F" w:rsidP="00354B87">
            <w:pPr>
              <w:pStyle w:val="Default"/>
              <w:rPr>
                <w:rFonts w:eastAsia="ＭＳ ゴシック"/>
                <w:b/>
                <w:bCs/>
                <w:sz w:val="21"/>
                <w:szCs w:val="18"/>
              </w:rPr>
            </w:pPr>
            <w:r>
              <w:rPr>
                <w:rFonts w:eastAsia="ＭＳ ゴシック" w:hint="eastAsia"/>
                <w:b/>
                <w:bCs/>
                <w:sz w:val="21"/>
                <w:szCs w:val="18"/>
              </w:rPr>
              <w:t>②</w:t>
            </w:r>
          </w:p>
        </w:tc>
        <w:tc>
          <w:tcPr>
            <w:tcW w:w="2594" w:type="dxa"/>
          </w:tcPr>
          <w:p w14:paraId="32C8558B" w14:textId="0641CFE9" w:rsidR="006A3348" w:rsidRDefault="00117557" w:rsidP="00354B87">
            <w:pPr>
              <w:pStyle w:val="Default"/>
              <w:rPr>
                <w:rFonts w:eastAsia="ＭＳ ゴシック"/>
                <w:b/>
                <w:bCs/>
                <w:sz w:val="21"/>
                <w:szCs w:val="18"/>
              </w:rPr>
            </w:pPr>
            <w:r>
              <w:rPr>
                <w:rFonts w:eastAsia="ＭＳ ゴシック" w:hint="eastAsia"/>
                <w:b/>
                <w:bCs/>
                <w:sz w:val="21"/>
                <w:szCs w:val="18"/>
              </w:rPr>
              <w:t>⑤</w:t>
            </w:r>
          </w:p>
        </w:tc>
      </w:tr>
      <w:tr w:rsidR="006A3348" w14:paraId="0AABD001" w14:textId="77777777" w:rsidTr="006A3348">
        <w:tc>
          <w:tcPr>
            <w:tcW w:w="427" w:type="dxa"/>
            <w:vMerge/>
          </w:tcPr>
          <w:p w14:paraId="37988BFF" w14:textId="77777777" w:rsidR="006A3348" w:rsidRDefault="006A3348" w:rsidP="00354B87">
            <w:pPr>
              <w:pStyle w:val="Default"/>
              <w:rPr>
                <w:rFonts w:eastAsia="ＭＳ ゴシック"/>
                <w:b/>
                <w:bCs/>
                <w:sz w:val="21"/>
                <w:szCs w:val="18"/>
              </w:rPr>
            </w:pPr>
          </w:p>
        </w:tc>
        <w:tc>
          <w:tcPr>
            <w:tcW w:w="1201" w:type="dxa"/>
          </w:tcPr>
          <w:p w14:paraId="3C149618" w14:textId="76AFDCA3" w:rsidR="006A3348" w:rsidRDefault="006A3348" w:rsidP="00354B87">
            <w:pPr>
              <w:pStyle w:val="Default"/>
              <w:rPr>
                <w:rFonts w:eastAsia="ＭＳ ゴシック"/>
                <w:b/>
                <w:bCs/>
                <w:sz w:val="21"/>
                <w:szCs w:val="18"/>
              </w:rPr>
            </w:pPr>
            <w:r>
              <w:rPr>
                <w:rFonts w:eastAsia="ＭＳ ゴシック" w:hint="eastAsia"/>
                <w:b/>
                <w:bCs/>
                <w:sz w:val="21"/>
                <w:szCs w:val="18"/>
              </w:rPr>
              <w:t>主体的に学習に取り組む態度</w:t>
            </w:r>
          </w:p>
        </w:tc>
        <w:tc>
          <w:tcPr>
            <w:tcW w:w="2593" w:type="dxa"/>
          </w:tcPr>
          <w:p w14:paraId="723F9039" w14:textId="56FDA310" w:rsidR="006A3348" w:rsidRDefault="00117557" w:rsidP="00354B87">
            <w:pPr>
              <w:pStyle w:val="Default"/>
              <w:rPr>
                <w:rFonts w:eastAsia="ＭＳ ゴシック"/>
                <w:b/>
                <w:bCs/>
                <w:sz w:val="21"/>
                <w:szCs w:val="18"/>
              </w:rPr>
            </w:pPr>
            <w:r>
              <w:rPr>
                <w:rFonts w:eastAsia="ＭＳ ゴシック" w:hint="eastAsia"/>
                <w:b/>
                <w:bCs/>
                <w:sz w:val="21"/>
                <w:szCs w:val="18"/>
              </w:rPr>
              <w:t>①④</w:t>
            </w:r>
          </w:p>
        </w:tc>
        <w:tc>
          <w:tcPr>
            <w:tcW w:w="2594" w:type="dxa"/>
          </w:tcPr>
          <w:p w14:paraId="23C2A2D5" w14:textId="77777777" w:rsidR="006A3348" w:rsidRDefault="006A3348" w:rsidP="00354B87">
            <w:pPr>
              <w:pStyle w:val="Default"/>
              <w:rPr>
                <w:rFonts w:eastAsia="ＭＳ ゴシック"/>
                <w:b/>
                <w:bCs/>
                <w:sz w:val="21"/>
                <w:szCs w:val="18"/>
              </w:rPr>
            </w:pPr>
          </w:p>
        </w:tc>
        <w:tc>
          <w:tcPr>
            <w:tcW w:w="2593" w:type="dxa"/>
          </w:tcPr>
          <w:p w14:paraId="0B8CCBB4" w14:textId="625D7D82" w:rsidR="006A3348" w:rsidRDefault="00117557" w:rsidP="00354B87">
            <w:pPr>
              <w:pStyle w:val="Default"/>
              <w:rPr>
                <w:rFonts w:eastAsia="ＭＳ ゴシック"/>
                <w:b/>
                <w:bCs/>
                <w:sz w:val="21"/>
                <w:szCs w:val="18"/>
              </w:rPr>
            </w:pPr>
            <w:r>
              <w:rPr>
                <w:rFonts w:eastAsia="ＭＳ ゴシック" w:hint="eastAsia"/>
                <w:b/>
                <w:bCs/>
                <w:sz w:val="21"/>
                <w:szCs w:val="18"/>
              </w:rPr>
              <w:t>③</w:t>
            </w:r>
          </w:p>
        </w:tc>
        <w:tc>
          <w:tcPr>
            <w:tcW w:w="2594" w:type="dxa"/>
          </w:tcPr>
          <w:p w14:paraId="336F6892" w14:textId="77777777" w:rsidR="006A3348" w:rsidRDefault="006A3348" w:rsidP="00354B87">
            <w:pPr>
              <w:pStyle w:val="Default"/>
              <w:rPr>
                <w:rFonts w:eastAsia="ＭＳ ゴシック"/>
                <w:b/>
                <w:bCs/>
                <w:sz w:val="21"/>
                <w:szCs w:val="18"/>
              </w:rPr>
            </w:pPr>
          </w:p>
        </w:tc>
        <w:tc>
          <w:tcPr>
            <w:tcW w:w="2594" w:type="dxa"/>
          </w:tcPr>
          <w:p w14:paraId="540B7B02" w14:textId="08BF6EC4" w:rsidR="006A3348" w:rsidRDefault="00117557" w:rsidP="00354B87">
            <w:pPr>
              <w:pStyle w:val="Default"/>
              <w:rPr>
                <w:rFonts w:eastAsia="ＭＳ ゴシック"/>
                <w:b/>
                <w:bCs/>
                <w:sz w:val="21"/>
                <w:szCs w:val="18"/>
              </w:rPr>
            </w:pPr>
            <w:r>
              <w:rPr>
                <w:rFonts w:eastAsia="ＭＳ ゴシック" w:hint="eastAsia"/>
                <w:b/>
                <w:bCs/>
                <w:sz w:val="21"/>
                <w:szCs w:val="18"/>
              </w:rPr>
              <w:t>②</w:t>
            </w:r>
          </w:p>
        </w:tc>
      </w:tr>
    </w:tbl>
    <w:p w14:paraId="5A9EB8ED" w14:textId="5E178BDB" w:rsidR="00354B87" w:rsidRPr="00354B87" w:rsidRDefault="00354B87" w:rsidP="00354B87">
      <w:pPr>
        <w:pStyle w:val="Default"/>
        <w:rPr>
          <w:sz w:val="18"/>
          <w:szCs w:val="18"/>
        </w:rPr>
        <w:sectPr w:rsidR="00354B87" w:rsidRPr="00354B87" w:rsidSect="00354B87">
          <w:pgSz w:w="16838" w:h="11906" w:orient="landscape"/>
          <w:pgMar w:top="1134" w:right="1134" w:bottom="1134" w:left="1134" w:header="851" w:footer="992" w:gutter="0"/>
          <w:cols w:space="425"/>
          <w:docGrid w:type="linesAndChars" w:linePitch="286"/>
        </w:sectPr>
      </w:pPr>
    </w:p>
    <w:p w14:paraId="7CC1139F" w14:textId="3FE6B413" w:rsidR="00354B87" w:rsidRDefault="00354B87" w:rsidP="00354B87">
      <w:pPr>
        <w:pStyle w:val="Default"/>
        <w:rPr>
          <w:rFonts w:eastAsia="ＭＳ ゴシック"/>
          <w:b/>
          <w:bCs/>
          <w:sz w:val="21"/>
          <w:szCs w:val="18"/>
        </w:rPr>
      </w:pPr>
      <w:r>
        <w:rPr>
          <w:rFonts w:eastAsia="ＭＳ ゴシック" w:hint="eastAsia"/>
          <w:b/>
          <w:bCs/>
          <w:sz w:val="21"/>
          <w:szCs w:val="18"/>
        </w:rPr>
        <w:lastRenderedPageBreak/>
        <w:t>７</w:t>
      </w:r>
      <w:r w:rsidRPr="00D871E9">
        <w:rPr>
          <w:rFonts w:eastAsia="ＭＳ ゴシック" w:hint="eastAsia"/>
          <w:b/>
          <w:bCs/>
          <w:sz w:val="21"/>
          <w:szCs w:val="18"/>
        </w:rPr>
        <w:t xml:space="preserve">　</w:t>
      </w:r>
      <w:r>
        <w:rPr>
          <w:rFonts w:eastAsia="ＭＳ ゴシック" w:hint="eastAsia"/>
          <w:b/>
          <w:bCs/>
          <w:sz w:val="21"/>
          <w:szCs w:val="18"/>
        </w:rPr>
        <w:t>本時の</w:t>
      </w:r>
      <w:r w:rsidR="0051199B">
        <w:rPr>
          <w:rFonts w:eastAsia="ＭＳ ゴシック" w:hint="eastAsia"/>
          <w:b/>
          <w:bCs/>
          <w:sz w:val="21"/>
          <w:szCs w:val="18"/>
        </w:rPr>
        <w:t>学習</w:t>
      </w:r>
      <w:r w:rsidR="00DF329C">
        <w:rPr>
          <w:rFonts w:eastAsia="ＭＳ ゴシック" w:hint="eastAsia"/>
          <w:b/>
          <w:bCs/>
          <w:sz w:val="21"/>
          <w:szCs w:val="18"/>
        </w:rPr>
        <w:t>（３</w:t>
      </w:r>
      <w:r w:rsidR="00DF329C">
        <w:rPr>
          <w:rFonts w:eastAsia="ＭＳ ゴシック" w:hint="eastAsia"/>
          <w:b/>
          <w:bCs/>
          <w:sz w:val="21"/>
          <w:szCs w:val="18"/>
        </w:rPr>
        <w:t>/</w:t>
      </w:r>
      <w:r w:rsidR="00DF329C">
        <w:rPr>
          <w:rFonts w:eastAsia="ＭＳ ゴシック" w:hint="eastAsia"/>
          <w:b/>
          <w:bCs/>
          <w:sz w:val="21"/>
          <w:szCs w:val="18"/>
        </w:rPr>
        <w:t>５）</w:t>
      </w:r>
    </w:p>
    <w:p w14:paraId="5914C32C" w14:textId="77777777" w:rsidR="00354B87" w:rsidRPr="0026461C" w:rsidRDefault="00354B87" w:rsidP="00354B87">
      <w:pPr>
        <w:rPr>
          <w:rFonts w:asciiTheme="minorEastAsia" w:hAnsiTheme="minorEastAsia"/>
        </w:rPr>
      </w:pPr>
      <w:r w:rsidRPr="0026461C">
        <w:rPr>
          <w:rFonts w:asciiTheme="minorEastAsia" w:hAnsiTheme="minorEastAsia" w:hint="eastAsia"/>
        </w:rPr>
        <w:t>（１）本時のねらい</w:t>
      </w:r>
    </w:p>
    <w:p w14:paraId="0C904FA5" w14:textId="73FA8472" w:rsidR="00354B87" w:rsidRPr="0026461C" w:rsidRDefault="00354B87" w:rsidP="00354B87">
      <w:pPr>
        <w:ind w:left="210" w:hangingChars="100" w:hanging="210"/>
        <w:rPr>
          <w:rFonts w:asciiTheme="minorEastAsia" w:hAnsiTheme="minorEastAsia"/>
        </w:rPr>
      </w:pPr>
      <w:r w:rsidRPr="0026461C">
        <w:rPr>
          <w:rFonts w:asciiTheme="minorEastAsia" w:hAnsiTheme="minorEastAsia"/>
        </w:rPr>
        <w:t xml:space="preserve">　</w:t>
      </w:r>
      <w:r w:rsidR="00FE7118">
        <w:rPr>
          <w:rFonts w:asciiTheme="minorEastAsia" w:hAnsiTheme="minorEastAsia" w:hint="eastAsia"/>
        </w:rPr>
        <w:t>相手コートにボールを落とすことや味方にボールをつなぐことに有効な方法・手段に気付き、</w:t>
      </w:r>
      <w:r w:rsidR="00881498">
        <w:rPr>
          <w:rFonts w:asciiTheme="minorEastAsia" w:hAnsiTheme="minorEastAsia" w:hint="eastAsia"/>
        </w:rPr>
        <w:t>必要な技能や簡易な作戦について考え</w:t>
      </w:r>
      <w:r w:rsidR="00FE7118">
        <w:rPr>
          <w:rFonts w:asciiTheme="minorEastAsia" w:hAnsiTheme="minorEastAsia" w:hint="eastAsia"/>
        </w:rPr>
        <w:t>ることができる</w:t>
      </w:r>
      <w:r w:rsidRPr="0026461C">
        <w:rPr>
          <w:rFonts w:asciiTheme="minorEastAsia" w:hAnsiTheme="minorEastAsia"/>
        </w:rPr>
        <w:t>。</w:t>
      </w:r>
    </w:p>
    <w:p w14:paraId="1679368A" w14:textId="77777777" w:rsidR="00354B87" w:rsidRPr="0026461C" w:rsidRDefault="00354B87" w:rsidP="00354B87">
      <w:pPr>
        <w:ind w:left="210" w:hangingChars="100" w:hanging="210"/>
        <w:rPr>
          <w:rFonts w:asciiTheme="minorEastAsia" w:hAnsiTheme="minorEastAsia"/>
        </w:rPr>
      </w:pPr>
      <w:r w:rsidRPr="0026461C">
        <w:rPr>
          <w:rFonts w:asciiTheme="minorEastAsia" w:hAnsiTheme="minorEastAsia" w:hint="eastAsia"/>
        </w:rPr>
        <w:t>（２）本時の展開</w:t>
      </w:r>
    </w:p>
    <w:tbl>
      <w:tblPr>
        <w:tblStyle w:val="a3"/>
        <w:tblW w:w="0" w:type="auto"/>
        <w:tblLook w:val="04A0" w:firstRow="1" w:lastRow="0" w:firstColumn="1" w:lastColumn="0" w:noHBand="0" w:noVBand="1"/>
      </w:tblPr>
      <w:tblGrid>
        <w:gridCol w:w="704"/>
        <w:gridCol w:w="4462"/>
        <w:gridCol w:w="4462"/>
      </w:tblGrid>
      <w:tr w:rsidR="0051199B" w14:paraId="1F2E3D3D" w14:textId="77777777" w:rsidTr="0051199B">
        <w:tc>
          <w:tcPr>
            <w:tcW w:w="704" w:type="dxa"/>
          </w:tcPr>
          <w:p w14:paraId="2AF501B8" w14:textId="4FBE232C" w:rsidR="0051199B" w:rsidRPr="009B1C1A" w:rsidRDefault="0051199B" w:rsidP="00354B87">
            <w:pPr>
              <w:rPr>
                <w:rFonts w:asciiTheme="minorEastAsia" w:eastAsiaTheme="minorEastAsia" w:hAnsiTheme="minorEastAsia"/>
              </w:rPr>
            </w:pPr>
            <w:r w:rsidRPr="009B1C1A">
              <w:rPr>
                <w:rFonts w:asciiTheme="minorEastAsia" w:eastAsiaTheme="minorEastAsia" w:hAnsiTheme="minorEastAsia" w:hint="eastAsia"/>
              </w:rPr>
              <w:t>時間</w:t>
            </w:r>
          </w:p>
        </w:tc>
        <w:tc>
          <w:tcPr>
            <w:tcW w:w="4462" w:type="dxa"/>
          </w:tcPr>
          <w:p w14:paraId="144FB9F3" w14:textId="407E8357" w:rsidR="0051199B" w:rsidRPr="009B1C1A" w:rsidRDefault="0051199B" w:rsidP="00354B87">
            <w:pPr>
              <w:rPr>
                <w:rFonts w:asciiTheme="minorEastAsia" w:eastAsiaTheme="minorEastAsia" w:hAnsiTheme="minorEastAsia"/>
              </w:rPr>
            </w:pPr>
            <w:r w:rsidRPr="009B1C1A">
              <w:rPr>
                <w:rFonts w:asciiTheme="minorEastAsia" w:eastAsiaTheme="minorEastAsia" w:hAnsiTheme="minorEastAsia" w:hint="eastAsia"/>
              </w:rPr>
              <w:t>学習活動</w:t>
            </w:r>
          </w:p>
        </w:tc>
        <w:tc>
          <w:tcPr>
            <w:tcW w:w="4462" w:type="dxa"/>
          </w:tcPr>
          <w:p w14:paraId="519D6B67" w14:textId="4995E797" w:rsidR="0051199B" w:rsidRPr="009B1C1A" w:rsidRDefault="0051199B" w:rsidP="00354B87">
            <w:pPr>
              <w:rPr>
                <w:rFonts w:asciiTheme="minorEastAsia" w:eastAsiaTheme="minorEastAsia" w:hAnsiTheme="minorEastAsia"/>
              </w:rPr>
            </w:pPr>
            <w:r w:rsidRPr="009B1C1A">
              <w:rPr>
                <w:rFonts w:asciiTheme="minorEastAsia" w:eastAsiaTheme="minorEastAsia" w:hAnsiTheme="minorEastAsia" w:hint="eastAsia"/>
              </w:rPr>
              <w:t>○教師の支援　◎評価　★指導上の留意点</w:t>
            </w:r>
          </w:p>
        </w:tc>
      </w:tr>
      <w:tr w:rsidR="00FE7118" w14:paraId="406149E6" w14:textId="77777777" w:rsidTr="0051199B">
        <w:tc>
          <w:tcPr>
            <w:tcW w:w="704" w:type="dxa"/>
            <w:vMerge w:val="restart"/>
          </w:tcPr>
          <w:p w14:paraId="7BCDDAC1" w14:textId="369A58DF" w:rsidR="00FE7118" w:rsidRPr="009B1C1A" w:rsidRDefault="00D44F0D" w:rsidP="00FE7118">
            <w:pPr>
              <w:rPr>
                <w:rFonts w:asciiTheme="minorEastAsia" w:eastAsiaTheme="minorEastAsia" w:hAnsiTheme="minorEastAsia"/>
              </w:rPr>
            </w:pPr>
            <w:r w:rsidRPr="009B1C1A">
              <w:rPr>
                <w:rFonts w:asciiTheme="minorEastAsia" w:eastAsiaTheme="minorEastAsia" w:hAnsiTheme="minorEastAsia" w:hint="eastAsia"/>
              </w:rPr>
              <w:t>８</w:t>
            </w:r>
            <w:r w:rsidR="00CF7D7A" w:rsidRPr="009B1C1A">
              <w:rPr>
                <w:rFonts w:asciiTheme="minorEastAsia" w:eastAsiaTheme="minorEastAsia" w:hAnsiTheme="minorEastAsia" w:hint="eastAsia"/>
              </w:rPr>
              <w:t>分</w:t>
            </w:r>
          </w:p>
          <w:p w14:paraId="047E1751" w14:textId="77777777" w:rsidR="00CF7D7A" w:rsidRPr="009B1C1A" w:rsidRDefault="00CF7D7A" w:rsidP="00FE7118">
            <w:pPr>
              <w:rPr>
                <w:rFonts w:asciiTheme="minorEastAsia" w:eastAsiaTheme="minorEastAsia" w:hAnsiTheme="minorEastAsia"/>
              </w:rPr>
            </w:pPr>
          </w:p>
          <w:p w14:paraId="6802F2F6" w14:textId="77777777" w:rsidR="00CF7D7A" w:rsidRPr="009B1C1A" w:rsidRDefault="00CF7D7A" w:rsidP="00FE7118">
            <w:pPr>
              <w:rPr>
                <w:rFonts w:asciiTheme="minorEastAsia" w:eastAsiaTheme="minorEastAsia" w:hAnsiTheme="minorEastAsia"/>
              </w:rPr>
            </w:pPr>
          </w:p>
          <w:p w14:paraId="459559E7" w14:textId="77777777" w:rsidR="00CF7D7A" w:rsidRPr="009B1C1A" w:rsidRDefault="00CF7D7A" w:rsidP="00FE7118">
            <w:pPr>
              <w:rPr>
                <w:rFonts w:asciiTheme="minorEastAsia" w:eastAsiaTheme="minorEastAsia" w:hAnsiTheme="minorEastAsia"/>
              </w:rPr>
            </w:pPr>
          </w:p>
          <w:p w14:paraId="555FE53F" w14:textId="77777777" w:rsidR="00CF7D7A" w:rsidRPr="009B1C1A" w:rsidRDefault="00CF7D7A" w:rsidP="00FE7118">
            <w:pPr>
              <w:rPr>
                <w:rFonts w:asciiTheme="minorEastAsia" w:eastAsiaTheme="minorEastAsia" w:hAnsiTheme="minorEastAsia"/>
              </w:rPr>
            </w:pPr>
          </w:p>
          <w:p w14:paraId="744DF590" w14:textId="77777777" w:rsidR="00CF7D7A" w:rsidRPr="009B1C1A" w:rsidRDefault="00CF7D7A" w:rsidP="00FE7118">
            <w:pPr>
              <w:rPr>
                <w:rFonts w:asciiTheme="minorEastAsia" w:eastAsiaTheme="minorEastAsia" w:hAnsiTheme="minorEastAsia"/>
              </w:rPr>
            </w:pPr>
          </w:p>
          <w:p w14:paraId="40185939" w14:textId="5950D6C9" w:rsidR="00CF7D7A" w:rsidRDefault="00CF7D7A" w:rsidP="00FE7118">
            <w:pPr>
              <w:rPr>
                <w:rFonts w:asciiTheme="minorEastAsia" w:eastAsiaTheme="minorEastAsia" w:hAnsiTheme="minorEastAsia"/>
              </w:rPr>
            </w:pPr>
          </w:p>
          <w:p w14:paraId="0D4CBDFB" w14:textId="77777777" w:rsidR="00A8753A" w:rsidRPr="009B1C1A" w:rsidRDefault="00A8753A" w:rsidP="00FE7118">
            <w:pPr>
              <w:rPr>
                <w:rFonts w:asciiTheme="minorEastAsia" w:eastAsiaTheme="minorEastAsia" w:hAnsiTheme="minorEastAsia" w:hint="eastAsia"/>
              </w:rPr>
            </w:pPr>
          </w:p>
          <w:p w14:paraId="4FD4A116" w14:textId="77777777" w:rsidR="00CF7D7A" w:rsidRPr="009B1C1A" w:rsidRDefault="00CF7D7A" w:rsidP="00FE7118">
            <w:pPr>
              <w:rPr>
                <w:rFonts w:asciiTheme="minorEastAsia" w:eastAsiaTheme="minorEastAsia" w:hAnsiTheme="minorEastAsia"/>
              </w:rPr>
            </w:pPr>
          </w:p>
          <w:p w14:paraId="5113F301" w14:textId="317003FD" w:rsidR="00CF7D7A" w:rsidRPr="009B1C1A" w:rsidRDefault="00D44F0D" w:rsidP="00FE7118">
            <w:pPr>
              <w:rPr>
                <w:rFonts w:asciiTheme="minorEastAsia" w:eastAsiaTheme="minorEastAsia" w:hAnsiTheme="minorEastAsia"/>
              </w:rPr>
            </w:pPr>
            <w:r w:rsidRPr="009B1C1A">
              <w:rPr>
                <w:rFonts w:asciiTheme="minorEastAsia" w:eastAsiaTheme="minorEastAsia" w:hAnsiTheme="minorEastAsia" w:hint="eastAsia"/>
              </w:rPr>
              <w:t>６</w:t>
            </w:r>
            <w:r w:rsidR="00CF7D7A" w:rsidRPr="009B1C1A">
              <w:rPr>
                <w:rFonts w:asciiTheme="minorEastAsia" w:eastAsiaTheme="minorEastAsia" w:hAnsiTheme="minorEastAsia" w:hint="eastAsia"/>
              </w:rPr>
              <w:t>分</w:t>
            </w:r>
          </w:p>
          <w:p w14:paraId="0CF29220" w14:textId="3D0BFDA6" w:rsidR="00CF7D7A" w:rsidRPr="009B1C1A" w:rsidRDefault="00CF7D7A" w:rsidP="00FE7118">
            <w:pPr>
              <w:rPr>
                <w:rFonts w:asciiTheme="minorEastAsia" w:eastAsiaTheme="minorEastAsia" w:hAnsiTheme="minorEastAsia"/>
              </w:rPr>
            </w:pPr>
          </w:p>
          <w:p w14:paraId="100E949C" w14:textId="174CD4F3" w:rsidR="00741163" w:rsidRPr="009B1C1A" w:rsidRDefault="00741163" w:rsidP="00FE7118">
            <w:pPr>
              <w:rPr>
                <w:rFonts w:asciiTheme="minorEastAsia" w:eastAsiaTheme="minorEastAsia" w:hAnsiTheme="minorEastAsia"/>
              </w:rPr>
            </w:pPr>
          </w:p>
          <w:p w14:paraId="79921FA7" w14:textId="32E4137F" w:rsidR="00C74E61" w:rsidRPr="009B1C1A" w:rsidRDefault="00C74E61" w:rsidP="00FE7118">
            <w:pPr>
              <w:rPr>
                <w:rFonts w:asciiTheme="minorEastAsia" w:eastAsiaTheme="minorEastAsia" w:hAnsiTheme="minorEastAsia"/>
              </w:rPr>
            </w:pPr>
          </w:p>
          <w:p w14:paraId="72CCC3CE" w14:textId="3480996B" w:rsidR="00C061E8" w:rsidRPr="009B1C1A" w:rsidRDefault="00C061E8" w:rsidP="00FE7118">
            <w:pPr>
              <w:rPr>
                <w:rFonts w:asciiTheme="minorEastAsia" w:eastAsiaTheme="minorEastAsia" w:hAnsiTheme="minorEastAsia"/>
              </w:rPr>
            </w:pPr>
          </w:p>
          <w:p w14:paraId="6F8D563A" w14:textId="77777777" w:rsidR="00C061E8" w:rsidRPr="009B1C1A" w:rsidRDefault="00C061E8" w:rsidP="00FE7118">
            <w:pPr>
              <w:rPr>
                <w:rFonts w:asciiTheme="minorEastAsia" w:eastAsiaTheme="minorEastAsia" w:hAnsiTheme="minorEastAsia"/>
              </w:rPr>
            </w:pPr>
          </w:p>
          <w:p w14:paraId="03556C84" w14:textId="77777777" w:rsidR="00CF7D7A" w:rsidRPr="009B1C1A" w:rsidRDefault="00CF7D7A" w:rsidP="00FE7118">
            <w:pPr>
              <w:rPr>
                <w:rFonts w:asciiTheme="minorEastAsia" w:eastAsiaTheme="minorEastAsia" w:hAnsiTheme="minorEastAsia"/>
              </w:rPr>
            </w:pPr>
            <w:r w:rsidRPr="009B1C1A">
              <w:rPr>
                <w:rFonts w:asciiTheme="minorEastAsia" w:eastAsiaTheme="minorEastAsia" w:hAnsiTheme="minorEastAsia" w:hint="eastAsia"/>
              </w:rPr>
              <w:t>７分</w:t>
            </w:r>
          </w:p>
          <w:p w14:paraId="0CFF315C" w14:textId="77777777" w:rsidR="00CF7D7A" w:rsidRPr="009B1C1A" w:rsidRDefault="00CF7D7A" w:rsidP="00FE7118">
            <w:pPr>
              <w:rPr>
                <w:rFonts w:asciiTheme="minorEastAsia" w:eastAsiaTheme="minorEastAsia" w:hAnsiTheme="minorEastAsia"/>
              </w:rPr>
            </w:pPr>
          </w:p>
          <w:p w14:paraId="7A13D449" w14:textId="77777777" w:rsidR="00CF7D7A" w:rsidRPr="009B1C1A" w:rsidRDefault="00CF7D7A" w:rsidP="00FE7118">
            <w:pPr>
              <w:rPr>
                <w:rFonts w:asciiTheme="minorEastAsia" w:eastAsiaTheme="minorEastAsia" w:hAnsiTheme="minorEastAsia"/>
              </w:rPr>
            </w:pPr>
            <w:r w:rsidRPr="009B1C1A">
              <w:rPr>
                <w:rFonts w:asciiTheme="minorEastAsia" w:eastAsiaTheme="minorEastAsia" w:hAnsiTheme="minorEastAsia" w:hint="eastAsia"/>
              </w:rPr>
              <w:t>５分</w:t>
            </w:r>
          </w:p>
          <w:p w14:paraId="28C13844" w14:textId="1432AA14" w:rsidR="00CF7D7A" w:rsidRPr="009B1C1A" w:rsidRDefault="00CF7D7A" w:rsidP="00FE7118">
            <w:pPr>
              <w:rPr>
                <w:rFonts w:asciiTheme="minorEastAsia" w:eastAsiaTheme="minorEastAsia" w:hAnsiTheme="minorEastAsia"/>
              </w:rPr>
            </w:pPr>
          </w:p>
          <w:p w14:paraId="76B38047" w14:textId="77777777" w:rsidR="00C417C6" w:rsidRPr="009B1C1A" w:rsidRDefault="00C417C6" w:rsidP="00FE7118">
            <w:pPr>
              <w:rPr>
                <w:rFonts w:asciiTheme="minorEastAsia" w:eastAsiaTheme="minorEastAsia" w:hAnsiTheme="minorEastAsia"/>
              </w:rPr>
            </w:pPr>
          </w:p>
          <w:p w14:paraId="61041D2E" w14:textId="75E04C58" w:rsidR="006066CE" w:rsidRPr="009B1C1A" w:rsidRDefault="006066CE" w:rsidP="00FE7118">
            <w:pPr>
              <w:rPr>
                <w:rFonts w:asciiTheme="minorEastAsia" w:eastAsiaTheme="minorEastAsia" w:hAnsiTheme="minorEastAsia"/>
              </w:rPr>
            </w:pPr>
          </w:p>
          <w:p w14:paraId="38DDB59E" w14:textId="77777777" w:rsidR="006066CE" w:rsidRPr="009B1C1A" w:rsidRDefault="006066CE" w:rsidP="00FE7118">
            <w:pPr>
              <w:rPr>
                <w:rFonts w:asciiTheme="minorEastAsia" w:eastAsiaTheme="minorEastAsia" w:hAnsiTheme="minorEastAsia"/>
              </w:rPr>
            </w:pPr>
          </w:p>
          <w:p w14:paraId="1B29A192" w14:textId="77777777" w:rsidR="00CF7D7A" w:rsidRPr="009B1C1A" w:rsidRDefault="00CF7D7A" w:rsidP="00FE7118">
            <w:pPr>
              <w:rPr>
                <w:rFonts w:asciiTheme="minorEastAsia" w:eastAsiaTheme="minorEastAsia" w:hAnsiTheme="minorEastAsia"/>
              </w:rPr>
            </w:pPr>
            <w:r w:rsidRPr="009B1C1A">
              <w:rPr>
                <w:rFonts w:asciiTheme="minorEastAsia" w:eastAsiaTheme="minorEastAsia" w:hAnsiTheme="minorEastAsia" w:hint="eastAsia"/>
              </w:rPr>
              <w:t>７分</w:t>
            </w:r>
          </w:p>
          <w:p w14:paraId="485159D2" w14:textId="7491942A" w:rsidR="00CF7D7A" w:rsidRPr="009B1C1A" w:rsidRDefault="00CF7D7A" w:rsidP="00FE7118">
            <w:pPr>
              <w:rPr>
                <w:rFonts w:asciiTheme="minorEastAsia" w:eastAsiaTheme="minorEastAsia" w:hAnsiTheme="minorEastAsia"/>
              </w:rPr>
            </w:pPr>
          </w:p>
          <w:p w14:paraId="0FEE0905" w14:textId="77777777" w:rsidR="003F7EF1" w:rsidRPr="009B1C1A" w:rsidRDefault="003F7EF1" w:rsidP="00FE7118">
            <w:pPr>
              <w:rPr>
                <w:rFonts w:asciiTheme="minorEastAsia" w:eastAsiaTheme="minorEastAsia" w:hAnsiTheme="minorEastAsia"/>
              </w:rPr>
            </w:pPr>
          </w:p>
          <w:p w14:paraId="54741B54" w14:textId="0FC319A5" w:rsidR="00CF7D7A" w:rsidRPr="009B1C1A" w:rsidRDefault="00C74E61" w:rsidP="00FE7118">
            <w:pPr>
              <w:rPr>
                <w:rFonts w:asciiTheme="minorEastAsia" w:eastAsiaTheme="minorEastAsia" w:hAnsiTheme="minorEastAsia"/>
              </w:rPr>
            </w:pPr>
            <w:r w:rsidRPr="009B1C1A">
              <w:rPr>
                <w:rFonts w:asciiTheme="minorEastAsia" w:eastAsiaTheme="minorEastAsia" w:hAnsiTheme="minorEastAsia" w:hint="eastAsia"/>
              </w:rPr>
              <w:t>５</w:t>
            </w:r>
            <w:r w:rsidR="00CF7D7A" w:rsidRPr="009B1C1A">
              <w:rPr>
                <w:rFonts w:asciiTheme="minorEastAsia" w:eastAsiaTheme="minorEastAsia" w:hAnsiTheme="minorEastAsia" w:hint="eastAsia"/>
              </w:rPr>
              <w:t>分</w:t>
            </w:r>
          </w:p>
          <w:p w14:paraId="60D8FC1E" w14:textId="73B962BC" w:rsidR="00CF7D7A" w:rsidRPr="009B1C1A" w:rsidRDefault="00CF7D7A" w:rsidP="00FE7118">
            <w:pPr>
              <w:rPr>
                <w:rFonts w:asciiTheme="minorEastAsia" w:eastAsiaTheme="minorEastAsia" w:hAnsiTheme="minorEastAsia"/>
              </w:rPr>
            </w:pPr>
          </w:p>
          <w:p w14:paraId="2A0DB066" w14:textId="77777777" w:rsidR="00AF6641" w:rsidRPr="009B1C1A" w:rsidRDefault="00AF6641" w:rsidP="00FE7118">
            <w:pPr>
              <w:rPr>
                <w:rFonts w:asciiTheme="minorEastAsia" w:eastAsiaTheme="minorEastAsia" w:hAnsiTheme="minorEastAsia"/>
              </w:rPr>
            </w:pPr>
          </w:p>
          <w:p w14:paraId="30704DA5" w14:textId="77777777" w:rsidR="003F7EF1" w:rsidRPr="009B1C1A" w:rsidRDefault="003F7EF1" w:rsidP="00FE7118">
            <w:pPr>
              <w:rPr>
                <w:rFonts w:asciiTheme="minorEastAsia" w:eastAsiaTheme="minorEastAsia" w:hAnsiTheme="minorEastAsia"/>
              </w:rPr>
            </w:pPr>
          </w:p>
          <w:p w14:paraId="0694CDA4" w14:textId="041064BA" w:rsidR="00CF7D7A" w:rsidRPr="009B1C1A" w:rsidRDefault="003F7EF1" w:rsidP="00FE7118">
            <w:pPr>
              <w:rPr>
                <w:rFonts w:asciiTheme="minorEastAsia" w:eastAsiaTheme="minorEastAsia" w:hAnsiTheme="minorEastAsia"/>
              </w:rPr>
            </w:pPr>
            <w:r w:rsidRPr="009B1C1A">
              <w:rPr>
                <w:rFonts w:asciiTheme="minorEastAsia" w:eastAsiaTheme="minorEastAsia" w:hAnsiTheme="minorEastAsia" w:hint="eastAsia"/>
              </w:rPr>
              <w:t>５分</w:t>
            </w:r>
          </w:p>
          <w:p w14:paraId="78DF2245" w14:textId="77777777" w:rsidR="00CF7D7A" w:rsidRPr="009B1C1A" w:rsidRDefault="00CF7D7A" w:rsidP="00FE7118">
            <w:pPr>
              <w:rPr>
                <w:rFonts w:asciiTheme="minorEastAsia" w:eastAsiaTheme="minorEastAsia" w:hAnsiTheme="minorEastAsia"/>
              </w:rPr>
            </w:pPr>
          </w:p>
          <w:p w14:paraId="4BF01970" w14:textId="66EE7668" w:rsidR="00CF7D7A" w:rsidRPr="009B1C1A" w:rsidRDefault="003F7EF1" w:rsidP="00FE7118">
            <w:pPr>
              <w:rPr>
                <w:rFonts w:asciiTheme="minorEastAsia" w:eastAsiaTheme="minorEastAsia" w:hAnsiTheme="minorEastAsia"/>
              </w:rPr>
            </w:pPr>
            <w:r w:rsidRPr="009B1C1A">
              <w:rPr>
                <w:rFonts w:asciiTheme="minorEastAsia" w:eastAsiaTheme="minorEastAsia" w:hAnsiTheme="minorEastAsia" w:hint="eastAsia"/>
              </w:rPr>
              <w:t>２</w:t>
            </w:r>
            <w:r w:rsidR="00CF7D7A" w:rsidRPr="009B1C1A">
              <w:rPr>
                <w:rFonts w:asciiTheme="minorEastAsia" w:eastAsiaTheme="minorEastAsia" w:hAnsiTheme="minorEastAsia" w:hint="eastAsia"/>
              </w:rPr>
              <w:t>分</w:t>
            </w:r>
          </w:p>
        </w:tc>
        <w:tc>
          <w:tcPr>
            <w:tcW w:w="4462" w:type="dxa"/>
          </w:tcPr>
          <w:p w14:paraId="14AF44F9" w14:textId="7777777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（導入）</w:t>
            </w:r>
          </w:p>
          <w:p w14:paraId="22F5BE14" w14:textId="7777777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1</w:t>
            </w:r>
            <w:r w:rsidRPr="009B1C1A">
              <w:rPr>
                <w:rFonts w:asciiTheme="minorEastAsia" w:eastAsiaTheme="minorEastAsia" w:hAnsiTheme="minorEastAsia"/>
              </w:rPr>
              <w:t xml:space="preserve"> </w:t>
            </w:r>
            <w:r w:rsidRPr="009B1C1A">
              <w:rPr>
                <w:rFonts w:asciiTheme="minorEastAsia" w:eastAsiaTheme="minorEastAsia" w:hAnsiTheme="minorEastAsia" w:hint="eastAsia"/>
              </w:rPr>
              <w:t>集合、挨拶、健康観察をする</w:t>
            </w:r>
          </w:p>
          <w:p w14:paraId="4889D2E4" w14:textId="7777777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2</w:t>
            </w:r>
            <w:r w:rsidRPr="009B1C1A">
              <w:rPr>
                <w:rFonts w:asciiTheme="minorEastAsia" w:eastAsiaTheme="minorEastAsia" w:hAnsiTheme="minorEastAsia"/>
              </w:rPr>
              <w:t xml:space="preserve"> </w:t>
            </w:r>
            <w:r w:rsidRPr="009B1C1A">
              <w:rPr>
                <w:rFonts w:asciiTheme="minorEastAsia" w:eastAsiaTheme="minorEastAsia" w:hAnsiTheme="minorEastAsia" w:hint="eastAsia"/>
              </w:rPr>
              <w:t>本時のねらいを理解して、目標を立てる</w:t>
            </w:r>
          </w:p>
          <w:p w14:paraId="6A6C558F" w14:textId="7777777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noProof/>
              </w:rPr>
              <mc:AlternateContent>
                <mc:Choice Requires="wps">
                  <w:drawing>
                    <wp:anchor distT="0" distB="0" distL="114300" distR="114300" simplePos="0" relativeHeight="251679744" behindDoc="0" locked="0" layoutInCell="1" allowOverlap="1" wp14:anchorId="121E2F99" wp14:editId="43C647B9">
                      <wp:simplePos x="0" y="0"/>
                      <wp:positionH relativeFrom="column">
                        <wp:posOffset>55245</wp:posOffset>
                      </wp:positionH>
                      <wp:positionV relativeFrom="paragraph">
                        <wp:posOffset>46355</wp:posOffset>
                      </wp:positionV>
                      <wp:extent cx="5379522" cy="273132"/>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5379522" cy="273132"/>
                              </a:xfrm>
                              <a:prstGeom prst="rect">
                                <a:avLst/>
                              </a:prstGeom>
                              <a:solidFill>
                                <a:schemeClr val="lt1"/>
                              </a:solidFill>
                              <a:ln w="6350">
                                <a:solidFill>
                                  <a:prstClr val="black"/>
                                </a:solidFill>
                              </a:ln>
                            </wps:spPr>
                            <wps:txbx>
                              <w:txbxContent>
                                <w:p w14:paraId="45B119CE" w14:textId="761A19D6" w:rsidR="00FE7118" w:rsidRPr="00C061E8" w:rsidRDefault="00CF7D7A" w:rsidP="00A6471A">
                                  <w:pPr>
                                    <w:jc w:val="center"/>
                                    <w:rPr>
                                      <w:rFonts w:ascii="HG丸ｺﾞｼｯｸM-PRO" w:eastAsia="HG丸ｺﾞｼｯｸM-PRO" w:hAnsi="HG丸ｺﾞｼｯｸM-PRO"/>
                                    </w:rPr>
                                  </w:pPr>
                                  <w:r w:rsidRPr="00C061E8">
                                    <w:rPr>
                                      <w:rFonts w:ascii="HG丸ｺﾞｼｯｸM-PRO" w:eastAsia="HG丸ｺﾞｼｯｸM-PRO" w:hAnsi="HG丸ｺﾞｼｯｸM-PRO" w:hint="eastAsia"/>
                                    </w:rPr>
                                    <w:t>チームで</w:t>
                                  </w:r>
                                  <w:r w:rsidR="00881498" w:rsidRPr="00C061E8">
                                    <w:rPr>
                                      <w:rFonts w:ascii="HG丸ｺﾞｼｯｸM-PRO" w:eastAsia="HG丸ｺﾞｼｯｸM-PRO" w:hAnsi="HG丸ｺﾞｼｯｸM-PRO" w:hint="eastAsia"/>
                                    </w:rPr>
                                    <w:t>協力して</w:t>
                                  </w:r>
                                  <w:r w:rsidRPr="00C061E8">
                                    <w:rPr>
                                      <w:rFonts w:ascii="HG丸ｺﾞｼｯｸM-PRO" w:eastAsia="HG丸ｺﾞｼｯｸM-PRO" w:hAnsi="HG丸ｺﾞｼｯｸM-PRO" w:hint="eastAsia"/>
                                    </w:rPr>
                                    <w:t>得点するために</w:t>
                                  </w:r>
                                  <w:r w:rsidR="00D71B94" w:rsidRPr="00C061E8">
                                    <w:rPr>
                                      <w:rFonts w:ascii="HG丸ｺﾞｼｯｸM-PRO" w:eastAsia="HG丸ｺﾞｼｯｸM-PRO" w:hAnsi="HG丸ｺﾞｼｯｸM-PRO" w:hint="eastAsia"/>
                                    </w:rPr>
                                    <w:t>、</w:t>
                                  </w:r>
                                  <w:r w:rsidRPr="00C061E8">
                                    <w:rPr>
                                      <w:rFonts w:ascii="HG丸ｺﾞｼｯｸM-PRO" w:eastAsia="HG丸ｺﾞｼｯｸM-PRO" w:hAnsi="HG丸ｺﾞｼｯｸM-PRO" w:hint="eastAsia"/>
                                    </w:rPr>
                                    <w:t>有効な方法を見付けよう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1E2F99" id="テキスト ボックス 12" o:spid="_x0000_s1037" type="#_x0000_t202" style="position:absolute;left:0;text-align:left;margin-left:4.35pt;margin-top:3.65pt;width:423.6pt;height:2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" fillcolor="white [3201]" strokeweight=".5pt">
                      <v:textbox>
                        <w:txbxContent>
                          <w:p w14:paraId="45B119CE" w14:textId="761A19D6" w:rsidR="00FE7118" w:rsidRPr="00C061E8" w:rsidRDefault="00CF7D7A" w:rsidP="00A6471A">
                            <w:pPr>
                              <w:jc w:val="center"/>
                              <w:rPr>
                                <w:rFonts w:ascii="HG丸ｺﾞｼｯｸM-PRO" w:eastAsia="HG丸ｺﾞｼｯｸM-PRO" w:hAnsi="HG丸ｺﾞｼｯｸM-PRO"/>
                              </w:rPr>
                            </w:pPr>
                            <w:r w:rsidRPr="00C061E8">
                              <w:rPr>
                                <w:rFonts w:ascii="HG丸ｺﾞｼｯｸM-PRO" w:eastAsia="HG丸ｺﾞｼｯｸM-PRO" w:hAnsi="HG丸ｺﾞｼｯｸM-PRO" w:hint="eastAsia"/>
                              </w:rPr>
                              <w:t>チームで</w:t>
                            </w:r>
                            <w:r w:rsidR="00881498" w:rsidRPr="00C061E8">
                              <w:rPr>
                                <w:rFonts w:ascii="HG丸ｺﾞｼｯｸM-PRO" w:eastAsia="HG丸ｺﾞｼｯｸM-PRO" w:hAnsi="HG丸ｺﾞｼｯｸM-PRO" w:hint="eastAsia"/>
                              </w:rPr>
                              <w:t>協力して</w:t>
                            </w:r>
                            <w:r w:rsidRPr="00C061E8">
                              <w:rPr>
                                <w:rFonts w:ascii="HG丸ｺﾞｼｯｸM-PRO" w:eastAsia="HG丸ｺﾞｼｯｸM-PRO" w:hAnsi="HG丸ｺﾞｼｯｸM-PRO" w:hint="eastAsia"/>
                              </w:rPr>
                              <w:t>得点するために</w:t>
                            </w:r>
                            <w:r w:rsidR="00D71B94" w:rsidRPr="00C061E8">
                              <w:rPr>
                                <w:rFonts w:ascii="HG丸ｺﾞｼｯｸM-PRO" w:eastAsia="HG丸ｺﾞｼｯｸM-PRO" w:hAnsi="HG丸ｺﾞｼｯｸM-PRO" w:hint="eastAsia"/>
                              </w:rPr>
                              <w:t>、</w:t>
                            </w:r>
                            <w:r w:rsidRPr="00C061E8">
                              <w:rPr>
                                <w:rFonts w:ascii="HG丸ｺﾞｼｯｸM-PRO" w:eastAsia="HG丸ｺﾞｼｯｸM-PRO" w:hAnsi="HG丸ｺﾞｼｯｸM-PRO" w:hint="eastAsia"/>
                              </w:rPr>
                              <w:t>有効な方法を見付けよう</w:t>
                            </w:r>
                          </w:p>
                        </w:txbxContent>
                      </v:textbox>
                    </v:shape>
                  </w:pict>
                </mc:Fallback>
              </mc:AlternateContent>
            </w:r>
          </w:p>
          <w:p w14:paraId="591B3BE5" w14:textId="77777777" w:rsidR="00FE7118" w:rsidRPr="009B1C1A" w:rsidRDefault="00FE7118" w:rsidP="00FE7118">
            <w:pPr>
              <w:rPr>
                <w:rFonts w:asciiTheme="minorEastAsia" w:eastAsiaTheme="minorEastAsia" w:hAnsiTheme="minorEastAsia"/>
              </w:rPr>
            </w:pPr>
          </w:p>
          <w:p w14:paraId="04D59E15" w14:textId="01C4B2FA"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3</w:t>
            </w:r>
            <w:r w:rsidRPr="009B1C1A">
              <w:rPr>
                <w:rFonts w:asciiTheme="minorEastAsia" w:eastAsiaTheme="minorEastAsia" w:hAnsiTheme="minorEastAsia"/>
              </w:rPr>
              <w:t xml:space="preserve"> </w:t>
            </w:r>
            <w:r w:rsidRPr="009B1C1A">
              <w:rPr>
                <w:rFonts w:asciiTheme="minorEastAsia" w:eastAsiaTheme="minorEastAsia" w:hAnsiTheme="minorEastAsia" w:hint="eastAsia"/>
              </w:rPr>
              <w:t>準備運動を</w:t>
            </w:r>
            <w:r w:rsidR="00C74E61" w:rsidRPr="009B1C1A">
              <w:rPr>
                <w:rFonts w:asciiTheme="minorEastAsia" w:eastAsiaTheme="minorEastAsia" w:hAnsiTheme="minorEastAsia" w:hint="eastAsia"/>
              </w:rPr>
              <w:t>し、用具の準備をする</w:t>
            </w:r>
          </w:p>
          <w:p w14:paraId="550CB414" w14:textId="0F1E6785" w:rsidR="00FE7118" w:rsidRPr="009B1C1A" w:rsidRDefault="00FE7118" w:rsidP="00FE7118">
            <w:pPr>
              <w:rPr>
                <w:rFonts w:asciiTheme="minorEastAsia" w:eastAsiaTheme="minorEastAsia" w:hAnsiTheme="minorEastAsia"/>
              </w:rPr>
            </w:pPr>
          </w:p>
        </w:tc>
        <w:tc>
          <w:tcPr>
            <w:tcW w:w="4462" w:type="dxa"/>
          </w:tcPr>
          <w:p w14:paraId="11BB8FD2" w14:textId="77777777" w:rsidR="00FE7118" w:rsidRPr="009B1C1A" w:rsidRDefault="00FE7118" w:rsidP="00FE7118">
            <w:pPr>
              <w:rPr>
                <w:rFonts w:asciiTheme="minorEastAsia" w:eastAsiaTheme="minorEastAsia" w:hAnsiTheme="minorEastAsia"/>
                <w:color w:val="000000" w:themeColor="text1"/>
              </w:rPr>
            </w:pPr>
          </w:p>
          <w:p w14:paraId="6389364B" w14:textId="77777777" w:rsidR="00FE7118" w:rsidRPr="009B1C1A" w:rsidRDefault="00FE7118" w:rsidP="00FE7118">
            <w:pPr>
              <w:rPr>
                <w:rFonts w:asciiTheme="minorEastAsia" w:eastAsiaTheme="minorEastAsia" w:hAnsiTheme="minorEastAsia"/>
                <w:color w:val="000000" w:themeColor="text1"/>
              </w:rPr>
            </w:pPr>
          </w:p>
          <w:p w14:paraId="21F4B9C5" w14:textId="77777777" w:rsidR="00FE7118" w:rsidRPr="009B1C1A" w:rsidRDefault="00FE7118" w:rsidP="00FE7118">
            <w:pPr>
              <w:rPr>
                <w:rFonts w:asciiTheme="minorEastAsia" w:eastAsiaTheme="minorEastAsia" w:hAnsiTheme="minorEastAsia"/>
                <w:color w:val="000000" w:themeColor="text1"/>
              </w:rPr>
            </w:pPr>
            <w:r w:rsidRPr="009B1C1A">
              <w:rPr>
                <w:rFonts w:asciiTheme="minorEastAsia" w:eastAsiaTheme="minorEastAsia" w:hAnsiTheme="minorEastAsia" w:hint="eastAsia"/>
                <w:color w:val="000000" w:themeColor="text1"/>
              </w:rPr>
              <w:t>〇活動を通して高めたい体力に意識を向ける</w:t>
            </w:r>
          </w:p>
          <w:p w14:paraId="4487868B" w14:textId="77777777" w:rsidR="00FE7118" w:rsidRPr="009B1C1A" w:rsidRDefault="00FE7118" w:rsidP="00FE7118">
            <w:pPr>
              <w:rPr>
                <w:rFonts w:asciiTheme="minorEastAsia" w:eastAsiaTheme="minorEastAsia" w:hAnsiTheme="minorEastAsia"/>
                <w:color w:val="000000" w:themeColor="text1"/>
              </w:rPr>
            </w:pPr>
          </w:p>
          <w:p w14:paraId="1E416361" w14:textId="77777777" w:rsidR="00FE7118" w:rsidRPr="009B1C1A" w:rsidRDefault="00FE7118" w:rsidP="00FE7118">
            <w:pPr>
              <w:rPr>
                <w:rFonts w:asciiTheme="minorEastAsia" w:eastAsiaTheme="minorEastAsia" w:hAnsiTheme="minorEastAsia"/>
                <w:color w:val="000000" w:themeColor="text1"/>
              </w:rPr>
            </w:pPr>
          </w:p>
          <w:p w14:paraId="63654DA9" w14:textId="227959AF" w:rsidR="00A8753A" w:rsidRPr="009B1C1A" w:rsidRDefault="00FE7118" w:rsidP="00A8753A">
            <w:pPr>
              <w:ind w:left="210" w:hangingChars="100" w:hanging="210"/>
              <w:rPr>
                <w:rFonts w:asciiTheme="minorEastAsia" w:eastAsiaTheme="minorEastAsia" w:hAnsiTheme="minorEastAsia" w:hint="eastAsia"/>
                <w:color w:val="000000" w:themeColor="text1"/>
              </w:rPr>
            </w:pPr>
            <w:r w:rsidRPr="009B1C1A">
              <w:rPr>
                <w:rFonts w:asciiTheme="minorEastAsia" w:eastAsiaTheme="minorEastAsia" w:hAnsiTheme="minorEastAsia" w:hint="eastAsia"/>
                <w:color w:val="000000" w:themeColor="text1"/>
              </w:rPr>
              <w:t>〇けがを防止するための適切な準備運動を行うように言葉がけを行う。</w:t>
            </w:r>
            <w:r w:rsidR="00A8753A">
              <w:rPr>
                <w:rFonts w:asciiTheme="minorEastAsia" w:eastAsiaTheme="minorEastAsia" w:hAnsiTheme="minorEastAsia" w:hint="eastAsia"/>
                <w:color w:val="000000" w:themeColor="text1"/>
              </w:rPr>
              <w:t>（本時は教員による事前準備とした）</w:t>
            </w:r>
          </w:p>
        </w:tc>
      </w:tr>
      <w:tr w:rsidR="00FE7118" w14:paraId="1E99FD32" w14:textId="77777777" w:rsidTr="003F7EF1">
        <w:trPr>
          <w:trHeight w:val="3897"/>
        </w:trPr>
        <w:tc>
          <w:tcPr>
            <w:tcW w:w="704" w:type="dxa"/>
            <w:vMerge/>
          </w:tcPr>
          <w:p w14:paraId="6F5CDFE8" w14:textId="77777777" w:rsidR="00FE7118" w:rsidRPr="009B1C1A" w:rsidRDefault="00FE7118" w:rsidP="00FE7118">
            <w:pPr>
              <w:rPr>
                <w:rFonts w:asciiTheme="minorEastAsia" w:eastAsiaTheme="minorEastAsia" w:hAnsiTheme="minorEastAsia"/>
              </w:rPr>
            </w:pPr>
          </w:p>
        </w:tc>
        <w:tc>
          <w:tcPr>
            <w:tcW w:w="4462" w:type="dxa"/>
          </w:tcPr>
          <w:p w14:paraId="556068B4" w14:textId="7777777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（主活動）</w:t>
            </w:r>
          </w:p>
          <w:p w14:paraId="0E5E1B5F" w14:textId="58A150B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4</w:t>
            </w:r>
            <w:r w:rsidRPr="009B1C1A">
              <w:rPr>
                <w:rFonts w:asciiTheme="minorEastAsia" w:eastAsiaTheme="minorEastAsia" w:hAnsiTheme="minorEastAsia"/>
              </w:rPr>
              <w:t xml:space="preserve"> </w:t>
            </w:r>
            <w:r w:rsidR="00CF7D7A" w:rsidRPr="009B1C1A">
              <w:rPr>
                <w:rFonts w:asciiTheme="minorEastAsia" w:eastAsiaTheme="minorEastAsia" w:hAnsiTheme="minorEastAsia" w:hint="eastAsia"/>
              </w:rPr>
              <w:t>ドリルゲームを行う</w:t>
            </w:r>
          </w:p>
          <w:p w14:paraId="4B4CC1E9" w14:textId="1E9AC733" w:rsidR="00FE7118" w:rsidRPr="009B1C1A" w:rsidRDefault="00741163" w:rsidP="00FE7118">
            <w:pPr>
              <w:rPr>
                <w:rFonts w:asciiTheme="minorEastAsia" w:eastAsiaTheme="minorEastAsia" w:hAnsiTheme="minorEastAsia"/>
              </w:rPr>
            </w:pPr>
            <w:r w:rsidRPr="009B1C1A">
              <w:rPr>
                <w:rFonts w:asciiTheme="minorEastAsia" w:eastAsiaTheme="minorEastAsia" w:hAnsiTheme="minorEastAsia" w:hint="eastAsia"/>
              </w:rPr>
              <w:t>・サーブレシーブゲーム</w:t>
            </w:r>
          </w:p>
          <w:p w14:paraId="32D8C266" w14:textId="72F3907C" w:rsidR="00741163" w:rsidRPr="009B1C1A" w:rsidRDefault="00741163" w:rsidP="00FE7118">
            <w:pPr>
              <w:rPr>
                <w:rFonts w:asciiTheme="minorEastAsia" w:eastAsiaTheme="minorEastAsia" w:hAnsiTheme="minorEastAsia"/>
              </w:rPr>
            </w:pPr>
          </w:p>
          <w:p w14:paraId="72ADF996" w14:textId="766D4FED" w:rsidR="00C74E61" w:rsidRPr="009B1C1A" w:rsidRDefault="00C74E61" w:rsidP="00FE7118">
            <w:pPr>
              <w:rPr>
                <w:rFonts w:asciiTheme="minorEastAsia" w:eastAsiaTheme="minorEastAsia" w:hAnsiTheme="minorEastAsia"/>
              </w:rPr>
            </w:pPr>
          </w:p>
          <w:p w14:paraId="628C7F9E" w14:textId="4308BADF" w:rsidR="00C061E8" w:rsidRPr="009B1C1A" w:rsidRDefault="00C061E8" w:rsidP="00FE7118">
            <w:pPr>
              <w:rPr>
                <w:rFonts w:asciiTheme="minorEastAsia" w:eastAsiaTheme="minorEastAsia" w:hAnsiTheme="minorEastAsia"/>
              </w:rPr>
            </w:pPr>
          </w:p>
          <w:p w14:paraId="40F5DB1F" w14:textId="77777777" w:rsidR="00C061E8" w:rsidRPr="009B1C1A" w:rsidRDefault="00C061E8" w:rsidP="00FE7118">
            <w:pPr>
              <w:rPr>
                <w:rFonts w:asciiTheme="minorEastAsia" w:eastAsiaTheme="minorEastAsia" w:hAnsiTheme="minorEastAsia"/>
              </w:rPr>
            </w:pPr>
          </w:p>
          <w:p w14:paraId="1374D5A4" w14:textId="68236A71"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5</w:t>
            </w:r>
            <w:r w:rsidRPr="009B1C1A">
              <w:rPr>
                <w:rFonts w:asciiTheme="minorEastAsia" w:eastAsiaTheme="minorEastAsia" w:hAnsiTheme="minorEastAsia"/>
              </w:rPr>
              <w:t xml:space="preserve"> </w:t>
            </w:r>
            <w:r w:rsidR="00CF7D7A" w:rsidRPr="009B1C1A">
              <w:rPr>
                <w:rFonts w:asciiTheme="minorEastAsia" w:eastAsiaTheme="minorEastAsia" w:hAnsiTheme="minorEastAsia" w:hint="eastAsia"/>
              </w:rPr>
              <w:t>対抗戦①を行う</w:t>
            </w:r>
            <w:r w:rsidR="00C74E61" w:rsidRPr="009B1C1A">
              <w:rPr>
                <w:rFonts w:asciiTheme="minorEastAsia" w:eastAsiaTheme="minorEastAsia" w:hAnsiTheme="minorEastAsia" w:hint="eastAsia"/>
              </w:rPr>
              <w:t>（ゲーム６分）</w:t>
            </w:r>
          </w:p>
          <w:p w14:paraId="0434C295" w14:textId="77777777" w:rsidR="00FE7118" w:rsidRPr="009B1C1A" w:rsidRDefault="00FE7118" w:rsidP="00FE7118">
            <w:pPr>
              <w:rPr>
                <w:rFonts w:asciiTheme="minorEastAsia" w:eastAsiaTheme="minorEastAsia" w:hAnsiTheme="minorEastAsia"/>
              </w:rPr>
            </w:pPr>
          </w:p>
          <w:p w14:paraId="771984F9" w14:textId="3359874D"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6</w:t>
            </w:r>
            <w:r w:rsidRPr="009B1C1A">
              <w:rPr>
                <w:rFonts w:asciiTheme="minorEastAsia" w:eastAsiaTheme="minorEastAsia" w:hAnsiTheme="minorEastAsia"/>
              </w:rPr>
              <w:t xml:space="preserve"> </w:t>
            </w:r>
            <w:r w:rsidR="00CF7D7A" w:rsidRPr="009B1C1A">
              <w:rPr>
                <w:rFonts w:asciiTheme="minorEastAsia" w:eastAsiaTheme="minorEastAsia" w:hAnsiTheme="minorEastAsia" w:hint="eastAsia"/>
              </w:rPr>
              <w:t>集合し、対抗戦①の振り返りを行う</w:t>
            </w:r>
          </w:p>
          <w:p w14:paraId="4263EDD7" w14:textId="2FAAFDF5" w:rsidR="00FE7118" w:rsidRPr="009B1C1A" w:rsidRDefault="00FE7118" w:rsidP="00FE7118">
            <w:pPr>
              <w:rPr>
                <w:rFonts w:asciiTheme="minorEastAsia" w:eastAsiaTheme="minorEastAsia" w:hAnsiTheme="minorEastAsia"/>
              </w:rPr>
            </w:pPr>
          </w:p>
          <w:p w14:paraId="4DDD5F51" w14:textId="49BE90D2" w:rsidR="006066CE" w:rsidRPr="009B1C1A" w:rsidRDefault="006066CE" w:rsidP="00FE7118">
            <w:pPr>
              <w:rPr>
                <w:rFonts w:asciiTheme="minorEastAsia" w:eastAsiaTheme="minorEastAsia" w:hAnsiTheme="minorEastAsia"/>
              </w:rPr>
            </w:pPr>
          </w:p>
          <w:p w14:paraId="2EC69AF0" w14:textId="77777777" w:rsidR="00C417C6" w:rsidRPr="009B1C1A" w:rsidRDefault="00C417C6" w:rsidP="00FE7118">
            <w:pPr>
              <w:rPr>
                <w:rFonts w:asciiTheme="minorEastAsia" w:eastAsiaTheme="minorEastAsia" w:hAnsiTheme="minorEastAsia"/>
              </w:rPr>
            </w:pPr>
          </w:p>
          <w:p w14:paraId="43C59613" w14:textId="77777777" w:rsidR="006066CE" w:rsidRPr="009B1C1A" w:rsidRDefault="006066CE" w:rsidP="00FE7118">
            <w:pPr>
              <w:rPr>
                <w:rFonts w:asciiTheme="minorEastAsia" w:eastAsiaTheme="minorEastAsia" w:hAnsiTheme="minorEastAsia"/>
              </w:rPr>
            </w:pPr>
          </w:p>
          <w:p w14:paraId="2161BD0C" w14:textId="641C2C52" w:rsidR="00CF7D7A" w:rsidRPr="009B1C1A" w:rsidRDefault="00CF7D7A" w:rsidP="00FE7118">
            <w:pPr>
              <w:rPr>
                <w:rFonts w:asciiTheme="minorEastAsia" w:eastAsiaTheme="minorEastAsia" w:hAnsiTheme="minorEastAsia"/>
              </w:rPr>
            </w:pPr>
            <w:r w:rsidRPr="009B1C1A">
              <w:rPr>
                <w:rFonts w:asciiTheme="minorEastAsia" w:eastAsiaTheme="minorEastAsia" w:hAnsiTheme="minorEastAsia" w:hint="eastAsia"/>
              </w:rPr>
              <w:t>7</w:t>
            </w:r>
            <w:r w:rsidRPr="009B1C1A">
              <w:rPr>
                <w:rFonts w:asciiTheme="minorEastAsia" w:eastAsiaTheme="minorEastAsia" w:hAnsiTheme="minorEastAsia"/>
              </w:rPr>
              <w:t xml:space="preserve"> </w:t>
            </w:r>
            <w:r w:rsidRPr="009B1C1A">
              <w:rPr>
                <w:rFonts w:asciiTheme="minorEastAsia" w:eastAsiaTheme="minorEastAsia" w:hAnsiTheme="minorEastAsia" w:hint="eastAsia"/>
              </w:rPr>
              <w:t>対抗戦②を行う</w:t>
            </w:r>
            <w:r w:rsidR="00C74E61" w:rsidRPr="009B1C1A">
              <w:rPr>
                <w:rFonts w:asciiTheme="minorEastAsia" w:eastAsiaTheme="minorEastAsia" w:hAnsiTheme="minorEastAsia" w:hint="eastAsia"/>
              </w:rPr>
              <w:t>（ゲーム６分）</w:t>
            </w:r>
          </w:p>
          <w:p w14:paraId="5906C1F0" w14:textId="0E84CE1F" w:rsidR="00CF7D7A" w:rsidRPr="009B1C1A" w:rsidRDefault="00CF7D7A" w:rsidP="00FE7118">
            <w:pPr>
              <w:rPr>
                <w:rFonts w:asciiTheme="minorEastAsia" w:eastAsiaTheme="minorEastAsia" w:hAnsiTheme="minorEastAsia"/>
              </w:rPr>
            </w:pPr>
          </w:p>
        </w:tc>
        <w:tc>
          <w:tcPr>
            <w:tcW w:w="4462" w:type="dxa"/>
          </w:tcPr>
          <w:p w14:paraId="68566C1E" w14:textId="77777777" w:rsidR="00FE7118" w:rsidRPr="009B1C1A" w:rsidRDefault="00FE7118" w:rsidP="00FE7118">
            <w:pPr>
              <w:rPr>
                <w:rFonts w:asciiTheme="minorEastAsia" w:eastAsiaTheme="minorEastAsia" w:hAnsiTheme="minorEastAsia"/>
              </w:rPr>
            </w:pPr>
          </w:p>
          <w:p w14:paraId="567EAC57" w14:textId="2C93E958" w:rsidR="00FE7118" w:rsidRPr="009B1C1A" w:rsidRDefault="00FE7118" w:rsidP="00FE711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〇</w:t>
            </w:r>
            <w:r w:rsidR="00741163" w:rsidRPr="009B1C1A">
              <w:rPr>
                <w:rFonts w:asciiTheme="minorEastAsia" w:eastAsiaTheme="minorEastAsia" w:hAnsiTheme="minorEastAsia" w:hint="eastAsia"/>
              </w:rPr>
              <w:t>ゲームを成立させるために、サーブレシーブの技能を身に付ける</w:t>
            </w:r>
          </w:p>
          <w:p w14:paraId="54A65F98" w14:textId="7CDB8643" w:rsidR="00FE7118" w:rsidRPr="009B1C1A" w:rsidRDefault="00FE7118" w:rsidP="00FE711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w:t>
            </w:r>
            <w:r w:rsidR="00C74E61" w:rsidRPr="009B1C1A">
              <w:rPr>
                <w:rFonts w:asciiTheme="minorEastAsia" w:eastAsiaTheme="minorEastAsia" w:hAnsiTheme="minorEastAsia" w:hint="eastAsia"/>
              </w:rPr>
              <w:t>滞空時間が長いボールの方が味方は捕球しやすいことに気付かせる。</w:t>
            </w:r>
          </w:p>
          <w:p w14:paraId="0DAE29D5" w14:textId="2349F1DB" w:rsidR="00FE7118" w:rsidRPr="009B1C1A" w:rsidRDefault="00D71B94" w:rsidP="00FE711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w:t>
            </w:r>
            <w:r w:rsidR="00C061E8" w:rsidRPr="009B1C1A">
              <w:rPr>
                <w:rFonts w:asciiTheme="minorEastAsia" w:eastAsiaTheme="minorEastAsia" w:hAnsiTheme="minorEastAsia" w:hint="eastAsia"/>
              </w:rPr>
              <w:t>活動によって高められそうな</w:t>
            </w:r>
            <w:r w:rsidRPr="009B1C1A">
              <w:rPr>
                <w:rFonts w:asciiTheme="minorEastAsia" w:eastAsiaTheme="minorEastAsia" w:hAnsiTheme="minorEastAsia" w:hint="eastAsia"/>
              </w:rPr>
              <w:t>体力</w:t>
            </w:r>
            <w:r w:rsidR="00C061E8" w:rsidRPr="009B1C1A">
              <w:rPr>
                <w:rFonts w:asciiTheme="minorEastAsia" w:eastAsiaTheme="minorEastAsia" w:hAnsiTheme="minorEastAsia" w:hint="eastAsia"/>
              </w:rPr>
              <w:t>について意識させる</w:t>
            </w:r>
            <w:r w:rsidRPr="009B1C1A">
              <w:rPr>
                <w:rFonts w:asciiTheme="minorEastAsia" w:eastAsiaTheme="minorEastAsia" w:hAnsiTheme="minorEastAsia" w:hint="eastAsia"/>
              </w:rPr>
              <w:t>）</w:t>
            </w:r>
          </w:p>
          <w:p w14:paraId="4BC84F19" w14:textId="77777777" w:rsidR="00FE7118" w:rsidRPr="009B1C1A" w:rsidRDefault="00FE7118" w:rsidP="00FE711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〇考えたことを伝えていることを取り上げて称賛する</w:t>
            </w:r>
          </w:p>
          <w:p w14:paraId="77642554" w14:textId="0E1B1F36" w:rsidR="00FE7118" w:rsidRPr="009B1C1A" w:rsidRDefault="00FE7118" w:rsidP="00C061E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w:t>
            </w:r>
            <w:r w:rsidR="006066CE" w:rsidRPr="009B1C1A">
              <w:rPr>
                <w:rFonts w:asciiTheme="minorEastAsia" w:eastAsiaTheme="minorEastAsia" w:hAnsiTheme="minorEastAsia" w:hint="eastAsia"/>
              </w:rPr>
              <w:t>他者のよさや適性を生かして</w:t>
            </w:r>
            <w:r w:rsidR="00C061E8" w:rsidRPr="009B1C1A">
              <w:rPr>
                <w:rFonts w:asciiTheme="minorEastAsia" w:eastAsiaTheme="minorEastAsia" w:hAnsiTheme="minorEastAsia" w:hint="eastAsia"/>
              </w:rPr>
              <w:t>サーブ、レシーブなどゲームを組み立て</w:t>
            </w:r>
            <w:r w:rsidR="006066CE" w:rsidRPr="009B1C1A">
              <w:rPr>
                <w:rFonts w:asciiTheme="minorEastAsia" w:eastAsiaTheme="minorEastAsia" w:hAnsiTheme="minorEastAsia" w:hint="eastAsia"/>
              </w:rPr>
              <w:t>、得点につながるための動き</w:t>
            </w:r>
            <w:r w:rsidRPr="009B1C1A">
              <w:rPr>
                <w:rFonts w:asciiTheme="minorEastAsia" w:eastAsiaTheme="minorEastAsia" w:hAnsiTheme="minorEastAsia" w:hint="eastAsia"/>
              </w:rPr>
              <w:t>について対話しながら確認するなどの配慮をする</w:t>
            </w:r>
            <w:r w:rsidR="006066CE" w:rsidRPr="009B1C1A">
              <w:rPr>
                <w:rFonts w:asciiTheme="minorEastAsia" w:eastAsiaTheme="minorEastAsia" w:hAnsiTheme="minorEastAsia" w:hint="eastAsia"/>
              </w:rPr>
              <w:t>。</w:t>
            </w:r>
          </w:p>
          <w:p w14:paraId="418918F5" w14:textId="57132104" w:rsidR="006066CE" w:rsidRPr="009B1C1A" w:rsidRDefault="006066CE" w:rsidP="00C061E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◎チームのよさを生かした作戦を立てる。</w:t>
            </w:r>
          </w:p>
          <w:p w14:paraId="734AFB5C" w14:textId="2F82B16D" w:rsidR="006066CE" w:rsidRPr="009B1C1A" w:rsidRDefault="006066CE" w:rsidP="00C061E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◎ルールやマナーを守り、勝敗を素直に認めようとする。</w:t>
            </w:r>
          </w:p>
        </w:tc>
      </w:tr>
      <w:tr w:rsidR="00FE7118" w14:paraId="0763FAE9" w14:textId="77777777" w:rsidTr="0051199B">
        <w:tc>
          <w:tcPr>
            <w:tcW w:w="704" w:type="dxa"/>
            <w:vMerge/>
          </w:tcPr>
          <w:p w14:paraId="14933BE9" w14:textId="77777777" w:rsidR="00FE7118" w:rsidRPr="009B1C1A" w:rsidRDefault="00FE7118" w:rsidP="00FE7118">
            <w:pPr>
              <w:rPr>
                <w:rFonts w:asciiTheme="minorEastAsia" w:eastAsiaTheme="minorEastAsia" w:hAnsiTheme="minorEastAsia"/>
              </w:rPr>
            </w:pPr>
          </w:p>
        </w:tc>
        <w:tc>
          <w:tcPr>
            <w:tcW w:w="4462" w:type="dxa"/>
          </w:tcPr>
          <w:p w14:paraId="40B8C0BD" w14:textId="77777777"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（振り返り）</w:t>
            </w:r>
          </w:p>
          <w:p w14:paraId="0AC6D87F" w14:textId="6FDC0A51" w:rsidR="00FE7118" w:rsidRPr="009B1C1A" w:rsidRDefault="003F7EF1" w:rsidP="00FE7118">
            <w:pPr>
              <w:rPr>
                <w:rFonts w:asciiTheme="minorEastAsia" w:eastAsiaTheme="minorEastAsia" w:hAnsiTheme="minorEastAsia"/>
              </w:rPr>
            </w:pPr>
            <w:r w:rsidRPr="009B1C1A">
              <w:rPr>
                <w:rFonts w:asciiTheme="minorEastAsia" w:eastAsiaTheme="minorEastAsia" w:hAnsiTheme="minorEastAsia" w:hint="eastAsia"/>
              </w:rPr>
              <w:t>８</w:t>
            </w:r>
            <w:r w:rsidR="00FE7118" w:rsidRPr="009B1C1A">
              <w:rPr>
                <w:rFonts w:asciiTheme="minorEastAsia" w:eastAsiaTheme="minorEastAsia" w:hAnsiTheme="minorEastAsia"/>
              </w:rPr>
              <w:t xml:space="preserve"> </w:t>
            </w:r>
            <w:r w:rsidR="00FE7118" w:rsidRPr="009B1C1A">
              <w:rPr>
                <w:rFonts w:asciiTheme="minorEastAsia" w:eastAsiaTheme="minorEastAsia" w:hAnsiTheme="minorEastAsia" w:hint="eastAsia"/>
              </w:rPr>
              <w:t>本時を振り返り、次時への見通しをもつ</w:t>
            </w:r>
          </w:p>
          <w:p w14:paraId="096C3EB5" w14:textId="6541618D" w:rsidR="00FE7118" w:rsidRPr="009B1C1A" w:rsidRDefault="00FE7118" w:rsidP="00FE7118">
            <w:pPr>
              <w:rPr>
                <w:rFonts w:asciiTheme="minorEastAsia" w:eastAsiaTheme="minorEastAsia" w:hAnsiTheme="minorEastAsia"/>
              </w:rPr>
            </w:pPr>
            <w:r w:rsidRPr="009B1C1A">
              <w:rPr>
                <w:rFonts w:asciiTheme="minorEastAsia" w:eastAsiaTheme="minorEastAsia" w:hAnsiTheme="minorEastAsia" w:hint="eastAsia"/>
              </w:rPr>
              <w:t>・振り返りを発表して、仲間に伝える</w:t>
            </w:r>
          </w:p>
          <w:p w14:paraId="18483C09" w14:textId="435174CC" w:rsidR="003F7EF1" w:rsidRPr="009B1C1A" w:rsidRDefault="003F7EF1" w:rsidP="00FE7118">
            <w:pPr>
              <w:rPr>
                <w:rFonts w:asciiTheme="minorEastAsia" w:eastAsiaTheme="minorEastAsia" w:hAnsiTheme="minorEastAsia"/>
              </w:rPr>
            </w:pPr>
          </w:p>
          <w:p w14:paraId="26FA847C" w14:textId="77777777" w:rsidR="00AF6641" w:rsidRPr="009B1C1A" w:rsidRDefault="00AF6641" w:rsidP="00FE7118">
            <w:pPr>
              <w:rPr>
                <w:rFonts w:asciiTheme="minorEastAsia" w:eastAsiaTheme="minorEastAsia" w:hAnsiTheme="minorEastAsia"/>
              </w:rPr>
            </w:pPr>
          </w:p>
          <w:p w14:paraId="18AE4C92" w14:textId="69797BDC" w:rsidR="00FE7118" w:rsidRPr="009B1C1A" w:rsidRDefault="003F7EF1" w:rsidP="00FE7118">
            <w:pPr>
              <w:rPr>
                <w:rFonts w:asciiTheme="minorEastAsia" w:eastAsiaTheme="minorEastAsia" w:hAnsiTheme="minorEastAsia"/>
              </w:rPr>
            </w:pPr>
            <w:r w:rsidRPr="009B1C1A">
              <w:rPr>
                <w:rFonts w:asciiTheme="minorEastAsia" w:eastAsiaTheme="minorEastAsia" w:hAnsiTheme="minorEastAsia" w:hint="eastAsia"/>
              </w:rPr>
              <w:t>９</w:t>
            </w:r>
            <w:r w:rsidRPr="009B1C1A">
              <w:rPr>
                <w:rFonts w:asciiTheme="minorEastAsia" w:eastAsiaTheme="minorEastAsia" w:hAnsiTheme="minorEastAsia"/>
              </w:rPr>
              <w:t xml:space="preserve"> </w:t>
            </w:r>
            <w:r w:rsidRPr="009B1C1A">
              <w:rPr>
                <w:rFonts w:asciiTheme="minorEastAsia" w:eastAsiaTheme="minorEastAsia" w:hAnsiTheme="minorEastAsia" w:hint="eastAsia"/>
              </w:rPr>
              <w:t>整理運動、用具の片付けを行う</w:t>
            </w:r>
          </w:p>
          <w:p w14:paraId="71BC33F5" w14:textId="77777777" w:rsidR="00FE7118" w:rsidRPr="009B1C1A" w:rsidRDefault="00FE7118" w:rsidP="00FE7118">
            <w:pPr>
              <w:rPr>
                <w:rFonts w:asciiTheme="minorEastAsia" w:eastAsiaTheme="minorEastAsia" w:hAnsiTheme="minorEastAsia"/>
              </w:rPr>
            </w:pPr>
          </w:p>
          <w:p w14:paraId="298B1F7D" w14:textId="7D41CAE5" w:rsidR="00FE7118" w:rsidRPr="009B1C1A" w:rsidRDefault="00CF7D7A" w:rsidP="00FE7118">
            <w:pPr>
              <w:rPr>
                <w:rFonts w:asciiTheme="minorEastAsia" w:eastAsiaTheme="minorEastAsia" w:hAnsiTheme="minorEastAsia"/>
              </w:rPr>
            </w:pPr>
            <w:r w:rsidRPr="00A8753A">
              <w:rPr>
                <w:rFonts w:asciiTheme="minorEastAsia" w:eastAsiaTheme="minorEastAsia" w:hAnsiTheme="minorEastAsia" w:hint="eastAsia"/>
              </w:rPr>
              <w:t>10</w:t>
            </w:r>
            <w:r w:rsidR="003F7EF1" w:rsidRPr="009B1C1A">
              <w:rPr>
                <w:rFonts w:asciiTheme="minorEastAsia" w:eastAsiaTheme="minorEastAsia" w:hAnsiTheme="minorEastAsia" w:hint="eastAsia"/>
                <w:w w:val="50"/>
              </w:rPr>
              <w:t xml:space="preserve">　</w:t>
            </w:r>
            <w:r w:rsidR="003F7EF1" w:rsidRPr="009B1C1A">
              <w:rPr>
                <w:rFonts w:asciiTheme="minorEastAsia" w:eastAsiaTheme="minorEastAsia" w:hAnsiTheme="minorEastAsia" w:hint="eastAsia"/>
              </w:rPr>
              <w:t>集合、健康</w:t>
            </w:r>
            <w:r w:rsidR="00FE7118" w:rsidRPr="009B1C1A">
              <w:rPr>
                <w:rFonts w:asciiTheme="minorEastAsia" w:eastAsiaTheme="minorEastAsia" w:hAnsiTheme="minorEastAsia" w:hint="eastAsia"/>
              </w:rPr>
              <w:t>観察、挨拶をする。</w:t>
            </w:r>
          </w:p>
          <w:p w14:paraId="6F6E1DD4" w14:textId="2FD9B25C" w:rsidR="00FE7118" w:rsidRPr="009B1C1A" w:rsidRDefault="00FE7118" w:rsidP="00FE7118">
            <w:pPr>
              <w:rPr>
                <w:rFonts w:asciiTheme="minorEastAsia" w:eastAsiaTheme="minorEastAsia" w:hAnsiTheme="minorEastAsia"/>
              </w:rPr>
            </w:pPr>
          </w:p>
        </w:tc>
        <w:tc>
          <w:tcPr>
            <w:tcW w:w="4462" w:type="dxa"/>
          </w:tcPr>
          <w:p w14:paraId="3C7B6632" w14:textId="77777777" w:rsidR="00FE7118" w:rsidRPr="009B1C1A" w:rsidRDefault="00FE7118" w:rsidP="00FE7118">
            <w:pPr>
              <w:rPr>
                <w:rFonts w:asciiTheme="minorEastAsia" w:eastAsiaTheme="minorEastAsia" w:hAnsiTheme="minorEastAsia"/>
              </w:rPr>
            </w:pPr>
          </w:p>
          <w:p w14:paraId="6E7B3317" w14:textId="650C639A" w:rsidR="00FE7118" w:rsidRPr="009B1C1A" w:rsidRDefault="00FE7118" w:rsidP="00C061E8">
            <w:pPr>
              <w:ind w:left="210" w:hangingChars="100" w:hanging="210"/>
              <w:rPr>
                <w:rFonts w:asciiTheme="minorEastAsia" w:eastAsiaTheme="minorEastAsia" w:hAnsiTheme="minorEastAsia"/>
              </w:rPr>
            </w:pPr>
            <w:r w:rsidRPr="009B1C1A">
              <w:rPr>
                <w:rFonts w:asciiTheme="minorEastAsia" w:eastAsiaTheme="minorEastAsia" w:hAnsiTheme="minorEastAsia" w:hint="eastAsia"/>
              </w:rPr>
              <w:t>〇振り返りを学習カードに記入するよう伝えるとともに、気付きや考えのよさを取り上げて、称賛する（学習カードの記入はタブレット端末で行う）</w:t>
            </w:r>
          </w:p>
        </w:tc>
      </w:tr>
    </w:tbl>
    <w:p w14:paraId="22C9256A" w14:textId="19AD2ACD" w:rsidR="00354B87" w:rsidRPr="00354B87" w:rsidRDefault="00354B87" w:rsidP="00354B87">
      <w:pPr>
        <w:rPr>
          <w:rFonts w:ascii="HG丸ｺﾞｼｯｸM-PRO" w:eastAsia="HG丸ｺﾞｼｯｸM-PRO" w:hAnsi="HG丸ｺﾞｼｯｸM-PRO"/>
        </w:rPr>
      </w:pPr>
    </w:p>
    <w:p w14:paraId="0EFCEBA7" w14:textId="77777777" w:rsidR="00CE3F57" w:rsidRPr="009B1C1A" w:rsidRDefault="00CE3F57" w:rsidP="00CE3F57">
      <w:pPr>
        <w:rPr>
          <w:rFonts w:asciiTheme="majorEastAsia" w:eastAsiaTheme="majorEastAsia" w:hAnsiTheme="majorEastAsia"/>
          <w:b/>
          <w:bCs/>
        </w:rPr>
      </w:pPr>
      <w:r w:rsidRPr="009B1C1A">
        <w:rPr>
          <w:rFonts w:asciiTheme="majorEastAsia" w:eastAsiaTheme="majorEastAsia" w:hAnsiTheme="majorEastAsia" w:hint="eastAsia"/>
          <w:b/>
          <w:bCs/>
        </w:rPr>
        <w:t xml:space="preserve">８　協議の視点　</w:t>
      </w:r>
    </w:p>
    <w:p w14:paraId="17E924AF" w14:textId="77777777" w:rsidR="00CE3F57" w:rsidRPr="009B1C1A" w:rsidRDefault="00CE3F57" w:rsidP="00CE3F57">
      <w:pPr>
        <w:rPr>
          <w:rFonts w:asciiTheme="minorEastAsia" w:eastAsiaTheme="minorEastAsia" w:hAnsiTheme="minorEastAsia"/>
        </w:rPr>
      </w:pPr>
      <w:r w:rsidRPr="009B1C1A">
        <w:rPr>
          <w:rFonts w:asciiTheme="minorEastAsia" w:eastAsiaTheme="minorEastAsia" w:hAnsiTheme="minorEastAsia" w:hint="eastAsia"/>
        </w:rPr>
        <w:t>（１）児童（幼児）は、運動に進んで取り組めたか、運動量の確保ができていたか。</w:t>
      </w:r>
    </w:p>
    <w:p w14:paraId="66311E32" w14:textId="77777777" w:rsidR="00CE3F57" w:rsidRPr="009B1C1A" w:rsidRDefault="00CE3F57" w:rsidP="00CE3F57">
      <w:pPr>
        <w:rPr>
          <w:rFonts w:asciiTheme="minorEastAsia" w:eastAsiaTheme="minorEastAsia" w:hAnsiTheme="minorEastAsia"/>
        </w:rPr>
      </w:pPr>
      <w:r w:rsidRPr="009B1C1A">
        <w:rPr>
          <w:rFonts w:asciiTheme="minorEastAsia" w:eastAsiaTheme="minorEastAsia" w:hAnsiTheme="minorEastAsia" w:hint="eastAsia"/>
        </w:rPr>
        <w:t>（２）児童は、体の動かし方を理解できていたか、児童に適した場の設定であったか。</w:t>
      </w:r>
    </w:p>
    <w:p w14:paraId="05604F17" w14:textId="77777777" w:rsidR="00CE3F57" w:rsidRPr="009B1C1A" w:rsidRDefault="00CE3F57" w:rsidP="00CE3F57">
      <w:pPr>
        <w:rPr>
          <w:rFonts w:asciiTheme="minorEastAsia" w:eastAsiaTheme="minorEastAsia" w:hAnsiTheme="minorEastAsia"/>
          <w:szCs w:val="21"/>
        </w:rPr>
      </w:pPr>
      <w:r w:rsidRPr="009B1C1A">
        <w:rPr>
          <w:rFonts w:asciiTheme="minorEastAsia" w:eastAsiaTheme="minorEastAsia" w:hAnsiTheme="minorEastAsia" w:hint="eastAsia"/>
        </w:rPr>
        <w:t>（３）児童は、取組結果について体力と結び付けて振り返りを行っていたか。</w:t>
      </w:r>
    </w:p>
    <w:p w14:paraId="3D07527F" w14:textId="5B023E40" w:rsidR="00587A81" w:rsidRPr="009B1C1A" w:rsidRDefault="00587A81">
      <w:pPr>
        <w:rPr>
          <w:rFonts w:asciiTheme="minorEastAsia" w:eastAsiaTheme="minorEastAsia" w:hAnsiTheme="minorEastAsia"/>
        </w:rPr>
      </w:pPr>
    </w:p>
    <w:p w14:paraId="334532AC" w14:textId="00B5BE90" w:rsidR="00587A81" w:rsidRDefault="00587A81"/>
    <w:p w14:paraId="0ACC9BA6" w14:textId="667BE134" w:rsidR="00587A81" w:rsidRDefault="00587A81"/>
    <w:p w14:paraId="397B870B" w14:textId="52F89433" w:rsidR="00587A81" w:rsidRDefault="00587A81"/>
    <w:p w14:paraId="34244B20" w14:textId="6CB807E4" w:rsidR="00587A81" w:rsidRDefault="00587A81"/>
    <w:p w14:paraId="6B13A70B" w14:textId="6E8B464F" w:rsidR="00881498" w:rsidRDefault="00881498"/>
    <w:p w14:paraId="46AA86F8" w14:textId="77777777" w:rsidR="00881498" w:rsidRDefault="00F90FAD" w:rsidP="00A139F6">
      <w:r>
        <w:rPr>
          <w:rFonts w:hint="eastAsia"/>
        </w:rPr>
        <w:lastRenderedPageBreak/>
        <w:t>資</w:t>
      </w:r>
      <w:bookmarkStart w:id="0" w:name="_Hlk144666554"/>
      <w:r>
        <w:rPr>
          <w:rFonts w:hint="eastAsia"/>
        </w:rPr>
        <w:t>料１（対戦表）</w:t>
      </w:r>
    </w:p>
    <w:p w14:paraId="05E82079" w14:textId="74D79B63" w:rsidR="00A139F6" w:rsidRDefault="00A139F6" w:rsidP="00A139F6">
      <w:r>
        <w:rPr>
          <w:noProof/>
        </w:rPr>
        <w:drawing>
          <wp:anchor distT="0" distB="0" distL="114300" distR="114300" simplePos="0" relativeHeight="251687936" behindDoc="0" locked="0" layoutInCell="1" allowOverlap="1" wp14:anchorId="6B517A08" wp14:editId="6772336E">
            <wp:simplePos x="0" y="0"/>
            <wp:positionH relativeFrom="column">
              <wp:posOffset>-2540</wp:posOffset>
            </wp:positionH>
            <wp:positionV relativeFrom="paragraph">
              <wp:posOffset>19050</wp:posOffset>
            </wp:positionV>
            <wp:extent cx="2914830" cy="26860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566" t="11984" r="59742" b="38677"/>
                    <a:stretch/>
                  </pic:blipFill>
                  <pic:spPr bwMode="auto">
                    <a:xfrm>
                      <a:off x="0" y="0"/>
                      <a:ext cx="291483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704B4BD0" w14:textId="77777777" w:rsidR="00A139F6" w:rsidRDefault="00A139F6"/>
    <w:p w14:paraId="3C76F129" w14:textId="4CFDCDC6" w:rsidR="00A139F6" w:rsidRDefault="00A139F6"/>
    <w:p w14:paraId="578445F7" w14:textId="77777777" w:rsidR="00A139F6" w:rsidRDefault="00A139F6"/>
    <w:p w14:paraId="3C1585FF" w14:textId="77777777" w:rsidR="00A139F6" w:rsidRDefault="00A139F6"/>
    <w:p w14:paraId="5A9888B5" w14:textId="77777777" w:rsidR="00A139F6" w:rsidRDefault="00A139F6"/>
    <w:p w14:paraId="21D78735" w14:textId="77777777" w:rsidR="00A139F6" w:rsidRDefault="00A139F6"/>
    <w:p w14:paraId="6D17FCC4" w14:textId="77777777" w:rsidR="00A139F6" w:rsidRDefault="00A139F6"/>
    <w:p w14:paraId="219347F3" w14:textId="77777777" w:rsidR="00A139F6" w:rsidRDefault="00A139F6"/>
    <w:p w14:paraId="5C05F01D" w14:textId="77777777" w:rsidR="00A139F6" w:rsidRDefault="00A139F6"/>
    <w:p w14:paraId="32F89385" w14:textId="77777777" w:rsidR="00A139F6" w:rsidRDefault="00A139F6"/>
    <w:p w14:paraId="07B781BA" w14:textId="77777777" w:rsidR="00A139F6" w:rsidRDefault="00A139F6"/>
    <w:p w14:paraId="48E37787" w14:textId="2F60F152" w:rsidR="00A139F6" w:rsidRDefault="00A139F6"/>
    <w:p w14:paraId="53534F1D" w14:textId="14D5C53B" w:rsidR="00A139F6" w:rsidRDefault="00A139F6"/>
    <w:p w14:paraId="604DF9D5" w14:textId="77777777" w:rsidR="00A139F6" w:rsidRDefault="00A139F6"/>
    <w:p w14:paraId="188C9B03" w14:textId="77777777" w:rsidR="00A139F6" w:rsidRDefault="00A139F6"/>
    <w:p w14:paraId="42967B65" w14:textId="2A76544B" w:rsidR="00881498" w:rsidRDefault="00F90FAD">
      <w:r>
        <w:rPr>
          <w:rFonts w:hint="eastAsia"/>
        </w:rPr>
        <w:t>資料２（ドリルゲーム図）</w:t>
      </w:r>
      <w:r w:rsidR="00D44F0D">
        <w:rPr>
          <w:rFonts w:hint="eastAsia"/>
        </w:rPr>
        <w:t>【サーブ＆レシーブ】</w:t>
      </w:r>
    </w:p>
    <w:p w14:paraId="6B65585C" w14:textId="0782F7B0" w:rsidR="00D44F0D" w:rsidRDefault="00F737CD">
      <w:r>
        <w:rPr>
          <w:noProof/>
        </w:rPr>
        <w:drawing>
          <wp:anchor distT="0" distB="0" distL="114300" distR="114300" simplePos="0" relativeHeight="251686912" behindDoc="0" locked="0" layoutInCell="1" allowOverlap="1" wp14:anchorId="6C7ED5B9" wp14:editId="0604A67F">
            <wp:simplePos x="0" y="0"/>
            <wp:positionH relativeFrom="margin">
              <wp:align>left</wp:align>
            </wp:positionH>
            <wp:positionV relativeFrom="paragraph">
              <wp:posOffset>24130</wp:posOffset>
            </wp:positionV>
            <wp:extent cx="1736090" cy="2565400"/>
            <wp:effectExtent l="0" t="0" r="0" b="635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129" t="22101" r="50301" b="12373"/>
                    <a:stretch/>
                  </pic:blipFill>
                  <pic:spPr bwMode="auto">
                    <a:xfrm>
                      <a:off x="0" y="0"/>
                      <a:ext cx="1739669" cy="2569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7B9F7" w14:textId="727EDA20" w:rsidR="00D44F0D" w:rsidRDefault="00D44F0D" w:rsidP="00D44F0D">
      <w:r>
        <w:rPr>
          <w:rFonts w:hint="eastAsia"/>
        </w:rPr>
        <w:t xml:space="preserve">　サーブ側とレシーブ側で得点を競う。得点はその後の試合には影響しない。</w:t>
      </w:r>
    </w:p>
    <w:p w14:paraId="40EB9A9D" w14:textId="3EB6AE03" w:rsidR="00881498" w:rsidRDefault="00D44F0D" w:rsidP="00D44F0D">
      <w:r>
        <w:rPr>
          <w:rFonts w:hint="eastAsia"/>
        </w:rPr>
        <w:t xml:space="preserve">　サーバーは１点ゾーン（アンダーサーブ）か２点ゾーン（オーバーハンドサーブ）を選択できる。サーブが決まれば得点とする。</w:t>
      </w:r>
    </w:p>
    <w:p w14:paraId="2F0E2782" w14:textId="54BA89E8" w:rsidR="00D44F0D" w:rsidRDefault="00D44F0D">
      <w:r>
        <w:rPr>
          <w:rFonts w:hint="eastAsia"/>
        </w:rPr>
        <w:t xml:space="preserve">　サーバーは１回ミスしても、もう一度だけ挑戦できる。その際ゾーンを変更することはできない。全員がサーブをしたら攻守交代。</w:t>
      </w:r>
    </w:p>
    <w:p w14:paraId="68FE0B2F" w14:textId="04DA5133" w:rsidR="00D44F0D" w:rsidRDefault="00D44F0D">
      <w:r>
        <w:rPr>
          <w:rFonts w:hint="eastAsia"/>
        </w:rPr>
        <w:t xml:space="preserve">　時間短縮のため、サーバーはボールを２つ用意しておく。</w:t>
      </w:r>
    </w:p>
    <w:p w14:paraId="2DC627E0" w14:textId="0D864487" w:rsidR="00881498" w:rsidRDefault="00D44F0D">
      <w:r>
        <w:rPr>
          <w:rFonts w:hint="eastAsia"/>
        </w:rPr>
        <w:t xml:space="preserve">　レシーブ側は相手コート内に返せれば１点。三段攻撃（レシーブ・トス・アタック）で返せれば２点。</w:t>
      </w:r>
    </w:p>
    <w:p w14:paraId="465C121C" w14:textId="0C2E4143" w:rsidR="00B81B20" w:rsidRPr="00D44F0D" w:rsidRDefault="00D44F0D">
      <w:r>
        <w:rPr>
          <w:rFonts w:hint="eastAsia"/>
        </w:rPr>
        <w:t xml:space="preserve">　レシーバー側はサーバーが変わるごとにローテーションする。効率よく行うために得点が入り次第すぐにローテーションする。</w:t>
      </w:r>
    </w:p>
    <w:p w14:paraId="1E6F7932" w14:textId="3234FBD5" w:rsidR="00B81B20" w:rsidRDefault="00D44F0D">
      <w:r>
        <w:rPr>
          <w:rFonts w:hint="eastAsia"/>
        </w:rPr>
        <w:t xml:space="preserve">　得点係はサーバー側のチームが務める。</w:t>
      </w:r>
    </w:p>
    <w:p w14:paraId="74D7AB75" w14:textId="01C60990" w:rsidR="00B81B20" w:rsidRDefault="00B81B20"/>
    <w:p w14:paraId="04EA6BC9" w14:textId="21673850" w:rsidR="00B81B20" w:rsidRDefault="00B81B20"/>
    <w:p w14:paraId="5870E630" w14:textId="1ABD7B85" w:rsidR="00F737CD" w:rsidRPr="00F90FAD" w:rsidRDefault="00F737CD" w:rsidP="00F737CD">
      <w:r>
        <w:rPr>
          <w:rFonts w:hint="eastAsia"/>
        </w:rPr>
        <w:t>資料３（場の設定）【ローテーション方法】</w:t>
      </w:r>
    </w:p>
    <w:p w14:paraId="146063E9" w14:textId="6149F013" w:rsidR="00B81B20" w:rsidRDefault="00B81B20"/>
    <w:p w14:paraId="1FDD2542" w14:textId="55D2A0B7" w:rsidR="00A139F6" w:rsidRDefault="00A139F6"/>
    <w:p w14:paraId="132B28EC" w14:textId="6C8C0176" w:rsidR="00F737CD" w:rsidRDefault="00C40FFF" w:rsidP="00F737CD">
      <w:pPr>
        <w:ind w:firstLineChars="100" w:firstLine="210"/>
      </w:pPr>
      <w:r>
        <w:rPr>
          <w:noProof/>
        </w:rPr>
        <w:drawing>
          <wp:anchor distT="0" distB="0" distL="114300" distR="114300" simplePos="0" relativeHeight="251688960" behindDoc="0" locked="0" layoutInCell="1" allowOverlap="1" wp14:anchorId="3E873D26" wp14:editId="5220EFAC">
            <wp:simplePos x="0" y="0"/>
            <wp:positionH relativeFrom="margin">
              <wp:align>left</wp:align>
            </wp:positionH>
            <wp:positionV relativeFrom="paragraph">
              <wp:posOffset>-210185</wp:posOffset>
            </wp:positionV>
            <wp:extent cx="1784350" cy="2921000"/>
            <wp:effectExtent l="0" t="0" r="635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4447" t="14163" r="36398" b="14241"/>
                    <a:stretch/>
                  </pic:blipFill>
                  <pic:spPr bwMode="auto">
                    <a:xfrm>
                      <a:off x="0" y="0"/>
                      <a:ext cx="1784350" cy="292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7CD">
        <w:rPr>
          <w:rFonts w:hint="eastAsia"/>
        </w:rPr>
        <w:t>コートに入れるのは３名。</w:t>
      </w:r>
      <w:r>
        <w:rPr>
          <w:rFonts w:hint="eastAsia"/>
        </w:rPr>
        <w:t>その他の</w:t>
      </w:r>
      <w:r w:rsidR="00F737CD">
        <w:rPr>
          <w:rFonts w:hint="eastAsia"/>
        </w:rPr>
        <w:t>児童はコート</w:t>
      </w:r>
      <w:r>
        <w:rPr>
          <w:rFonts w:hint="eastAsia"/>
        </w:rPr>
        <w:t>外</w:t>
      </w:r>
      <w:r w:rsidR="00F737CD">
        <w:rPr>
          <w:rFonts w:hint="eastAsia"/>
        </w:rPr>
        <w:t>で待機し、プレーには関与しない。ネットに向かって時計回りにローテーションを行う。人数が６人に満たないチームは、６番</w:t>
      </w:r>
      <w:r>
        <w:rPr>
          <w:rFonts w:hint="eastAsia"/>
        </w:rPr>
        <w:t>（</w:t>
      </w:r>
      <w:r w:rsidR="00F737CD">
        <w:rPr>
          <w:rFonts w:hint="eastAsia"/>
        </w:rPr>
        <w:t>５番</w:t>
      </w:r>
      <w:r>
        <w:rPr>
          <w:rFonts w:hint="eastAsia"/>
        </w:rPr>
        <w:t>）</w:t>
      </w:r>
      <w:r w:rsidR="00F737CD">
        <w:rPr>
          <w:rFonts w:hint="eastAsia"/>
        </w:rPr>
        <w:t>のプレーヤー</w:t>
      </w:r>
      <w:r>
        <w:rPr>
          <w:rFonts w:hint="eastAsia"/>
        </w:rPr>
        <w:t>を除いてローテーションを行う。</w:t>
      </w:r>
    </w:p>
    <w:p w14:paraId="6EE9643D" w14:textId="7B3A0765" w:rsidR="00A139F6" w:rsidRDefault="00C40FFF">
      <w:r>
        <w:rPr>
          <w:rFonts w:hint="eastAsia"/>
        </w:rPr>
        <w:t xml:space="preserve">　ローテーションのタイミングは、サーバーとして１番に入るタイミングとする。</w:t>
      </w:r>
    </w:p>
    <w:p w14:paraId="3C0CF40C" w14:textId="2CC8315D" w:rsidR="00A139F6" w:rsidRPr="00C40FFF" w:rsidRDefault="00C40FFF">
      <w:r>
        <w:rPr>
          <w:rFonts w:hint="eastAsia"/>
        </w:rPr>
        <w:t xml:space="preserve">　サーブは得点が決まるごとの交代制とする。</w:t>
      </w:r>
    </w:p>
    <w:p w14:paraId="5CD089EA" w14:textId="4747CAE5" w:rsidR="00A139F6" w:rsidRDefault="00A139F6"/>
    <w:p w14:paraId="283F9AD2" w14:textId="2B2325C9" w:rsidR="00A139F6" w:rsidRDefault="00A139F6"/>
    <w:p w14:paraId="5F8E6141" w14:textId="7435E90F" w:rsidR="00A139F6" w:rsidRDefault="00A139F6"/>
    <w:p w14:paraId="533ACB40" w14:textId="1194382F" w:rsidR="00A139F6" w:rsidRDefault="00A139F6"/>
    <w:p w14:paraId="7E3C260F" w14:textId="648CF61F" w:rsidR="00A139F6" w:rsidRDefault="00A139F6"/>
    <w:p w14:paraId="0ECAFA07" w14:textId="1BE68E33" w:rsidR="00A139F6" w:rsidRDefault="00A139F6"/>
    <w:p w14:paraId="76EA0215" w14:textId="0A5ECB61" w:rsidR="00A139F6" w:rsidRDefault="00A139F6"/>
    <w:p w14:paraId="71AD0381" w14:textId="77777777" w:rsidR="00A139F6" w:rsidRDefault="00A139F6"/>
    <w:p w14:paraId="16A67BC2" w14:textId="46538867" w:rsidR="00B81B20" w:rsidRDefault="00B81B20">
      <w:r>
        <w:rPr>
          <w:rFonts w:hint="eastAsia"/>
        </w:rPr>
        <w:lastRenderedPageBreak/>
        <w:t>高学年分科会提案</w:t>
      </w:r>
    </w:p>
    <w:p w14:paraId="0DA4B754" w14:textId="2CC80DFF" w:rsidR="00562758" w:rsidRDefault="00562758">
      <w:r>
        <w:rPr>
          <w:rFonts w:hint="eastAsia"/>
        </w:rPr>
        <w:t>令和５年９月</w:t>
      </w:r>
      <w:r>
        <w:rPr>
          <w:rFonts w:hint="eastAsia"/>
        </w:rPr>
        <w:t>2</w:t>
      </w:r>
      <w:r>
        <w:t>6</w:t>
      </w:r>
      <w:r>
        <w:rPr>
          <w:rFonts w:hint="eastAsia"/>
        </w:rPr>
        <w:t>日（火）</w:t>
      </w:r>
    </w:p>
    <w:p w14:paraId="61A6D1D9" w14:textId="00509EA5" w:rsidR="00B81B20" w:rsidRDefault="00B81B20"/>
    <w:p w14:paraId="5D647B8C" w14:textId="5324965D" w:rsidR="00C417C6" w:rsidRPr="00F94AE5" w:rsidRDefault="00C417C6" w:rsidP="00C417C6">
      <w:pPr>
        <w:rPr>
          <w:rFonts w:ascii="HG丸ｺﾞｼｯｸM-PRO" w:eastAsia="HG丸ｺﾞｼｯｸM-PRO" w:hAnsi="HG丸ｺﾞｼｯｸM-PRO"/>
          <w:b/>
          <w:bCs/>
          <w:szCs w:val="18"/>
        </w:rPr>
      </w:pPr>
      <w:r w:rsidRPr="00F94AE5">
        <w:rPr>
          <w:rFonts w:ascii="HG丸ｺﾞｼｯｸM-PRO" w:eastAsia="HG丸ｺﾞｼｯｸM-PRO" w:hAnsi="HG丸ｺﾞｼｯｸM-PRO" w:hint="eastAsia"/>
          <w:b/>
          <w:bCs/>
          <w:szCs w:val="18"/>
        </w:rPr>
        <w:t>１．</w:t>
      </w:r>
      <w:r>
        <w:rPr>
          <w:rFonts w:ascii="HG丸ｺﾞｼｯｸM-PRO" w:eastAsia="HG丸ｺﾞｼｯｸM-PRO" w:hAnsi="HG丸ｺﾞｼｯｸM-PRO" w:hint="eastAsia"/>
          <w:b/>
          <w:bCs/>
          <w:szCs w:val="18"/>
        </w:rPr>
        <w:t>研究テーマ</w:t>
      </w:r>
    </w:p>
    <w:p w14:paraId="2FE2D092" w14:textId="2378BC24" w:rsidR="00C417C6" w:rsidRDefault="00C417C6">
      <w:r>
        <w:rPr>
          <w:rFonts w:hint="eastAsia"/>
        </w:rPr>
        <w:t>自ら課題を設定し、運動の楽しさを味わいながら基礎体力の向上を目指す児童の育成</w:t>
      </w:r>
    </w:p>
    <w:p w14:paraId="69D667A0" w14:textId="615247F4" w:rsidR="00C417C6" w:rsidRDefault="00C417C6"/>
    <w:p w14:paraId="2C9F4BE2" w14:textId="191F2830" w:rsidR="00C417C6" w:rsidRDefault="00E21DC7">
      <w:pPr>
        <w:rPr>
          <w:rFonts w:ascii="HG丸ｺﾞｼｯｸM-PRO" w:eastAsia="HG丸ｺﾞｼｯｸM-PRO" w:hAnsi="HG丸ｺﾞｼｯｸM-PRO"/>
          <w:b/>
          <w:bCs/>
          <w:szCs w:val="18"/>
        </w:rPr>
      </w:pPr>
      <w:r>
        <w:rPr>
          <w:rFonts w:ascii="HG丸ｺﾞｼｯｸM-PRO" w:eastAsia="HG丸ｺﾞｼｯｸM-PRO" w:hAnsi="HG丸ｺﾞｼｯｸM-PRO" w:hint="eastAsia"/>
          <w:b/>
          <w:bCs/>
          <w:szCs w:val="18"/>
        </w:rPr>
        <w:t>２</w:t>
      </w:r>
      <w:r w:rsidR="00C417C6" w:rsidRPr="00F94AE5">
        <w:rPr>
          <w:rFonts w:ascii="HG丸ｺﾞｼｯｸM-PRO" w:eastAsia="HG丸ｺﾞｼｯｸM-PRO" w:hAnsi="HG丸ｺﾞｼｯｸM-PRO" w:hint="eastAsia"/>
          <w:b/>
          <w:bCs/>
          <w:szCs w:val="18"/>
        </w:rPr>
        <w:t>．</w:t>
      </w:r>
      <w:r w:rsidR="00C417C6">
        <w:rPr>
          <w:rFonts w:ascii="HG丸ｺﾞｼｯｸM-PRO" w:eastAsia="HG丸ｺﾞｼｯｸM-PRO" w:hAnsi="HG丸ｺﾞｼｯｸM-PRO" w:hint="eastAsia"/>
          <w:b/>
          <w:bCs/>
          <w:szCs w:val="18"/>
        </w:rPr>
        <w:t>４つの体力</w:t>
      </w:r>
    </w:p>
    <w:tbl>
      <w:tblPr>
        <w:tblStyle w:val="a3"/>
        <w:tblW w:w="9634" w:type="dxa"/>
        <w:tblLook w:val="04A0" w:firstRow="1" w:lastRow="0" w:firstColumn="1" w:lastColumn="0" w:noHBand="0" w:noVBand="1"/>
      </w:tblPr>
      <w:tblGrid>
        <w:gridCol w:w="9634"/>
      </w:tblGrid>
      <w:tr w:rsidR="00562758" w14:paraId="6CB720BD" w14:textId="77777777" w:rsidTr="00562758">
        <w:tc>
          <w:tcPr>
            <w:tcW w:w="9634" w:type="dxa"/>
          </w:tcPr>
          <w:p w14:paraId="3BAD77D9" w14:textId="1D53203A" w:rsidR="00562758" w:rsidRPr="00C417C6" w:rsidRDefault="00562758">
            <w:pPr>
              <w:rPr>
                <w:rFonts w:ascii="HG丸ｺﾞｼｯｸM-PRO" w:eastAsia="HG丸ｺﾞｼｯｸM-PRO" w:hAnsi="HG丸ｺﾞｼｯｸM-PRO"/>
                <w:b/>
                <w:bCs/>
                <w:szCs w:val="18"/>
              </w:rPr>
            </w:pPr>
            <w:r w:rsidRPr="00C417C6">
              <w:rPr>
                <w:rFonts w:ascii="HG丸ｺﾞｼｯｸM-PRO" w:eastAsia="HG丸ｺﾞｼｯｸM-PRO" w:hAnsi="HG丸ｺﾞｼｯｸM-PRO" w:hint="eastAsia"/>
                <w:b/>
                <w:bCs/>
                <w:szCs w:val="18"/>
              </w:rPr>
              <w:t>力強く体を動かす力</w:t>
            </w:r>
            <w:r>
              <w:rPr>
                <w:rFonts w:ascii="HG丸ｺﾞｼｯｸM-PRO" w:eastAsia="HG丸ｺﾞｼｯｸM-PRO" w:hAnsi="HG丸ｺﾞｼｯｸM-PRO" w:hint="eastAsia"/>
                <w:b/>
                <w:bCs/>
                <w:szCs w:val="18"/>
              </w:rPr>
              <w:t>（パワー）</w:t>
            </w:r>
          </w:p>
        </w:tc>
      </w:tr>
      <w:tr w:rsidR="00562758" w14:paraId="2A4F67AF" w14:textId="77777777" w:rsidTr="00562758">
        <w:tc>
          <w:tcPr>
            <w:tcW w:w="9634" w:type="dxa"/>
          </w:tcPr>
          <w:p w14:paraId="2B4EF89C" w14:textId="18E8D8DC" w:rsidR="00562758" w:rsidRDefault="00562758">
            <w:pPr>
              <w:rPr>
                <w:rFonts w:ascii="HG丸ｺﾞｼｯｸM-PRO" w:eastAsia="HG丸ｺﾞｼｯｸM-PRO" w:hAnsi="HG丸ｺﾞｼｯｸM-PRO"/>
                <w:b/>
                <w:bCs/>
                <w:szCs w:val="18"/>
              </w:rPr>
            </w:pPr>
            <w:r w:rsidRPr="00C417C6">
              <w:rPr>
                <w:rFonts w:ascii="HG丸ｺﾞｼｯｸM-PRO" w:eastAsia="HG丸ｺﾞｼｯｸM-PRO" w:hAnsi="HG丸ｺﾞｼｯｸM-PRO" w:hint="eastAsia"/>
                <w:b/>
                <w:bCs/>
                <w:szCs w:val="18"/>
              </w:rPr>
              <w:t>体の動きを持続させる力</w:t>
            </w:r>
            <w:r>
              <w:rPr>
                <w:rFonts w:ascii="HG丸ｺﾞｼｯｸM-PRO" w:eastAsia="HG丸ｺﾞｼｯｸM-PRO" w:hAnsi="HG丸ｺﾞｼｯｸM-PRO" w:hint="eastAsia"/>
                <w:b/>
                <w:bCs/>
                <w:szCs w:val="18"/>
              </w:rPr>
              <w:t>（スタミナ）</w:t>
            </w:r>
          </w:p>
        </w:tc>
      </w:tr>
      <w:tr w:rsidR="00562758" w14:paraId="5E7A6F9D" w14:textId="77777777" w:rsidTr="00562758">
        <w:tc>
          <w:tcPr>
            <w:tcW w:w="9634" w:type="dxa"/>
          </w:tcPr>
          <w:p w14:paraId="43496098" w14:textId="476B7233" w:rsidR="00562758" w:rsidRDefault="00562758">
            <w:pPr>
              <w:rPr>
                <w:rFonts w:ascii="HG丸ｺﾞｼｯｸM-PRO" w:eastAsia="HG丸ｺﾞｼｯｸM-PRO" w:hAnsi="HG丸ｺﾞｼｯｸM-PRO"/>
                <w:b/>
                <w:bCs/>
                <w:szCs w:val="18"/>
              </w:rPr>
            </w:pPr>
            <w:r w:rsidRPr="00C417C6">
              <w:rPr>
                <w:rFonts w:ascii="HG丸ｺﾞｼｯｸM-PRO" w:eastAsia="HG丸ｺﾞｼｯｸM-PRO" w:hAnsi="HG丸ｺﾞｼｯｸM-PRO" w:hint="eastAsia"/>
                <w:b/>
                <w:bCs/>
                <w:szCs w:val="18"/>
              </w:rPr>
              <w:t>巧みに体を動かす力</w:t>
            </w:r>
            <w:r>
              <w:rPr>
                <w:rFonts w:ascii="HG丸ｺﾞｼｯｸM-PRO" w:eastAsia="HG丸ｺﾞｼｯｸM-PRO" w:hAnsi="HG丸ｺﾞｼｯｸM-PRO" w:hint="eastAsia"/>
                <w:b/>
                <w:bCs/>
                <w:szCs w:val="18"/>
              </w:rPr>
              <w:t>（テクニック）</w:t>
            </w:r>
          </w:p>
        </w:tc>
      </w:tr>
      <w:tr w:rsidR="00562758" w14:paraId="56923A43" w14:textId="77777777" w:rsidTr="00562758">
        <w:tc>
          <w:tcPr>
            <w:tcW w:w="9634" w:type="dxa"/>
          </w:tcPr>
          <w:p w14:paraId="1A18D30C" w14:textId="12921299" w:rsidR="00562758" w:rsidRDefault="00562758">
            <w:pPr>
              <w:rPr>
                <w:rFonts w:ascii="HG丸ｺﾞｼｯｸM-PRO" w:eastAsia="HG丸ｺﾞｼｯｸM-PRO" w:hAnsi="HG丸ｺﾞｼｯｸM-PRO"/>
                <w:b/>
                <w:bCs/>
                <w:szCs w:val="18"/>
              </w:rPr>
            </w:pPr>
            <w:r w:rsidRPr="00C417C6">
              <w:rPr>
                <w:rFonts w:ascii="HG丸ｺﾞｼｯｸM-PRO" w:eastAsia="HG丸ｺﾞｼｯｸM-PRO" w:hAnsi="HG丸ｺﾞｼｯｸM-PRO" w:hint="eastAsia"/>
                <w:b/>
                <w:bCs/>
                <w:szCs w:val="18"/>
              </w:rPr>
              <w:t>体を柔らかく動かす力</w:t>
            </w:r>
            <w:r>
              <w:rPr>
                <w:rFonts w:ascii="HG丸ｺﾞｼｯｸM-PRO" w:eastAsia="HG丸ｺﾞｼｯｸM-PRO" w:hAnsi="HG丸ｺﾞｼｯｸM-PRO" w:hint="eastAsia"/>
                <w:b/>
                <w:bCs/>
                <w:szCs w:val="18"/>
              </w:rPr>
              <w:t>（柔軟性）</w:t>
            </w:r>
          </w:p>
        </w:tc>
      </w:tr>
    </w:tbl>
    <w:p w14:paraId="5A63E16D" w14:textId="77777777" w:rsidR="00C417C6" w:rsidRDefault="00C417C6"/>
    <w:p w14:paraId="5408280C" w14:textId="35B08D80" w:rsidR="00D12ADA" w:rsidRPr="00F94AE5" w:rsidRDefault="00E21DC7" w:rsidP="00D12ADA">
      <w:pPr>
        <w:rPr>
          <w:rFonts w:ascii="HG丸ｺﾞｼｯｸM-PRO" w:eastAsia="HG丸ｺﾞｼｯｸM-PRO" w:hAnsi="HG丸ｺﾞｼｯｸM-PRO"/>
          <w:b/>
          <w:bCs/>
          <w:szCs w:val="18"/>
        </w:rPr>
      </w:pPr>
      <w:r>
        <w:rPr>
          <w:rFonts w:ascii="HG丸ｺﾞｼｯｸM-PRO" w:eastAsia="HG丸ｺﾞｼｯｸM-PRO" w:hAnsi="HG丸ｺﾞｼｯｸM-PRO" w:hint="eastAsia"/>
          <w:b/>
          <w:bCs/>
          <w:szCs w:val="18"/>
        </w:rPr>
        <w:t>３</w:t>
      </w:r>
      <w:r w:rsidR="00D12ADA" w:rsidRPr="00F94AE5">
        <w:rPr>
          <w:rFonts w:ascii="HG丸ｺﾞｼｯｸM-PRO" w:eastAsia="HG丸ｺﾞｼｯｸM-PRO" w:hAnsi="HG丸ｺﾞｼｯｸM-PRO" w:hint="eastAsia"/>
          <w:b/>
          <w:bCs/>
          <w:szCs w:val="18"/>
        </w:rPr>
        <w:t>．提案について</w:t>
      </w:r>
    </w:p>
    <w:p w14:paraId="57F5341E" w14:textId="77777777" w:rsidR="00D12ADA" w:rsidRPr="00F94AE5" w:rsidRDefault="00D12ADA" w:rsidP="00D12ADA">
      <w:pPr>
        <w:rPr>
          <w:rFonts w:ascii="HG丸ｺﾞｼｯｸM-PRO" w:eastAsia="HG丸ｺﾞｼｯｸM-PRO" w:hAnsi="HG丸ｺﾞｼｯｸM-PRO"/>
          <w:b/>
          <w:bCs/>
        </w:rPr>
      </w:pPr>
      <w:r w:rsidRPr="00F94AE5">
        <w:rPr>
          <w:rFonts w:ascii="HG丸ｺﾞｼｯｸM-PRO" w:eastAsia="HG丸ｺﾞｼｯｸM-PRO" w:hAnsi="HG丸ｺﾞｼｯｸM-PRO" w:hint="eastAsia"/>
          <w:b/>
          <w:bCs/>
        </w:rPr>
        <w:t>研究主題に迫るための手立て（下記３点から１点以上を選択し、手立てを記す）</w:t>
      </w:r>
    </w:p>
    <w:p w14:paraId="74DD41FB" w14:textId="77777777" w:rsidR="00D12ADA" w:rsidRPr="00F94AE5" w:rsidRDefault="00D12ADA" w:rsidP="00D12ADA">
      <w:pPr>
        <w:rPr>
          <w:rFonts w:ascii="HG丸ｺﾞｼｯｸM-PRO" w:eastAsia="HG丸ｺﾞｼｯｸM-PRO" w:hAnsi="HG丸ｺﾞｼｯｸM-PRO"/>
          <w:b/>
          <w:bCs/>
        </w:rPr>
      </w:pPr>
      <w:r w:rsidRPr="00F94AE5">
        <w:rPr>
          <w:rFonts w:ascii="HG丸ｺﾞｼｯｸM-PRO" w:eastAsia="HG丸ｺﾞｼｯｸM-PRO" w:hAnsi="HG丸ｺﾞｼｯｸM-PRO"/>
          <w:b/>
          <w:bCs/>
          <w:noProof/>
        </w:rPr>
        <mc:AlternateContent>
          <mc:Choice Requires="wps">
            <w:drawing>
              <wp:anchor distT="0" distB="0" distL="114300" distR="114300" simplePos="0" relativeHeight="251685888" behindDoc="0" locked="0" layoutInCell="1" allowOverlap="1" wp14:anchorId="0A7DD3D5" wp14:editId="1C0012D3">
                <wp:simplePos x="0" y="0"/>
                <wp:positionH relativeFrom="margin">
                  <wp:align>right</wp:align>
                </wp:positionH>
                <wp:positionV relativeFrom="paragraph">
                  <wp:posOffset>15875</wp:posOffset>
                </wp:positionV>
                <wp:extent cx="6102350" cy="654050"/>
                <wp:effectExtent l="0" t="0" r="12700" b="12700"/>
                <wp:wrapNone/>
                <wp:docPr id="16" name="テキスト ボックス 16"/>
                <wp:cNvGraphicFramePr/>
                <a:graphic xmlns:a="http://schemas.openxmlformats.org/drawingml/2006/main">
                  <a:graphicData uri="http://schemas.microsoft.com/office/word/2010/wordprocessingShape">
                    <wps:wsp>
                      <wps:cNvSpPr txBox="1"/>
                      <wps:spPr>
                        <a:xfrm>
                          <a:off x="0" y="0"/>
                          <a:ext cx="6102350" cy="654050"/>
                        </a:xfrm>
                        <a:prstGeom prst="rect">
                          <a:avLst/>
                        </a:prstGeom>
                        <a:solidFill>
                          <a:schemeClr val="lt1"/>
                        </a:solidFill>
                        <a:ln w="6350">
                          <a:solidFill>
                            <a:prstClr val="black"/>
                          </a:solidFill>
                        </a:ln>
                      </wps:spPr>
                      <wps:txbx>
                        <w:txbxContent>
                          <w:p w14:paraId="16C278E7" w14:textId="77777777" w:rsidR="00D12ADA" w:rsidRPr="00D87F17" w:rsidRDefault="00D12ADA" w:rsidP="00D12ADA">
                            <w:pPr>
                              <w:ind w:firstLineChars="200" w:firstLine="420"/>
                              <w:rPr>
                                <w:rFonts w:ascii="HG丸ｺﾞｼｯｸM-PRO" w:eastAsia="HG丸ｺﾞｼｯｸM-PRO" w:hAnsi="HG丸ｺﾞｼｯｸM-PRO"/>
                                <w:szCs w:val="21"/>
                              </w:rPr>
                            </w:pPr>
                            <w:r w:rsidRPr="00D87F17">
                              <w:rPr>
                                <w:rFonts w:ascii="HG丸ｺﾞｼｯｸM-PRO" w:eastAsia="HG丸ｺﾞｼｯｸM-PRO" w:hAnsi="HG丸ｺﾞｼｯｸM-PRO" w:hint="eastAsia"/>
                                <w:szCs w:val="21"/>
                              </w:rPr>
                              <w:t>A　児童（幼児）が取り掛かりやすい運動課題の設定、運動量の確保。</w:t>
                            </w:r>
                          </w:p>
                          <w:p w14:paraId="3DA4EB6B" w14:textId="77777777" w:rsidR="00D12ADA" w:rsidRPr="00D87F17" w:rsidRDefault="00D12ADA" w:rsidP="00D12ADA">
                            <w:pPr>
                              <w:ind w:firstLineChars="200" w:firstLine="420"/>
                              <w:rPr>
                                <w:rFonts w:ascii="HG丸ｺﾞｼｯｸM-PRO" w:eastAsia="HG丸ｺﾞｼｯｸM-PRO" w:hAnsi="HG丸ｺﾞｼｯｸM-PRO"/>
                                <w:szCs w:val="21"/>
                              </w:rPr>
                            </w:pPr>
                            <w:r w:rsidRPr="00D87F17">
                              <w:rPr>
                                <w:rFonts w:ascii="HG丸ｺﾞｼｯｸM-PRO" w:eastAsia="HG丸ｺﾞｼｯｸM-PRO" w:hAnsi="HG丸ｺﾞｼｯｸM-PRO" w:hint="eastAsia"/>
                                <w:szCs w:val="21"/>
                              </w:rPr>
                              <w:t>B　体の動かし方が理解しやすい指導方法、場の設定。</w:t>
                            </w:r>
                          </w:p>
                          <w:p w14:paraId="7AE835DE" w14:textId="77777777" w:rsidR="00D12ADA" w:rsidRDefault="00D12ADA" w:rsidP="00D12ADA">
                            <w:pPr>
                              <w:pStyle w:val="Default"/>
                              <w:ind w:firstLineChars="200" w:firstLine="420"/>
                            </w:pPr>
                            <w:r w:rsidRPr="00D87F17">
                              <w:rPr>
                                <w:rFonts w:ascii="HG丸ｺﾞｼｯｸM-PRO" w:eastAsia="HG丸ｺﾞｼｯｸM-PRO" w:hAnsi="HG丸ｺﾞｼｯｸM-PRO" w:hint="eastAsia"/>
                                <w:sz w:val="21"/>
                                <w:szCs w:val="21"/>
                              </w:rPr>
                              <w:t>C　取組結果が可視化できる振り返りや環境の工夫。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D3D5" id="テキスト ボックス 16" o:spid="_x0000_s1038" type="#_x0000_t202" style="position:absolute;left:0;text-align:left;margin-left:429.3pt;margin-top:1.25pt;width:480.5pt;height:51.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" fillcolor="white [3201]" strokeweight=".5pt">
                <v:textbox>
                  <w:txbxContent>
                    <w:p w14:paraId="16C278E7" w14:textId="77777777" w:rsidR="00D12ADA" w:rsidRPr="00D87F17" w:rsidRDefault="00D12ADA" w:rsidP="00D12ADA">
                      <w:pPr>
                        <w:ind w:firstLineChars="200" w:firstLine="420"/>
                        <w:rPr>
                          <w:rFonts w:ascii="HG丸ｺﾞｼｯｸM-PRO" w:eastAsia="HG丸ｺﾞｼｯｸM-PRO" w:hAnsi="HG丸ｺﾞｼｯｸM-PRO"/>
                          <w:szCs w:val="21"/>
                        </w:rPr>
                      </w:pPr>
                      <w:r w:rsidRPr="00D87F17">
                        <w:rPr>
                          <w:rFonts w:ascii="HG丸ｺﾞｼｯｸM-PRO" w:eastAsia="HG丸ｺﾞｼｯｸM-PRO" w:hAnsi="HG丸ｺﾞｼｯｸM-PRO" w:hint="eastAsia"/>
                          <w:szCs w:val="21"/>
                        </w:rPr>
                        <w:t xml:space="preserve">A　</w:t>
                      </w:r>
                      <w:r w:rsidRPr="00D87F17">
                        <w:rPr>
                          <w:rFonts w:ascii="HG丸ｺﾞｼｯｸM-PRO" w:eastAsia="HG丸ｺﾞｼｯｸM-PRO" w:hAnsi="HG丸ｺﾞｼｯｸM-PRO" w:hint="eastAsia"/>
                          <w:szCs w:val="21"/>
                        </w:rPr>
                        <w:t>児童（幼児）が取り掛かりやすい運動課題の設定、運動量の確保。</w:t>
                      </w:r>
                    </w:p>
                    <w:p w14:paraId="3DA4EB6B" w14:textId="77777777" w:rsidR="00D12ADA" w:rsidRPr="00D87F17" w:rsidRDefault="00D12ADA" w:rsidP="00D12ADA">
                      <w:pPr>
                        <w:ind w:firstLineChars="200" w:firstLine="420"/>
                        <w:rPr>
                          <w:rFonts w:ascii="HG丸ｺﾞｼｯｸM-PRO" w:eastAsia="HG丸ｺﾞｼｯｸM-PRO" w:hAnsi="HG丸ｺﾞｼｯｸM-PRO"/>
                          <w:szCs w:val="21"/>
                        </w:rPr>
                      </w:pPr>
                      <w:r w:rsidRPr="00D87F17">
                        <w:rPr>
                          <w:rFonts w:ascii="HG丸ｺﾞｼｯｸM-PRO" w:eastAsia="HG丸ｺﾞｼｯｸM-PRO" w:hAnsi="HG丸ｺﾞｼｯｸM-PRO" w:hint="eastAsia"/>
                          <w:szCs w:val="21"/>
                        </w:rPr>
                        <w:t>B　体の動かし方が理解しやすい指導方法、場の設定。</w:t>
                      </w:r>
                    </w:p>
                    <w:p w14:paraId="7AE835DE" w14:textId="77777777" w:rsidR="00D12ADA" w:rsidRDefault="00D12ADA" w:rsidP="00D12ADA">
                      <w:pPr>
                        <w:pStyle w:val="Default"/>
                        <w:ind w:firstLineChars="200" w:firstLine="420"/>
                      </w:pPr>
                      <w:r w:rsidRPr="00D87F17">
                        <w:rPr>
                          <w:rFonts w:ascii="HG丸ｺﾞｼｯｸM-PRO" w:eastAsia="HG丸ｺﾞｼｯｸM-PRO" w:hAnsi="HG丸ｺﾞｼｯｸM-PRO" w:hint="eastAsia"/>
                          <w:sz w:val="21"/>
                          <w:szCs w:val="21"/>
                        </w:rPr>
                        <w:t>C　取組結果が可視化できる振り返りや環境の工夫。</w:t>
                      </w:r>
                    </w:p>
                  </w:txbxContent>
                </v:textbox>
                <w10:wrap anchorx="margin"/>
              </v:shape>
            </w:pict>
          </mc:Fallback>
        </mc:AlternateContent>
      </w:r>
    </w:p>
    <w:p w14:paraId="67392747" w14:textId="77777777" w:rsidR="00D12ADA" w:rsidRPr="00F94AE5" w:rsidRDefault="00D12ADA" w:rsidP="00D12ADA">
      <w:pPr>
        <w:rPr>
          <w:rFonts w:ascii="HG丸ｺﾞｼｯｸM-PRO" w:eastAsia="HG丸ｺﾞｼｯｸM-PRO" w:hAnsi="HG丸ｺﾞｼｯｸM-PRO"/>
          <w:b/>
          <w:bCs/>
        </w:rPr>
      </w:pPr>
    </w:p>
    <w:p w14:paraId="16A4BA9E" w14:textId="77777777" w:rsidR="00D12ADA" w:rsidRPr="00F94AE5" w:rsidRDefault="00D12ADA" w:rsidP="00D12ADA">
      <w:pPr>
        <w:rPr>
          <w:rFonts w:ascii="HG丸ｺﾞｼｯｸM-PRO" w:eastAsia="HG丸ｺﾞｼｯｸM-PRO" w:hAnsi="HG丸ｺﾞｼｯｸM-PRO"/>
        </w:rPr>
      </w:pPr>
    </w:p>
    <w:p w14:paraId="4898017C" w14:textId="77777777" w:rsidR="00D12ADA" w:rsidRPr="00F94AE5" w:rsidRDefault="00D12ADA" w:rsidP="00D12ADA">
      <w:pPr>
        <w:rPr>
          <w:rFonts w:ascii="HG丸ｺﾞｼｯｸM-PRO" w:eastAsia="HG丸ｺﾞｼｯｸM-PRO" w:hAnsi="HG丸ｺﾞｼｯｸM-PRO"/>
        </w:rPr>
      </w:pPr>
    </w:p>
    <w:p w14:paraId="1B3E1DC9" w14:textId="2574B2FC" w:rsidR="00B81B20" w:rsidRDefault="00CF54C4">
      <w:pPr>
        <w:rPr>
          <w:b/>
          <w:bCs/>
        </w:rPr>
      </w:pPr>
      <w:r w:rsidRPr="00CF54C4">
        <w:rPr>
          <w:rFonts w:hint="eastAsia"/>
          <w:b/>
          <w:bCs/>
        </w:rPr>
        <w:t>【重点】</w:t>
      </w:r>
    </w:p>
    <w:p w14:paraId="09032752" w14:textId="37307744" w:rsidR="002A23E4" w:rsidRDefault="002A23E4" w:rsidP="002A23E4">
      <w:pPr>
        <w:ind w:left="211" w:hangingChars="100" w:hanging="211"/>
        <w:rPr>
          <w:b/>
          <w:bCs/>
        </w:rPr>
      </w:pPr>
      <w:r>
        <w:rPr>
          <w:rFonts w:hint="eastAsia"/>
          <w:b/>
          <w:bCs/>
        </w:rPr>
        <w:t xml:space="preserve">　　キャッチバレーの技能を伸ばすことや勝敗を受け入れてゲームをすることを体育の授業としては意識していくが、それらの学習課題を通して自身の体力に目を向け、他者と協働しながら自身の体力を伸ばしていこうとする児童の育成を目指す。</w:t>
      </w:r>
    </w:p>
    <w:p w14:paraId="293FA767" w14:textId="77777777" w:rsidR="002A23E4" w:rsidRPr="00CF54C4" w:rsidRDefault="002A23E4">
      <w:pPr>
        <w:rPr>
          <w:b/>
          <w:bCs/>
        </w:rPr>
      </w:pPr>
    </w:p>
    <w:p w14:paraId="55A658B9" w14:textId="5D144B2A" w:rsidR="00D12ADA" w:rsidRPr="002670E2" w:rsidRDefault="00D12ADA" w:rsidP="00D12ADA">
      <w:pPr>
        <w:ind w:firstLineChars="200" w:firstLine="420"/>
        <w:rPr>
          <w:rFonts w:asciiTheme="minorEastAsia" w:eastAsiaTheme="minorEastAsia" w:hAnsiTheme="minorEastAsia"/>
        </w:rPr>
      </w:pPr>
      <w:r w:rsidRPr="002670E2">
        <w:rPr>
          <w:rFonts w:asciiTheme="minorEastAsia" w:eastAsiaTheme="minorEastAsia" w:hAnsiTheme="minorEastAsia" w:hint="eastAsia"/>
        </w:rPr>
        <w:t>B　運動の仕方が理解しやすい場や教具のある授業の提案</w:t>
      </w:r>
      <w:r>
        <w:rPr>
          <w:rFonts w:asciiTheme="minorEastAsia" w:eastAsiaTheme="minorEastAsia" w:hAnsiTheme="minorEastAsia" w:hint="eastAsia"/>
        </w:rPr>
        <w:t>（詳細は指導案に記載）</w:t>
      </w:r>
    </w:p>
    <w:p w14:paraId="69A69443" w14:textId="6342A931" w:rsidR="00D12ADA" w:rsidRPr="002670E2" w:rsidRDefault="00D12ADA" w:rsidP="00D12ADA">
      <w:pPr>
        <w:ind w:left="840" w:hangingChars="400" w:hanging="840"/>
        <w:rPr>
          <w:rFonts w:asciiTheme="minorEastAsia" w:eastAsiaTheme="minorEastAsia" w:hAnsiTheme="minorEastAsia"/>
        </w:rPr>
      </w:pPr>
      <w:r w:rsidRPr="002670E2">
        <w:rPr>
          <w:rFonts w:asciiTheme="minorEastAsia" w:eastAsiaTheme="minorEastAsia" w:hAnsiTheme="minorEastAsia" w:hint="eastAsia"/>
        </w:rPr>
        <w:t xml:space="preserve">　　　○コート</w:t>
      </w:r>
      <w:r>
        <w:rPr>
          <w:rFonts w:asciiTheme="minorEastAsia" w:eastAsiaTheme="minorEastAsia" w:hAnsiTheme="minorEastAsia" w:hint="eastAsia"/>
        </w:rPr>
        <w:t>、</w:t>
      </w:r>
      <w:r>
        <w:rPr>
          <w:rFonts w:asciiTheme="minorEastAsia" w:eastAsiaTheme="minorEastAsia" w:hAnsiTheme="minorEastAsia" w:hint="eastAsia"/>
          <w:szCs w:val="21"/>
        </w:rPr>
        <w:t>用具</w:t>
      </w:r>
      <w:r w:rsidRPr="002670E2">
        <w:rPr>
          <w:rFonts w:asciiTheme="minorEastAsia" w:eastAsiaTheme="minorEastAsia" w:hAnsiTheme="minorEastAsia" w:hint="eastAsia"/>
        </w:rPr>
        <w:t>の工夫</w:t>
      </w:r>
      <w:r>
        <w:rPr>
          <w:rFonts w:asciiTheme="minorEastAsia" w:eastAsiaTheme="minorEastAsia" w:hAnsiTheme="minorEastAsia" w:hint="eastAsia"/>
        </w:rPr>
        <w:t>により、誰もが運動に進んで取り組める状況をつくり、学習を通して体力を高めていこうとする意欲を向上させていく。</w:t>
      </w:r>
    </w:p>
    <w:p w14:paraId="4E1E6AAF" w14:textId="7FEF96AF" w:rsidR="002A23E4" w:rsidRPr="002670E2" w:rsidRDefault="00D12ADA" w:rsidP="002A23E4">
      <w:pPr>
        <w:ind w:leftChars="300" w:left="840" w:hangingChars="100" w:hanging="210"/>
        <w:rPr>
          <w:rFonts w:asciiTheme="minorEastAsia" w:eastAsiaTheme="minorEastAsia" w:hAnsiTheme="minorEastAsia"/>
          <w:bCs/>
          <w:szCs w:val="21"/>
        </w:rPr>
      </w:pPr>
      <w:r w:rsidRPr="002670E2">
        <w:rPr>
          <w:rFonts w:asciiTheme="minorEastAsia" w:eastAsiaTheme="minorEastAsia" w:hAnsiTheme="minorEastAsia" w:hint="eastAsia"/>
          <w:bCs/>
          <w:szCs w:val="21"/>
        </w:rPr>
        <w:t>〇</w:t>
      </w:r>
      <w:r>
        <w:rPr>
          <w:rFonts w:asciiTheme="minorEastAsia" w:eastAsiaTheme="minorEastAsia" w:hAnsiTheme="minorEastAsia" w:hint="eastAsia"/>
          <w:bCs/>
          <w:szCs w:val="21"/>
        </w:rPr>
        <w:t>はじめの</w:t>
      </w:r>
      <w:r w:rsidRPr="002670E2">
        <w:rPr>
          <w:rFonts w:asciiTheme="minorEastAsia" w:eastAsiaTheme="minorEastAsia" w:hAnsiTheme="minorEastAsia" w:hint="eastAsia"/>
          <w:bCs/>
          <w:szCs w:val="21"/>
        </w:rPr>
        <w:t>ルール</w:t>
      </w:r>
      <w:r>
        <w:rPr>
          <w:rFonts w:asciiTheme="minorEastAsia" w:eastAsiaTheme="minorEastAsia" w:hAnsiTheme="minorEastAsia" w:hint="eastAsia"/>
          <w:bCs/>
          <w:szCs w:val="21"/>
        </w:rPr>
        <w:t>をなるべく簡易にして</w:t>
      </w:r>
      <w:r w:rsidRPr="002670E2">
        <w:rPr>
          <w:rFonts w:asciiTheme="minorEastAsia" w:eastAsiaTheme="minorEastAsia" w:hAnsiTheme="minorEastAsia" w:hint="eastAsia"/>
          <w:bCs/>
          <w:szCs w:val="21"/>
        </w:rPr>
        <w:t>児童に提示し</w:t>
      </w:r>
      <w:r>
        <w:rPr>
          <w:rFonts w:asciiTheme="minorEastAsia" w:eastAsiaTheme="minorEastAsia" w:hAnsiTheme="minorEastAsia" w:hint="eastAsia"/>
          <w:bCs/>
          <w:szCs w:val="21"/>
        </w:rPr>
        <w:t>、全員合意の上ルール変更できるとし</w:t>
      </w:r>
      <w:r w:rsidRPr="002670E2">
        <w:rPr>
          <w:rFonts w:asciiTheme="minorEastAsia" w:eastAsiaTheme="minorEastAsia" w:hAnsiTheme="minorEastAsia" w:hint="eastAsia"/>
          <w:bCs/>
          <w:szCs w:val="21"/>
        </w:rPr>
        <w:t>た。</w:t>
      </w:r>
      <w:r>
        <w:rPr>
          <w:rFonts w:asciiTheme="minorEastAsia" w:eastAsiaTheme="minorEastAsia" w:hAnsiTheme="minorEastAsia" w:hint="eastAsia"/>
          <w:bCs/>
          <w:szCs w:val="21"/>
        </w:rPr>
        <w:t>このことによって、チームで運動することについての意識を高め、他者と協働し</w:t>
      </w:r>
      <w:r w:rsidR="00CF54C4">
        <w:rPr>
          <w:rFonts w:asciiTheme="minorEastAsia" w:eastAsiaTheme="minorEastAsia" w:hAnsiTheme="minorEastAsia" w:hint="eastAsia"/>
          <w:bCs/>
          <w:szCs w:val="21"/>
        </w:rPr>
        <w:t>て</w:t>
      </w:r>
      <w:r>
        <w:rPr>
          <w:rFonts w:asciiTheme="minorEastAsia" w:eastAsiaTheme="minorEastAsia" w:hAnsiTheme="minorEastAsia" w:hint="eastAsia"/>
          <w:bCs/>
          <w:szCs w:val="21"/>
        </w:rPr>
        <w:t>学習を進め</w:t>
      </w:r>
      <w:r w:rsidR="00CF54C4">
        <w:rPr>
          <w:rFonts w:asciiTheme="minorEastAsia" w:eastAsiaTheme="minorEastAsia" w:hAnsiTheme="minorEastAsia" w:hint="eastAsia"/>
          <w:bCs/>
          <w:szCs w:val="21"/>
        </w:rPr>
        <w:t>ながら</w:t>
      </w:r>
      <w:r>
        <w:rPr>
          <w:rFonts w:asciiTheme="minorEastAsia" w:eastAsiaTheme="minorEastAsia" w:hAnsiTheme="minorEastAsia" w:hint="eastAsia"/>
          <w:bCs/>
          <w:szCs w:val="21"/>
        </w:rPr>
        <w:t>体力を高めていこうとする態度を養うことを狙っている。他者の動きを見て</w:t>
      </w:r>
      <w:r w:rsidR="00CF54C4">
        <w:rPr>
          <w:rFonts w:asciiTheme="minorEastAsia" w:eastAsiaTheme="minorEastAsia" w:hAnsiTheme="minorEastAsia" w:hint="eastAsia"/>
          <w:bCs/>
          <w:szCs w:val="21"/>
        </w:rPr>
        <w:t>自身の体を思い通りに動かしたり、他者の動きに合わせて動くことができたりするようになることで、思い通りに体を動かすことができるようになったと実感させたい。</w:t>
      </w:r>
    </w:p>
    <w:p w14:paraId="64E8C01A" w14:textId="0EEE72EF" w:rsidR="00CF54C4" w:rsidRPr="002670E2" w:rsidRDefault="00D12ADA" w:rsidP="00CF54C4">
      <w:pPr>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w:t>
      </w:r>
    </w:p>
    <w:p w14:paraId="4013E0DD" w14:textId="32A4E3BA" w:rsidR="00D12ADA" w:rsidRDefault="00CF54C4">
      <w:r>
        <w:rPr>
          <w:rFonts w:hint="eastAsia"/>
        </w:rPr>
        <w:t>重点とは別に</w:t>
      </w:r>
    </w:p>
    <w:p w14:paraId="2ECC4C14" w14:textId="77777777" w:rsidR="00B81B20" w:rsidRPr="002670E2" w:rsidRDefault="00B81B20" w:rsidP="00B81B20">
      <w:pPr>
        <w:ind w:firstLineChars="200" w:firstLine="420"/>
        <w:rPr>
          <w:rFonts w:asciiTheme="minorEastAsia" w:eastAsiaTheme="minorEastAsia" w:hAnsiTheme="minorEastAsia"/>
        </w:rPr>
      </w:pPr>
      <w:r w:rsidRPr="002670E2">
        <w:rPr>
          <w:rFonts w:asciiTheme="minorEastAsia" w:eastAsiaTheme="minorEastAsia" w:hAnsiTheme="minorEastAsia" w:hint="eastAsia"/>
        </w:rPr>
        <w:t>A　運動遊び（の要素）を取り入れ、運動課題に対して試行錯誤できる授業の提案</w:t>
      </w:r>
    </w:p>
    <w:p w14:paraId="6E8F6691" w14:textId="77777777" w:rsidR="00B81B20" w:rsidRPr="002670E2" w:rsidRDefault="00B81B20" w:rsidP="00B81B20">
      <w:pPr>
        <w:rPr>
          <w:rFonts w:asciiTheme="minorEastAsia" w:eastAsiaTheme="minorEastAsia" w:hAnsiTheme="minorEastAsia"/>
        </w:rPr>
      </w:pPr>
      <w:r w:rsidRPr="002670E2">
        <w:rPr>
          <w:rFonts w:asciiTheme="minorEastAsia" w:eastAsiaTheme="minorEastAsia" w:hAnsiTheme="minorEastAsia" w:hint="eastAsia"/>
        </w:rPr>
        <w:t xml:space="preserve">　　　○主運動につながる運動の工夫</w:t>
      </w:r>
    </w:p>
    <w:p w14:paraId="0E5EB793" w14:textId="77777777" w:rsidR="00B81B20" w:rsidRPr="002670E2" w:rsidRDefault="00B81B20" w:rsidP="00B81B20">
      <w:pPr>
        <w:ind w:left="1050" w:hangingChars="500" w:hanging="1050"/>
        <w:rPr>
          <w:rFonts w:asciiTheme="minorEastAsia" w:eastAsiaTheme="minorEastAsia" w:hAnsiTheme="minorEastAsia"/>
        </w:rPr>
      </w:pPr>
      <w:r w:rsidRPr="002670E2">
        <w:rPr>
          <w:rFonts w:asciiTheme="minorEastAsia" w:eastAsiaTheme="minorEastAsia" w:hAnsiTheme="minorEastAsia" w:hint="eastAsia"/>
        </w:rPr>
        <w:t xml:space="preserve">　　　　・運動遊びを主運動に入る前に取り入れ、体の動かし方を理解するとともに、運動に楽しく親しむための雰囲気づくりを行う。</w:t>
      </w:r>
    </w:p>
    <w:p w14:paraId="62B52F48" w14:textId="77777777" w:rsidR="00B81B20" w:rsidRPr="002670E2" w:rsidRDefault="00B81B20" w:rsidP="00B81B20">
      <w:pPr>
        <w:rPr>
          <w:rFonts w:asciiTheme="minorEastAsia" w:eastAsiaTheme="minorEastAsia" w:hAnsiTheme="minorEastAsia"/>
        </w:rPr>
      </w:pPr>
      <w:r w:rsidRPr="002670E2">
        <w:rPr>
          <w:rFonts w:asciiTheme="minorEastAsia" w:eastAsiaTheme="minorEastAsia" w:hAnsiTheme="minorEastAsia" w:hint="eastAsia"/>
        </w:rPr>
        <w:t xml:space="preserve">　　　○個々の課題設定にかかる工夫</w:t>
      </w:r>
    </w:p>
    <w:p w14:paraId="5BE3D5CA" w14:textId="77777777" w:rsidR="00B81B20" w:rsidRPr="002670E2" w:rsidRDefault="00B81B20" w:rsidP="00B81B20">
      <w:pPr>
        <w:rPr>
          <w:rFonts w:asciiTheme="minorEastAsia" w:eastAsiaTheme="minorEastAsia" w:hAnsiTheme="minorEastAsia"/>
        </w:rPr>
      </w:pPr>
      <w:r w:rsidRPr="002670E2">
        <w:rPr>
          <w:rFonts w:asciiTheme="minorEastAsia" w:eastAsiaTheme="minorEastAsia" w:hAnsiTheme="minorEastAsia" w:hint="eastAsia"/>
        </w:rPr>
        <w:t xml:space="preserve">　　　　・</w:t>
      </w:r>
      <w:r w:rsidRPr="002670E2">
        <w:rPr>
          <w:rFonts w:asciiTheme="minorEastAsia" w:eastAsiaTheme="minorEastAsia" w:hAnsiTheme="minorEastAsia" w:hint="eastAsia"/>
          <w:bCs/>
          <w:szCs w:val="21"/>
        </w:rPr>
        <w:t>振り返りの中で、必ず体力についてふれるようにし、そこから運動課題を見つける。</w:t>
      </w:r>
    </w:p>
    <w:p w14:paraId="4E8D9128" w14:textId="77777777" w:rsidR="00B81B20" w:rsidRPr="002670E2" w:rsidRDefault="00B81B20" w:rsidP="00B81B20">
      <w:pPr>
        <w:ind w:firstLineChars="300" w:firstLine="630"/>
        <w:rPr>
          <w:rFonts w:asciiTheme="minorEastAsia" w:eastAsiaTheme="minorEastAsia" w:hAnsiTheme="minorEastAsia"/>
        </w:rPr>
      </w:pPr>
      <w:r w:rsidRPr="002670E2">
        <w:rPr>
          <w:rFonts w:asciiTheme="minorEastAsia" w:eastAsiaTheme="minorEastAsia" w:hAnsiTheme="minorEastAsia" w:hint="eastAsia"/>
        </w:rPr>
        <w:t>○運動量の確保</w:t>
      </w:r>
    </w:p>
    <w:p w14:paraId="28067F27" w14:textId="77777777" w:rsidR="00B81B20" w:rsidRPr="002670E2" w:rsidRDefault="00B81B20" w:rsidP="00B81B20">
      <w:pPr>
        <w:ind w:left="1050" w:hangingChars="500" w:hanging="1050"/>
        <w:rPr>
          <w:rFonts w:asciiTheme="minorEastAsia" w:eastAsiaTheme="minorEastAsia" w:hAnsiTheme="minorEastAsia"/>
        </w:rPr>
      </w:pPr>
      <w:r w:rsidRPr="002670E2">
        <w:rPr>
          <w:rFonts w:asciiTheme="minorEastAsia" w:eastAsiaTheme="minorEastAsia" w:hAnsiTheme="minorEastAsia" w:hint="eastAsia"/>
        </w:rPr>
        <w:t xml:space="preserve">　　　　・</w:t>
      </w:r>
      <w:r w:rsidRPr="002670E2">
        <w:rPr>
          <w:rFonts w:asciiTheme="minorEastAsia" w:eastAsiaTheme="minorEastAsia" w:hAnsiTheme="minorEastAsia" w:hint="eastAsia"/>
          <w:bCs/>
          <w:szCs w:val="21"/>
        </w:rPr>
        <w:t>楽しみながら体力を高めるために、体力がどのような局面で高まるのかを示しそこに基づいた学習活動を展開する。</w:t>
      </w:r>
    </w:p>
    <w:p w14:paraId="2D86FE08" w14:textId="6258B15E" w:rsidR="00B81B20" w:rsidRDefault="00B81B20"/>
    <w:p w14:paraId="394353DA" w14:textId="77777777" w:rsidR="00B81B20" w:rsidRPr="002670E2" w:rsidRDefault="00B81B20" w:rsidP="00B81B20">
      <w:pPr>
        <w:ind w:firstLineChars="200" w:firstLine="420"/>
        <w:rPr>
          <w:rFonts w:asciiTheme="minorEastAsia" w:eastAsiaTheme="minorEastAsia" w:hAnsiTheme="minorEastAsia"/>
        </w:rPr>
      </w:pPr>
      <w:r w:rsidRPr="002670E2">
        <w:rPr>
          <w:rFonts w:asciiTheme="minorEastAsia" w:eastAsiaTheme="minorEastAsia" w:hAnsiTheme="minorEastAsia" w:hint="eastAsia"/>
          <w:szCs w:val="21"/>
        </w:rPr>
        <w:t>C　取組結果が可視化できる振り返りや環境の工夫。</w:t>
      </w:r>
    </w:p>
    <w:p w14:paraId="66F4ACEE" w14:textId="77777777" w:rsidR="00B81B20" w:rsidRPr="002670E2" w:rsidRDefault="00B81B20" w:rsidP="00B81B20">
      <w:pPr>
        <w:ind w:firstLineChars="300" w:firstLine="630"/>
        <w:rPr>
          <w:rFonts w:asciiTheme="minorEastAsia" w:eastAsiaTheme="minorEastAsia" w:hAnsiTheme="minorEastAsia"/>
          <w:szCs w:val="21"/>
        </w:rPr>
      </w:pPr>
      <w:r w:rsidRPr="002670E2">
        <w:rPr>
          <w:rFonts w:asciiTheme="minorEastAsia" w:eastAsiaTheme="minorEastAsia" w:hAnsiTheme="minorEastAsia" w:hint="eastAsia"/>
          <w:szCs w:val="21"/>
        </w:rPr>
        <w:t>〇学習カード</w:t>
      </w:r>
    </w:p>
    <w:p w14:paraId="539B2563" w14:textId="77777777" w:rsidR="00B81B20" w:rsidRPr="002670E2" w:rsidRDefault="00B81B20" w:rsidP="00B81B20">
      <w:pPr>
        <w:ind w:leftChars="400" w:left="840"/>
        <w:rPr>
          <w:rFonts w:asciiTheme="minorEastAsia" w:eastAsiaTheme="minorEastAsia" w:hAnsiTheme="minorEastAsia"/>
          <w:szCs w:val="21"/>
        </w:rPr>
      </w:pPr>
      <w:r w:rsidRPr="002670E2">
        <w:rPr>
          <w:rFonts w:asciiTheme="minorEastAsia" w:eastAsiaTheme="minorEastAsia" w:hAnsiTheme="minorEastAsia" w:hint="eastAsia"/>
          <w:szCs w:val="21"/>
        </w:rPr>
        <w:t>・一人一人が本単元の体力向上に向けた重点を選択する。毎時間、感想や気付きを記述する。</w:t>
      </w:r>
    </w:p>
    <w:p w14:paraId="01F63BA2" w14:textId="77777777" w:rsidR="00B81B20" w:rsidRDefault="00B81B20" w:rsidP="00B81B20">
      <w:pPr>
        <w:ind w:leftChars="400" w:left="840"/>
        <w:rPr>
          <w:rFonts w:asciiTheme="minorEastAsia" w:eastAsiaTheme="minorEastAsia" w:hAnsiTheme="minorEastAsia"/>
          <w:szCs w:val="21"/>
        </w:rPr>
      </w:pPr>
      <w:r w:rsidRPr="002670E2">
        <w:rPr>
          <w:rFonts w:asciiTheme="minorEastAsia" w:eastAsiaTheme="minorEastAsia" w:hAnsiTheme="minorEastAsia" w:hint="eastAsia"/>
          <w:szCs w:val="21"/>
        </w:rPr>
        <w:t>・記述は簡素化し、記入は宿題や休み時間とし、具体的な文章を書かせる。</w:t>
      </w:r>
    </w:p>
    <w:p w14:paraId="5E5A6235" w14:textId="595C4DDC" w:rsidR="00B81B20" w:rsidRDefault="00B81B20" w:rsidP="00B81B20">
      <w:pPr>
        <w:ind w:leftChars="400" w:left="1050" w:hangingChars="100" w:hanging="210"/>
        <w:rPr>
          <w:rFonts w:asciiTheme="minorEastAsia" w:eastAsiaTheme="minorEastAsia" w:hAnsiTheme="minorEastAsia"/>
          <w:szCs w:val="21"/>
        </w:rPr>
      </w:pPr>
      <w:r>
        <w:rPr>
          <w:rFonts w:asciiTheme="minorEastAsia" w:eastAsiaTheme="minorEastAsia" w:hAnsiTheme="minorEastAsia" w:hint="eastAsia"/>
          <w:szCs w:val="21"/>
        </w:rPr>
        <w:t>・記述の視点を「体力の向上」に定め、自身の体力や他者の体力の高まりについて記述するよう言葉がけを行う。</w:t>
      </w:r>
    </w:p>
    <w:p w14:paraId="4523C8D0" w14:textId="77777777" w:rsidR="002A23E4" w:rsidRPr="002670E2" w:rsidRDefault="002A23E4" w:rsidP="00B81B20">
      <w:pPr>
        <w:ind w:leftChars="400" w:left="1050" w:hangingChars="100" w:hanging="210"/>
        <w:rPr>
          <w:rFonts w:asciiTheme="minorEastAsia" w:eastAsiaTheme="minorEastAsia" w:hAnsiTheme="minorEastAsia"/>
          <w:szCs w:val="21"/>
        </w:rPr>
      </w:pPr>
    </w:p>
    <w:p w14:paraId="4C76797A" w14:textId="77777777" w:rsidR="00B81B20" w:rsidRDefault="00B81B20" w:rsidP="00B81B20">
      <w:pPr>
        <w:ind w:firstLineChars="300" w:firstLine="630"/>
        <w:rPr>
          <w:rFonts w:asciiTheme="minorEastAsia" w:eastAsiaTheme="minorEastAsia" w:hAnsiTheme="minorEastAsia"/>
          <w:szCs w:val="21"/>
        </w:rPr>
      </w:pPr>
      <w:r w:rsidRPr="002670E2">
        <w:rPr>
          <w:rFonts w:asciiTheme="minorEastAsia" w:eastAsiaTheme="minorEastAsia" w:hAnsiTheme="minorEastAsia" w:hint="eastAsia"/>
          <w:szCs w:val="21"/>
        </w:rPr>
        <w:lastRenderedPageBreak/>
        <w:t>○チーム</w:t>
      </w:r>
      <w:r>
        <w:rPr>
          <w:rFonts w:asciiTheme="minorEastAsia" w:eastAsiaTheme="minorEastAsia" w:hAnsiTheme="minorEastAsia" w:hint="eastAsia"/>
          <w:szCs w:val="21"/>
        </w:rPr>
        <w:t>ボード</w:t>
      </w:r>
    </w:p>
    <w:p w14:paraId="781F0F37" w14:textId="77777777" w:rsidR="00B81B20" w:rsidRPr="002670E2" w:rsidRDefault="00B81B20" w:rsidP="00B81B20">
      <w:pPr>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 xml:space="preserve">　・ミニホワイトボードを活用し、ゲームの局面を俯瞰してとらえることができるようにする。</w:t>
      </w:r>
    </w:p>
    <w:p w14:paraId="5A979F46" w14:textId="77777777" w:rsidR="00B81B20" w:rsidRPr="002670E2" w:rsidRDefault="00B81B20" w:rsidP="00B81B20">
      <w:pPr>
        <w:ind w:firstLineChars="400" w:firstLine="840"/>
        <w:rPr>
          <w:rFonts w:asciiTheme="minorEastAsia" w:eastAsiaTheme="minorEastAsia" w:hAnsiTheme="minorEastAsia"/>
          <w:szCs w:val="21"/>
        </w:rPr>
      </w:pPr>
      <w:r w:rsidRPr="002670E2">
        <w:rPr>
          <w:rFonts w:asciiTheme="minorEastAsia" w:eastAsiaTheme="minorEastAsia" w:hAnsiTheme="minorEastAsia" w:hint="eastAsia"/>
          <w:szCs w:val="21"/>
        </w:rPr>
        <w:t>・チームのめあて、作戦、結果を記入する。作戦は、局面に基づいた図を書かせる。</w:t>
      </w:r>
    </w:p>
    <w:p w14:paraId="05C628A9" w14:textId="11CDCD73" w:rsidR="00B81B20" w:rsidRDefault="00B81B20" w:rsidP="00B81B20">
      <w:pPr>
        <w:ind w:firstLineChars="400" w:firstLine="840"/>
        <w:rPr>
          <w:rFonts w:asciiTheme="minorEastAsia" w:eastAsiaTheme="minorEastAsia" w:hAnsiTheme="minorEastAsia"/>
          <w:szCs w:val="21"/>
        </w:rPr>
      </w:pPr>
      <w:r w:rsidRPr="002670E2">
        <w:rPr>
          <w:rFonts w:asciiTheme="minorEastAsia" w:eastAsiaTheme="minorEastAsia" w:hAnsiTheme="minorEastAsia" w:hint="eastAsia"/>
          <w:szCs w:val="21"/>
        </w:rPr>
        <w:t>・チームのよさを考える。また、それらを生かした作戦が考えられるようにする。</w:t>
      </w:r>
    </w:p>
    <w:p w14:paraId="1E1281E9" w14:textId="77777777" w:rsidR="00B81B20" w:rsidRPr="002670E2" w:rsidRDefault="00B81B20" w:rsidP="00B81B20">
      <w:pPr>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〇学びの相関図</w:t>
      </w:r>
    </w:p>
    <w:p w14:paraId="4098C392" w14:textId="77777777" w:rsidR="000D3343" w:rsidRDefault="00B81B20" w:rsidP="00B81B20">
      <w:pPr>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・授業の中で、第１ゲーム後にふり返りを行うが、その際の児童の気付きや考えなどを　　　　　</w:t>
      </w:r>
    </w:p>
    <w:p w14:paraId="13ACCDE2" w14:textId="5565E1EA" w:rsidR="00B81B20" w:rsidRPr="002670E2" w:rsidRDefault="00B81B20" w:rsidP="000D3343">
      <w:pPr>
        <w:ind w:firstLineChars="500" w:firstLine="1050"/>
        <w:rPr>
          <w:rFonts w:asciiTheme="minorEastAsia" w:eastAsiaTheme="minorEastAsia" w:hAnsiTheme="minorEastAsia"/>
          <w:bCs/>
          <w:szCs w:val="21"/>
        </w:rPr>
      </w:pPr>
      <w:r w:rsidRPr="002670E2">
        <w:rPr>
          <w:rFonts w:asciiTheme="minorEastAsia" w:eastAsiaTheme="minorEastAsia" w:hAnsiTheme="minorEastAsia" w:hint="eastAsia"/>
          <w:bCs/>
          <w:szCs w:val="21"/>
        </w:rPr>
        <w:t>摸造紙に書きためていき、その時間までの学びがよく分かるようにする。</w:t>
      </w:r>
    </w:p>
    <w:p w14:paraId="7F995AF5" w14:textId="41A846A3" w:rsidR="00B81B20" w:rsidRDefault="00B81B20" w:rsidP="00B81B20">
      <w:pPr>
        <w:rPr>
          <w:rFonts w:asciiTheme="minorEastAsia" w:eastAsiaTheme="minorEastAsia" w:hAnsiTheme="minorEastAsia"/>
          <w:bCs/>
          <w:szCs w:val="21"/>
        </w:rPr>
      </w:pPr>
      <w:r w:rsidRPr="002670E2">
        <w:rPr>
          <w:rFonts w:asciiTheme="minorEastAsia" w:eastAsiaTheme="minorEastAsia" w:hAnsiTheme="minorEastAsia" w:hint="eastAsia"/>
          <w:bCs/>
          <w:szCs w:val="21"/>
        </w:rPr>
        <w:t xml:space="preserve">　　　　・局面に基づいた作戦を立てるようにする。</w:t>
      </w:r>
    </w:p>
    <w:p w14:paraId="4A60A944" w14:textId="794A77DC" w:rsidR="00D12ADA" w:rsidRDefault="00D12ADA" w:rsidP="00B81B20">
      <w:pPr>
        <w:rPr>
          <w:rFonts w:asciiTheme="minorEastAsia" w:eastAsiaTheme="minorEastAsia" w:hAnsiTheme="minorEastAsia"/>
          <w:bCs/>
          <w:szCs w:val="21"/>
        </w:rPr>
      </w:pPr>
    </w:p>
    <w:p w14:paraId="494F222C" w14:textId="4039F15C" w:rsidR="00D12ADA" w:rsidRPr="00F94AE5" w:rsidRDefault="00E21DC7" w:rsidP="00D12ADA">
      <w:pPr>
        <w:rPr>
          <w:rFonts w:ascii="HG丸ｺﾞｼｯｸM-PRO" w:eastAsia="HG丸ｺﾞｼｯｸM-PRO" w:hAnsi="HG丸ｺﾞｼｯｸM-PRO"/>
        </w:rPr>
      </w:pPr>
      <w:r>
        <w:rPr>
          <w:rFonts w:ascii="HG丸ｺﾞｼｯｸM-PRO" w:eastAsia="HG丸ｺﾞｼｯｸM-PRO" w:hAnsi="HG丸ｺﾞｼｯｸM-PRO" w:hint="eastAsia"/>
          <w:b/>
          <w:bCs/>
          <w:color w:val="000000"/>
          <w:szCs w:val="18"/>
        </w:rPr>
        <w:t>４</w:t>
      </w:r>
      <w:r w:rsidR="00D12ADA" w:rsidRPr="00F94AE5">
        <w:rPr>
          <w:rFonts w:ascii="HG丸ｺﾞｼｯｸM-PRO" w:eastAsia="HG丸ｺﾞｼｯｸM-PRO" w:hAnsi="HG丸ｺﾞｼｯｸM-PRO" w:hint="eastAsia"/>
          <w:b/>
          <w:bCs/>
          <w:color w:val="000000"/>
          <w:szCs w:val="18"/>
        </w:rPr>
        <w:t>．本授業の視点</w:t>
      </w:r>
    </w:p>
    <w:p w14:paraId="7BDEC441" w14:textId="77777777" w:rsidR="00D12ADA" w:rsidRPr="00F94AE5" w:rsidRDefault="00D12ADA" w:rsidP="00D12ADA">
      <w:pPr>
        <w:ind w:firstLineChars="100" w:firstLine="210"/>
        <w:rPr>
          <w:rFonts w:ascii="HG丸ｺﾞｼｯｸM-PRO" w:eastAsia="HG丸ｺﾞｼｯｸM-PRO" w:hAnsi="HG丸ｺﾞｼｯｸM-PRO"/>
        </w:rPr>
      </w:pPr>
      <w:r w:rsidRPr="00F94AE5">
        <w:rPr>
          <w:rFonts w:ascii="HG丸ｺﾞｼｯｸM-PRO" w:eastAsia="HG丸ｺﾞｼｯｸM-PRO" w:hAnsi="HG丸ｺﾞｼｯｸM-PRO" w:hint="eastAsia"/>
        </w:rPr>
        <w:t>①児童は、運動に進んで取り組めたか、運動量は適切であったか。</w:t>
      </w:r>
    </w:p>
    <w:p w14:paraId="2C1BDC63" w14:textId="77777777" w:rsidR="00D12ADA" w:rsidRPr="00F94AE5" w:rsidRDefault="00D12ADA" w:rsidP="00D12ADA">
      <w:pPr>
        <w:ind w:firstLineChars="100" w:firstLine="210"/>
        <w:rPr>
          <w:rFonts w:ascii="HG丸ｺﾞｼｯｸM-PRO" w:eastAsia="HG丸ｺﾞｼｯｸM-PRO" w:hAnsi="HG丸ｺﾞｼｯｸM-PRO"/>
        </w:rPr>
      </w:pPr>
      <w:r w:rsidRPr="00F94AE5">
        <w:rPr>
          <w:rFonts w:ascii="HG丸ｺﾞｼｯｸM-PRO" w:eastAsia="HG丸ｺﾞｼｯｸM-PRO" w:hAnsi="HG丸ｺﾞｼｯｸM-PRO" w:hint="eastAsia"/>
        </w:rPr>
        <w:t>②児童は、体の動かし方を理解できていたか、児童に適した場の設定であったか。</w:t>
      </w:r>
    </w:p>
    <w:p w14:paraId="43E295A9" w14:textId="77777777" w:rsidR="00D12ADA" w:rsidRPr="00F94AE5" w:rsidRDefault="00D12ADA" w:rsidP="00D12ADA">
      <w:pPr>
        <w:ind w:firstLineChars="100" w:firstLine="210"/>
        <w:rPr>
          <w:rFonts w:ascii="HG丸ｺﾞｼｯｸM-PRO" w:eastAsia="HG丸ｺﾞｼｯｸM-PRO" w:hAnsi="HG丸ｺﾞｼｯｸM-PRO"/>
        </w:rPr>
      </w:pPr>
      <w:r w:rsidRPr="00F94AE5">
        <w:rPr>
          <w:rFonts w:ascii="HG丸ｺﾞｼｯｸM-PRO" w:eastAsia="HG丸ｺﾞｼｯｸM-PRO" w:hAnsi="HG丸ｺﾞｼｯｸM-PRO" w:hint="eastAsia"/>
        </w:rPr>
        <w:t>③児童は、取組結果について体力と結びつけて振り返りを行っていたか。</w:t>
      </w:r>
    </w:p>
    <w:p w14:paraId="38E521D1" w14:textId="23285FD8" w:rsidR="00D12ADA" w:rsidRDefault="00D12ADA" w:rsidP="00B81B20"/>
    <w:p w14:paraId="5EF19C23" w14:textId="732E841C" w:rsidR="00E21DC7" w:rsidRDefault="00E21DC7" w:rsidP="00B81B20">
      <w:r>
        <w:rPr>
          <w:rFonts w:ascii="HG丸ｺﾞｼｯｸM-PRO" w:eastAsia="HG丸ｺﾞｼｯｸM-PRO" w:hAnsi="HG丸ｺﾞｼｯｸM-PRO" w:hint="eastAsia"/>
          <w:b/>
          <w:bCs/>
          <w:color w:val="000000"/>
          <w:szCs w:val="18"/>
        </w:rPr>
        <w:t>５</w:t>
      </w:r>
      <w:r w:rsidRPr="00F94AE5">
        <w:rPr>
          <w:rFonts w:ascii="HG丸ｺﾞｼｯｸM-PRO" w:eastAsia="HG丸ｺﾞｼｯｸM-PRO" w:hAnsi="HG丸ｺﾞｼｯｸM-PRO" w:hint="eastAsia"/>
          <w:b/>
          <w:bCs/>
          <w:color w:val="000000"/>
          <w:szCs w:val="18"/>
        </w:rPr>
        <w:t>．</w:t>
      </w:r>
      <w:r>
        <w:rPr>
          <w:rFonts w:ascii="HG丸ｺﾞｼｯｸM-PRO" w:eastAsia="HG丸ｺﾞｼｯｸM-PRO" w:hAnsi="HG丸ｺﾞｼｯｸM-PRO" w:hint="eastAsia"/>
          <w:b/>
          <w:bCs/>
          <w:color w:val="000000"/>
          <w:szCs w:val="18"/>
        </w:rPr>
        <w:t>資料</w:t>
      </w:r>
    </w:p>
    <w:p w14:paraId="22360534" w14:textId="77777777" w:rsidR="00E21DC7" w:rsidRDefault="00E21DC7" w:rsidP="00E21DC7">
      <w:pPr>
        <w:ind w:firstLineChars="100" w:firstLine="210"/>
      </w:pPr>
      <w:r>
        <w:rPr>
          <w:rFonts w:hint="eastAsia"/>
        </w:rPr>
        <w:t>無料テキストマイニングソフト</w:t>
      </w:r>
    </w:p>
    <w:p w14:paraId="0032F4EF" w14:textId="5BE07773" w:rsidR="00E21DC7" w:rsidRDefault="00E21DC7" w:rsidP="00E21DC7">
      <w:pPr>
        <w:ind w:firstLineChars="100" w:firstLine="210"/>
      </w:pPr>
      <w:r>
        <w:rPr>
          <w:rFonts w:hint="eastAsia"/>
        </w:rPr>
        <w:t>『</w:t>
      </w:r>
      <w:r>
        <w:rPr>
          <w:rFonts w:hint="eastAsia"/>
        </w:rPr>
        <w:t>User</w:t>
      </w:r>
      <w:r>
        <w:rPr>
          <w:rFonts w:hint="eastAsia"/>
        </w:rPr>
        <w:t xml:space="preserve">　</w:t>
      </w:r>
      <w:r>
        <w:rPr>
          <w:rFonts w:hint="eastAsia"/>
        </w:rPr>
        <w:t>Local</w:t>
      </w:r>
      <w:r>
        <w:rPr>
          <w:rFonts w:hint="eastAsia"/>
        </w:rPr>
        <w:t xml:space="preserve">　</w:t>
      </w:r>
      <w:r>
        <w:rPr>
          <w:rFonts w:hint="eastAsia"/>
        </w:rPr>
        <w:t>AI</w:t>
      </w:r>
      <w:r>
        <w:rPr>
          <w:rFonts w:hint="eastAsia"/>
        </w:rPr>
        <w:t>テキストマイニング』</w:t>
      </w:r>
      <w:hyperlink r:id="rId16" w:history="1">
        <w:r w:rsidRPr="00F320F3">
          <w:rPr>
            <w:rStyle w:val="a8"/>
          </w:rPr>
          <w:t>https://textmining.userlocal.jp/</w:t>
        </w:r>
      </w:hyperlink>
    </w:p>
    <w:p w14:paraId="2A834580" w14:textId="24605DAE" w:rsidR="00E21DC7" w:rsidRDefault="00562758" w:rsidP="00E21DC7">
      <w:pPr>
        <w:ind w:firstLineChars="100" w:firstLine="210"/>
      </w:pPr>
      <w:r>
        <w:rPr>
          <w:rFonts w:hint="eastAsia"/>
        </w:rPr>
        <w:t>◎テキストマイニングのかけ方</w:t>
      </w:r>
    </w:p>
    <w:p w14:paraId="1FF6AF29" w14:textId="2EACBEC9" w:rsidR="00562758" w:rsidRDefault="00562758" w:rsidP="00E21DC7">
      <w:pPr>
        <w:ind w:firstLineChars="100" w:firstLine="210"/>
      </w:pPr>
      <w:r>
        <w:rPr>
          <w:rFonts w:hint="eastAsia"/>
        </w:rPr>
        <w:t xml:space="preserve">　①児童が記入した振り返りをコピー＆ペーストで１つの文章にする。</w:t>
      </w:r>
    </w:p>
    <w:p w14:paraId="34200022" w14:textId="25BEB8A3" w:rsidR="00562758" w:rsidRDefault="00562758" w:rsidP="00E21DC7">
      <w:pPr>
        <w:ind w:firstLineChars="100" w:firstLine="210"/>
      </w:pPr>
      <w:r>
        <w:rPr>
          <w:rFonts w:hint="eastAsia"/>
        </w:rPr>
        <w:t xml:space="preserve">　②上記ソフトにかける。</w:t>
      </w:r>
    </w:p>
    <w:p w14:paraId="6AE9918C" w14:textId="2508312E" w:rsidR="00562758" w:rsidRDefault="00562758" w:rsidP="00E21DC7">
      <w:pPr>
        <w:ind w:firstLineChars="100" w:firstLine="210"/>
      </w:pPr>
      <w:r>
        <w:rPr>
          <w:rFonts w:hint="eastAsia"/>
        </w:rPr>
        <w:t xml:space="preserve">　③図に変換される。</w:t>
      </w:r>
    </w:p>
    <w:p w14:paraId="04F34DFE" w14:textId="08DBAFE1" w:rsidR="00562758" w:rsidRDefault="00562758" w:rsidP="00E21DC7">
      <w:pPr>
        <w:ind w:firstLineChars="100" w:firstLine="210"/>
      </w:pPr>
      <w:r>
        <w:rPr>
          <w:rFonts w:hint="eastAsia"/>
        </w:rPr>
        <w:t xml:space="preserve">　④図と児童の書いた文章を照らし合わせ分析する。</w:t>
      </w:r>
    </w:p>
    <w:p w14:paraId="6EF6F5D2" w14:textId="13416424" w:rsidR="002A23E4" w:rsidRDefault="002A23E4" w:rsidP="00E21DC7">
      <w:pPr>
        <w:ind w:firstLineChars="100" w:firstLine="210"/>
      </w:pPr>
    </w:p>
    <w:p w14:paraId="4EAB6D74" w14:textId="49A5FDAE" w:rsidR="002A23E4" w:rsidRPr="00E21DC7" w:rsidRDefault="002A23E4" w:rsidP="00E21DC7">
      <w:pPr>
        <w:ind w:firstLineChars="100" w:firstLine="210"/>
      </w:pPr>
      <w:r>
        <w:rPr>
          <w:rFonts w:hint="eastAsia"/>
          <w:noProof/>
        </w:rPr>
        <mc:AlternateContent>
          <mc:Choice Requires="wps">
            <w:drawing>
              <wp:anchor distT="0" distB="0" distL="114300" distR="114300" simplePos="0" relativeHeight="251694080" behindDoc="0" locked="0" layoutInCell="1" allowOverlap="1" wp14:anchorId="0001E63D" wp14:editId="795BE3F4">
                <wp:simplePos x="0" y="0"/>
                <wp:positionH relativeFrom="column">
                  <wp:posOffset>-65463</wp:posOffset>
                </wp:positionH>
                <wp:positionV relativeFrom="paragraph">
                  <wp:posOffset>225599</wp:posOffset>
                </wp:positionV>
                <wp:extent cx="6234546" cy="4862772"/>
                <wp:effectExtent l="19050" t="19050" r="13970" b="14605"/>
                <wp:wrapNone/>
                <wp:docPr id="23" name="四角形: 角を丸くする 23"/>
                <wp:cNvGraphicFramePr/>
                <a:graphic xmlns:a="http://schemas.openxmlformats.org/drawingml/2006/main">
                  <a:graphicData uri="http://schemas.microsoft.com/office/word/2010/wordprocessingShape">
                    <wps:wsp>
                      <wps:cNvSpPr/>
                      <wps:spPr>
                        <a:xfrm>
                          <a:off x="0" y="0"/>
                          <a:ext cx="6234546" cy="4862772"/>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17A79D" id="四角形: 角を丸くする 23" o:spid="_x0000_s1026" style="position:absolute;left:0;text-align:left;margin-left:-5.15pt;margin-top:17.75pt;width:490.9pt;height:382.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" filled="f" strokecolor="#1f3763 [1604]" strokeweight="3pt">
                <v:stroke joinstyle="miter"/>
              </v:roundrect>
            </w:pict>
          </mc:Fallback>
        </mc:AlternateContent>
      </w:r>
      <w:r>
        <w:rPr>
          <w:rFonts w:hint="eastAsia"/>
        </w:rPr>
        <w:t>MEMO</w:t>
      </w:r>
    </w:p>
    <w:sectPr w:rsidR="002A23E4" w:rsidRPr="00E21DC7" w:rsidSect="00587A81">
      <w:pgSz w:w="11906" w:h="16838"/>
      <w:pgMar w:top="1134" w:right="1134" w:bottom="1134" w:left="1134"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AD214" w14:textId="77777777" w:rsidR="008D72B7" w:rsidRDefault="008D72B7" w:rsidP="00741E68">
      <w:r>
        <w:separator/>
      </w:r>
    </w:p>
  </w:endnote>
  <w:endnote w:type="continuationSeparator" w:id="0">
    <w:p w14:paraId="4FFB9ED3" w14:textId="77777777" w:rsidR="008D72B7" w:rsidRDefault="008D72B7" w:rsidP="0074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TAC9o00">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904B8" w14:textId="77777777" w:rsidR="008D72B7" w:rsidRDefault="008D72B7" w:rsidP="00741E68">
      <w:r>
        <w:separator/>
      </w:r>
    </w:p>
  </w:footnote>
  <w:footnote w:type="continuationSeparator" w:id="0">
    <w:p w14:paraId="56351737" w14:textId="77777777" w:rsidR="008D72B7" w:rsidRDefault="008D72B7" w:rsidP="00741E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D9E"/>
    <w:multiLevelType w:val="hybridMultilevel"/>
    <w:tmpl w:val="1720A096"/>
    <w:lvl w:ilvl="0" w:tplc="EAB0F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FD3B6B"/>
    <w:multiLevelType w:val="hybridMultilevel"/>
    <w:tmpl w:val="52B08BCC"/>
    <w:lvl w:ilvl="0" w:tplc="2C5AC9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B851E3B"/>
    <w:multiLevelType w:val="hybridMultilevel"/>
    <w:tmpl w:val="22323E0C"/>
    <w:lvl w:ilvl="0" w:tplc="255CA876">
      <w:start w:val="1"/>
      <w:numFmt w:val="decimalEnclosedCircle"/>
      <w:lvlText w:val="%1"/>
      <w:lvlJc w:val="left"/>
      <w:pPr>
        <w:ind w:left="360" w:hanging="360"/>
      </w:pPr>
      <w:rPr>
        <w:rFonts w:hint="default"/>
      </w:rPr>
    </w:lvl>
    <w:lvl w:ilvl="1" w:tplc="9C3C3E4E">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A81"/>
    <w:rsid w:val="00000905"/>
    <w:rsid w:val="00077458"/>
    <w:rsid w:val="0008432B"/>
    <w:rsid w:val="000D3343"/>
    <w:rsid w:val="000E4726"/>
    <w:rsid w:val="00117557"/>
    <w:rsid w:val="00120DC9"/>
    <w:rsid w:val="00122F2E"/>
    <w:rsid w:val="00171C4D"/>
    <w:rsid w:val="001B2CB6"/>
    <w:rsid w:val="001D0493"/>
    <w:rsid w:val="00222B98"/>
    <w:rsid w:val="00237164"/>
    <w:rsid w:val="002670E2"/>
    <w:rsid w:val="002823FF"/>
    <w:rsid w:val="002A23E4"/>
    <w:rsid w:val="002C0DE5"/>
    <w:rsid w:val="00321B78"/>
    <w:rsid w:val="0033632E"/>
    <w:rsid w:val="00354B87"/>
    <w:rsid w:val="00372ECF"/>
    <w:rsid w:val="003973CF"/>
    <w:rsid w:val="003F2807"/>
    <w:rsid w:val="003F7EF1"/>
    <w:rsid w:val="0040228B"/>
    <w:rsid w:val="00421562"/>
    <w:rsid w:val="00421D9A"/>
    <w:rsid w:val="00432A11"/>
    <w:rsid w:val="00452EB0"/>
    <w:rsid w:val="004E1EE1"/>
    <w:rsid w:val="004E4619"/>
    <w:rsid w:val="00502339"/>
    <w:rsid w:val="0051199B"/>
    <w:rsid w:val="00562758"/>
    <w:rsid w:val="00587A81"/>
    <w:rsid w:val="005B7762"/>
    <w:rsid w:val="005D2B5F"/>
    <w:rsid w:val="00600040"/>
    <w:rsid w:val="006066CE"/>
    <w:rsid w:val="00617A8E"/>
    <w:rsid w:val="006541B5"/>
    <w:rsid w:val="006A3348"/>
    <w:rsid w:val="006D4982"/>
    <w:rsid w:val="006E75DE"/>
    <w:rsid w:val="006F1409"/>
    <w:rsid w:val="00704179"/>
    <w:rsid w:val="007055A1"/>
    <w:rsid w:val="00741163"/>
    <w:rsid w:val="00741A71"/>
    <w:rsid w:val="00741E68"/>
    <w:rsid w:val="00777457"/>
    <w:rsid w:val="00795EC5"/>
    <w:rsid w:val="007C261D"/>
    <w:rsid w:val="0081573A"/>
    <w:rsid w:val="00864A25"/>
    <w:rsid w:val="00881498"/>
    <w:rsid w:val="008C4AE2"/>
    <w:rsid w:val="008D72B7"/>
    <w:rsid w:val="008E43F1"/>
    <w:rsid w:val="008E4D5E"/>
    <w:rsid w:val="0091428F"/>
    <w:rsid w:val="009A5E8F"/>
    <w:rsid w:val="009B1C1A"/>
    <w:rsid w:val="00A139F6"/>
    <w:rsid w:val="00A43331"/>
    <w:rsid w:val="00A7707C"/>
    <w:rsid w:val="00A8753A"/>
    <w:rsid w:val="00AA72EA"/>
    <w:rsid w:val="00AC7A5D"/>
    <w:rsid w:val="00AF0C4C"/>
    <w:rsid w:val="00AF1754"/>
    <w:rsid w:val="00AF6641"/>
    <w:rsid w:val="00AF75AE"/>
    <w:rsid w:val="00B06AA2"/>
    <w:rsid w:val="00B81B20"/>
    <w:rsid w:val="00BE48AD"/>
    <w:rsid w:val="00C061E8"/>
    <w:rsid w:val="00C07FCB"/>
    <w:rsid w:val="00C40FFF"/>
    <w:rsid w:val="00C417C6"/>
    <w:rsid w:val="00C74E61"/>
    <w:rsid w:val="00C81CA0"/>
    <w:rsid w:val="00CE3F57"/>
    <w:rsid w:val="00CF54C4"/>
    <w:rsid w:val="00CF7D7A"/>
    <w:rsid w:val="00D0705F"/>
    <w:rsid w:val="00D12ADA"/>
    <w:rsid w:val="00D44F0D"/>
    <w:rsid w:val="00D6544B"/>
    <w:rsid w:val="00D71B94"/>
    <w:rsid w:val="00D871E9"/>
    <w:rsid w:val="00D87F17"/>
    <w:rsid w:val="00DA51B7"/>
    <w:rsid w:val="00DA67C5"/>
    <w:rsid w:val="00DF329C"/>
    <w:rsid w:val="00E14D65"/>
    <w:rsid w:val="00E21DC7"/>
    <w:rsid w:val="00E243C2"/>
    <w:rsid w:val="00E51000"/>
    <w:rsid w:val="00F10666"/>
    <w:rsid w:val="00F43B2A"/>
    <w:rsid w:val="00F71A42"/>
    <w:rsid w:val="00F737CD"/>
    <w:rsid w:val="00F7562A"/>
    <w:rsid w:val="00F81207"/>
    <w:rsid w:val="00F90FAD"/>
    <w:rsid w:val="00FE7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189AE03"/>
  <w15:chartTrackingRefBased/>
  <w15:docId w15:val="{3951BC17-FF0A-4298-8106-0D2973E2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7A81"/>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87A81"/>
    <w:pPr>
      <w:widowControl w:val="0"/>
      <w:autoSpaceDE w:val="0"/>
      <w:autoSpaceDN w:val="0"/>
      <w:adjustRightInd w:val="0"/>
    </w:pPr>
    <w:rPr>
      <w:rFonts w:ascii="ＭＳ 明朝" w:eastAsia="ＭＳ 明朝" w:hAnsi="Century" w:cs="ＭＳ 明朝"/>
      <w:color w:val="000000"/>
      <w:kern w:val="0"/>
      <w:sz w:val="24"/>
      <w:szCs w:val="24"/>
    </w:rPr>
  </w:style>
  <w:style w:type="table" w:styleId="a3">
    <w:name w:val="Table Grid"/>
    <w:basedOn w:val="a1"/>
    <w:uiPriority w:val="39"/>
    <w:rsid w:val="004E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7F17"/>
    <w:pPr>
      <w:tabs>
        <w:tab w:val="center" w:pos="4252"/>
        <w:tab w:val="right" w:pos="8504"/>
      </w:tabs>
      <w:snapToGrid w:val="0"/>
    </w:pPr>
    <w:rPr>
      <w:rFonts w:asciiTheme="minorHAnsi" w:eastAsiaTheme="minorEastAsia" w:hAnsiTheme="minorHAnsi" w:cstheme="minorBidi"/>
      <w:szCs w:val="22"/>
    </w:rPr>
  </w:style>
  <w:style w:type="character" w:customStyle="1" w:styleId="a5">
    <w:name w:val="ヘッダー (文字)"/>
    <w:basedOn w:val="a0"/>
    <w:link w:val="a4"/>
    <w:uiPriority w:val="99"/>
    <w:rsid w:val="00D87F17"/>
  </w:style>
  <w:style w:type="paragraph" w:styleId="a6">
    <w:name w:val="footer"/>
    <w:basedOn w:val="a"/>
    <w:link w:val="a7"/>
    <w:uiPriority w:val="99"/>
    <w:unhideWhenUsed/>
    <w:rsid w:val="00741E68"/>
    <w:pPr>
      <w:tabs>
        <w:tab w:val="center" w:pos="4252"/>
        <w:tab w:val="right" w:pos="8504"/>
      </w:tabs>
      <w:snapToGrid w:val="0"/>
    </w:pPr>
  </w:style>
  <w:style w:type="character" w:customStyle="1" w:styleId="a7">
    <w:name w:val="フッター (文字)"/>
    <w:basedOn w:val="a0"/>
    <w:link w:val="a6"/>
    <w:uiPriority w:val="99"/>
    <w:rsid w:val="00741E68"/>
    <w:rPr>
      <w:rFonts w:ascii="Century" w:eastAsia="ＭＳ 明朝" w:hAnsi="Century" w:cs="Times New Roman"/>
      <w:szCs w:val="20"/>
    </w:rPr>
  </w:style>
  <w:style w:type="character" w:styleId="a8">
    <w:name w:val="Hyperlink"/>
    <w:basedOn w:val="a0"/>
    <w:uiPriority w:val="99"/>
    <w:unhideWhenUsed/>
    <w:rsid w:val="00E21DC7"/>
    <w:rPr>
      <w:color w:val="0563C1" w:themeColor="hyperlink"/>
      <w:u w:val="single"/>
    </w:rPr>
  </w:style>
  <w:style w:type="character" w:styleId="a9">
    <w:name w:val="Unresolved Mention"/>
    <w:basedOn w:val="a0"/>
    <w:uiPriority w:val="99"/>
    <w:semiHidden/>
    <w:unhideWhenUsed/>
    <w:rsid w:val="00E21DC7"/>
    <w:rPr>
      <w:color w:val="605E5C"/>
      <w:shd w:val="clear" w:color="auto" w:fill="E1DFDD"/>
    </w:rPr>
  </w:style>
  <w:style w:type="paragraph" w:styleId="aa">
    <w:name w:val="Balloon Text"/>
    <w:basedOn w:val="a"/>
    <w:link w:val="ab"/>
    <w:uiPriority w:val="99"/>
    <w:semiHidden/>
    <w:unhideWhenUsed/>
    <w:rsid w:val="002A23E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A23E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extmining.userlocal.j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c8460a-3ce2-4050-8193-b4ad505014fa">
      <Terms xmlns="http://schemas.microsoft.com/office/infopath/2007/PartnerControls"/>
    </lcf76f155ced4ddcb4097134ff3c332f>
    <TaxCatchAll xmlns="8010eb37-d878-4f6d-87d2-7663b08cf6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86BCEC8CD36DF4EBABF5D8B784FD490" ma:contentTypeVersion="15" ma:contentTypeDescription="新しいドキュメントを作成します。" ma:contentTypeScope="" ma:versionID="e808b2be9340922d711531c77fe05970">
  <xsd:schema xmlns:xsd="http://www.w3.org/2001/XMLSchema" xmlns:xs="http://www.w3.org/2001/XMLSchema" xmlns:p="http://schemas.microsoft.com/office/2006/metadata/properties" xmlns:ns2="5ac8460a-3ce2-4050-8193-b4ad505014fa" xmlns:ns3="8010eb37-d878-4f6d-87d2-7663b08cf6e8" targetNamespace="http://schemas.microsoft.com/office/2006/metadata/properties" ma:root="true" ma:fieldsID="4d570e11475837fa32fe1483e4d8ec11" ns2:_="" ns3:_="">
    <xsd:import namespace="5ac8460a-3ce2-4050-8193-b4ad505014fa"/>
    <xsd:import namespace="8010eb37-d878-4f6d-87d2-7663b08cf6e8"/>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8460a-3ce2-4050-8193-b4ad50501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32faf842-1e85-452d-95ac-49a2553de1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0eb37-d878-4f6d-87d2-7663b08cf6e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2a2fca-0027-43b7-a68d-51863257fed3}" ma:internalName="TaxCatchAll" ma:showField="CatchAllData" ma:web="8010eb37-d878-4f6d-87d2-7663b08cf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07E3B-6869-425F-BB03-0503344190FE}">
  <ds:schemaRefs>
    <ds:schemaRef ds:uri="http://schemas.microsoft.com/sharepoint/v3/contenttype/forms"/>
  </ds:schemaRefs>
</ds:datastoreItem>
</file>

<file path=customXml/itemProps2.xml><?xml version="1.0" encoding="utf-8"?>
<ds:datastoreItem xmlns:ds="http://schemas.openxmlformats.org/officeDocument/2006/customXml" ds:itemID="{D37EB99D-5D41-4F0C-9B77-4C64A9324FA6}">
  <ds:schemaRefs>
    <ds:schemaRef ds:uri="http://schemas.microsoft.com/office/2006/metadata/properties"/>
    <ds:schemaRef ds:uri="http://schemas.microsoft.com/office/infopath/2007/PartnerControls"/>
    <ds:schemaRef ds:uri="5ac8460a-3ce2-4050-8193-b4ad505014fa"/>
    <ds:schemaRef ds:uri="8010eb37-d878-4f6d-87d2-7663b08cf6e8"/>
  </ds:schemaRefs>
</ds:datastoreItem>
</file>

<file path=customXml/itemProps3.xml><?xml version="1.0" encoding="utf-8"?>
<ds:datastoreItem xmlns:ds="http://schemas.openxmlformats.org/officeDocument/2006/customXml" ds:itemID="{F02DCF0E-E703-4BEA-BA40-6068273DE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c8460a-3ce2-4050-8193-b4ad505014fa"/>
    <ds:schemaRef ds:uri="8010eb37-d878-4f6d-87d2-7663b08cf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5191</TotalTime>
  <Pages>9</Pages>
  <Words>1038</Words>
  <Characters>5919</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ks09544186a</dc:creator>
  <cp:keywords/>
  <dc:description/>
  <cp:lastModifiedBy>ks09544186a</cp:lastModifiedBy>
  <cp:revision>35</cp:revision>
  <cp:lastPrinted>2023-09-21T08:53:00Z</cp:lastPrinted>
  <dcterms:created xsi:type="dcterms:W3CDTF">2023-05-19T09:22:00Z</dcterms:created>
  <dcterms:modified xsi:type="dcterms:W3CDTF">2023-09-21T09:09:00Z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0x010100986BCEC8CD36DF4EBABF5D8B784FD490</vt:lpwstr>
  </property>
</Properties>
</file>